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673" w:rsidRPr="00145244" w:rsidRDefault="00F81673">
      <w:pPr>
        <w:rPr>
          <w:sz w:val="44"/>
          <w:szCs w:val="44"/>
        </w:rPr>
      </w:pPr>
    </w:p>
    <w:p w:rsidR="00145244" w:rsidRPr="00145244" w:rsidRDefault="00145244" w:rsidP="00885E95">
      <w:pPr>
        <w:pStyle w:val="Nincstrkz"/>
        <w:jc w:val="both"/>
        <w:rPr>
          <w:b/>
          <w:sz w:val="44"/>
          <w:szCs w:val="44"/>
        </w:rPr>
      </w:pPr>
    </w:p>
    <w:p w:rsidR="00145244" w:rsidRPr="00145244" w:rsidRDefault="00145244" w:rsidP="00885E95">
      <w:pPr>
        <w:pStyle w:val="Nincstrkz"/>
        <w:jc w:val="both"/>
        <w:rPr>
          <w:b/>
          <w:sz w:val="44"/>
          <w:szCs w:val="44"/>
        </w:rPr>
      </w:pPr>
    </w:p>
    <w:p w:rsidR="00145244" w:rsidRPr="00145244" w:rsidRDefault="00145244" w:rsidP="00885E95">
      <w:pPr>
        <w:pStyle w:val="Nincstrkz"/>
        <w:jc w:val="both"/>
        <w:rPr>
          <w:b/>
          <w:sz w:val="44"/>
          <w:szCs w:val="44"/>
        </w:rPr>
      </w:pPr>
    </w:p>
    <w:p w:rsidR="00145244" w:rsidRPr="00145244" w:rsidRDefault="00145244" w:rsidP="00885E95">
      <w:pPr>
        <w:pStyle w:val="Nincstrkz"/>
        <w:jc w:val="both"/>
        <w:rPr>
          <w:b/>
          <w:sz w:val="44"/>
          <w:szCs w:val="44"/>
        </w:rPr>
      </w:pPr>
    </w:p>
    <w:p w:rsidR="00145244" w:rsidRPr="00145244" w:rsidRDefault="00145244" w:rsidP="00145244">
      <w:pPr>
        <w:pStyle w:val="Nincstrkz"/>
        <w:jc w:val="center"/>
        <w:rPr>
          <w:b/>
          <w:sz w:val="56"/>
          <w:szCs w:val="56"/>
        </w:rPr>
      </w:pPr>
      <w:r w:rsidRPr="00145244">
        <w:rPr>
          <w:b/>
          <w:sz w:val="56"/>
          <w:szCs w:val="56"/>
        </w:rPr>
        <w:t>Az Ökofalu szellemisége, értékrendje és fejlesztendő szakterületei</w:t>
      </w:r>
    </w:p>
    <w:p w:rsidR="00145244" w:rsidRDefault="00145244" w:rsidP="00145244">
      <w:pPr>
        <w:pStyle w:val="Nincstrkz"/>
        <w:jc w:val="center"/>
        <w:rPr>
          <w:b/>
          <w:sz w:val="44"/>
          <w:szCs w:val="44"/>
        </w:rPr>
      </w:pPr>
    </w:p>
    <w:p w:rsidR="00145244" w:rsidRDefault="00145244" w:rsidP="00145244">
      <w:pPr>
        <w:pStyle w:val="Nincstrkz"/>
        <w:jc w:val="center"/>
        <w:rPr>
          <w:sz w:val="32"/>
          <w:szCs w:val="32"/>
        </w:rPr>
      </w:pPr>
      <w:r>
        <w:rPr>
          <w:sz w:val="32"/>
          <w:szCs w:val="32"/>
        </w:rPr>
        <w:t>(</w:t>
      </w:r>
      <w:r w:rsidR="00F920C9">
        <w:rPr>
          <w:sz w:val="32"/>
          <w:szCs w:val="32"/>
        </w:rPr>
        <w:t xml:space="preserve">rövidített </w:t>
      </w:r>
      <w:r>
        <w:rPr>
          <w:sz w:val="32"/>
          <w:szCs w:val="32"/>
        </w:rPr>
        <w:t>összeállítás)</w:t>
      </w:r>
    </w:p>
    <w:p w:rsidR="00145244" w:rsidRDefault="00145244" w:rsidP="00145244">
      <w:pPr>
        <w:pStyle w:val="Nincstrkz"/>
        <w:jc w:val="center"/>
        <w:rPr>
          <w:sz w:val="32"/>
          <w:szCs w:val="32"/>
        </w:rPr>
      </w:pPr>
    </w:p>
    <w:p w:rsidR="00145244" w:rsidRDefault="00145244" w:rsidP="00145244">
      <w:pPr>
        <w:pStyle w:val="Nincstrkz"/>
        <w:jc w:val="center"/>
        <w:rPr>
          <w:sz w:val="32"/>
          <w:szCs w:val="32"/>
        </w:rPr>
      </w:pPr>
    </w:p>
    <w:p w:rsidR="00145244" w:rsidRDefault="00145244" w:rsidP="00145244">
      <w:pPr>
        <w:pStyle w:val="Nincstrkz"/>
        <w:jc w:val="center"/>
        <w:rPr>
          <w:sz w:val="32"/>
          <w:szCs w:val="32"/>
        </w:rPr>
      </w:pPr>
    </w:p>
    <w:p w:rsidR="00145244" w:rsidRDefault="00145244" w:rsidP="00145244">
      <w:pPr>
        <w:pStyle w:val="Nincstrkz"/>
        <w:jc w:val="center"/>
        <w:rPr>
          <w:sz w:val="32"/>
          <w:szCs w:val="32"/>
        </w:rPr>
      </w:pPr>
    </w:p>
    <w:p w:rsidR="00145244" w:rsidRDefault="00145244" w:rsidP="00145244">
      <w:pPr>
        <w:pStyle w:val="Nincstrkz"/>
        <w:jc w:val="center"/>
        <w:rPr>
          <w:sz w:val="32"/>
          <w:szCs w:val="32"/>
        </w:rPr>
      </w:pPr>
    </w:p>
    <w:p w:rsidR="00145244" w:rsidRDefault="00145244" w:rsidP="00145244">
      <w:pPr>
        <w:pStyle w:val="Nincstrkz"/>
        <w:jc w:val="center"/>
        <w:rPr>
          <w:sz w:val="32"/>
          <w:szCs w:val="32"/>
        </w:rPr>
      </w:pPr>
      <w:r>
        <w:rPr>
          <w:sz w:val="32"/>
          <w:szCs w:val="32"/>
        </w:rPr>
        <w:t>Készült a Gaia Education team által létrehozott Ecovillage Designer Curiculum (EDE) alapján</w:t>
      </w:r>
    </w:p>
    <w:p w:rsidR="00145244" w:rsidRDefault="00145244" w:rsidP="00145244">
      <w:pPr>
        <w:pStyle w:val="Nincstrkz"/>
        <w:rPr>
          <w:sz w:val="32"/>
          <w:szCs w:val="32"/>
        </w:rPr>
      </w:pPr>
    </w:p>
    <w:p w:rsidR="00145244" w:rsidRDefault="00145244" w:rsidP="00145244">
      <w:pPr>
        <w:pStyle w:val="Nincstrkz"/>
        <w:rPr>
          <w:sz w:val="32"/>
          <w:szCs w:val="32"/>
        </w:rPr>
      </w:pPr>
    </w:p>
    <w:p w:rsidR="00145244" w:rsidRDefault="00145244" w:rsidP="00145244">
      <w:pPr>
        <w:pStyle w:val="Nincstrkz"/>
        <w:rPr>
          <w:sz w:val="32"/>
          <w:szCs w:val="32"/>
        </w:rPr>
      </w:pPr>
    </w:p>
    <w:p w:rsidR="00145244" w:rsidRDefault="00145244" w:rsidP="00145244">
      <w:pPr>
        <w:pStyle w:val="Nincstrkz"/>
        <w:rPr>
          <w:sz w:val="32"/>
          <w:szCs w:val="32"/>
        </w:rPr>
      </w:pPr>
    </w:p>
    <w:p w:rsidR="00145244" w:rsidRDefault="00145244" w:rsidP="00145244">
      <w:pPr>
        <w:pStyle w:val="Nincstrkz"/>
        <w:rPr>
          <w:sz w:val="32"/>
          <w:szCs w:val="32"/>
        </w:rPr>
      </w:pPr>
    </w:p>
    <w:p w:rsidR="00145244" w:rsidRDefault="00145244" w:rsidP="00145244">
      <w:pPr>
        <w:pStyle w:val="Nincstrkz"/>
        <w:rPr>
          <w:sz w:val="32"/>
          <w:szCs w:val="32"/>
        </w:rPr>
      </w:pPr>
    </w:p>
    <w:p w:rsidR="00145244" w:rsidRDefault="00145244" w:rsidP="00145244">
      <w:pPr>
        <w:pStyle w:val="Nincstrkz"/>
        <w:rPr>
          <w:sz w:val="32"/>
          <w:szCs w:val="32"/>
        </w:rPr>
      </w:pPr>
    </w:p>
    <w:p w:rsidR="00145244" w:rsidRDefault="00145244" w:rsidP="00145244">
      <w:pPr>
        <w:pStyle w:val="Nincstrkz"/>
        <w:rPr>
          <w:sz w:val="32"/>
          <w:szCs w:val="32"/>
        </w:rPr>
      </w:pPr>
    </w:p>
    <w:p w:rsidR="00145244" w:rsidRDefault="00145244" w:rsidP="00145244">
      <w:pPr>
        <w:pStyle w:val="Nincstrkz"/>
        <w:rPr>
          <w:sz w:val="28"/>
          <w:szCs w:val="28"/>
        </w:rPr>
      </w:pPr>
      <w:r w:rsidRPr="00145244">
        <w:rPr>
          <w:sz w:val="28"/>
          <w:szCs w:val="28"/>
        </w:rPr>
        <w:t xml:space="preserve">Készítette: </w:t>
      </w:r>
      <w:r>
        <w:rPr>
          <w:sz w:val="28"/>
          <w:szCs w:val="28"/>
        </w:rPr>
        <w:tab/>
      </w:r>
      <w:r w:rsidRPr="00145244">
        <w:rPr>
          <w:sz w:val="28"/>
          <w:szCs w:val="28"/>
        </w:rPr>
        <w:t xml:space="preserve">Varga Géza az EDE team tagja </w:t>
      </w:r>
    </w:p>
    <w:p w:rsidR="00145244" w:rsidRDefault="00145244" w:rsidP="00145244">
      <w:pPr>
        <w:pStyle w:val="Nincstrkz"/>
        <w:rPr>
          <w:sz w:val="28"/>
          <w:szCs w:val="28"/>
        </w:rPr>
      </w:pPr>
      <w:r>
        <w:rPr>
          <w:sz w:val="28"/>
          <w:szCs w:val="28"/>
        </w:rPr>
        <w:tab/>
      </w:r>
    </w:p>
    <w:p w:rsidR="00145244" w:rsidRDefault="00145244" w:rsidP="00145244">
      <w:pPr>
        <w:pStyle w:val="Nincstrkz"/>
        <w:rPr>
          <w:sz w:val="28"/>
          <w:szCs w:val="28"/>
        </w:rPr>
      </w:pPr>
      <w:r>
        <w:rPr>
          <w:sz w:val="28"/>
          <w:szCs w:val="28"/>
        </w:rPr>
        <w:tab/>
      </w:r>
      <w:r>
        <w:rPr>
          <w:sz w:val="28"/>
          <w:szCs w:val="28"/>
        </w:rPr>
        <w:tab/>
      </w:r>
      <w:r w:rsidR="00A032B5">
        <w:rPr>
          <w:sz w:val="28"/>
          <w:szCs w:val="28"/>
        </w:rPr>
        <w:t>2016-ba</w:t>
      </w:r>
      <w:r>
        <w:rPr>
          <w:sz w:val="28"/>
          <w:szCs w:val="28"/>
        </w:rPr>
        <w:t>n</w:t>
      </w:r>
    </w:p>
    <w:p w:rsidR="00145244" w:rsidRPr="00145244" w:rsidRDefault="00145244" w:rsidP="00145244">
      <w:pPr>
        <w:pStyle w:val="Nincstrkz"/>
        <w:rPr>
          <w:sz w:val="28"/>
          <w:szCs w:val="28"/>
        </w:rPr>
      </w:pPr>
      <w:r>
        <w:rPr>
          <w:sz w:val="28"/>
          <w:szCs w:val="28"/>
        </w:rPr>
        <w:tab/>
      </w:r>
      <w:r>
        <w:rPr>
          <w:sz w:val="28"/>
          <w:szCs w:val="28"/>
        </w:rPr>
        <w:tab/>
      </w:r>
    </w:p>
    <w:p w:rsidR="00145244" w:rsidRDefault="00145244" w:rsidP="00145244">
      <w:pPr>
        <w:pStyle w:val="Nincstrkz"/>
        <w:rPr>
          <w:sz w:val="32"/>
          <w:szCs w:val="32"/>
        </w:rPr>
      </w:pPr>
    </w:p>
    <w:p w:rsidR="00145244" w:rsidRPr="00145244" w:rsidRDefault="00145244" w:rsidP="00145244">
      <w:pPr>
        <w:pStyle w:val="Nincstrkz"/>
        <w:jc w:val="center"/>
        <w:rPr>
          <w:sz w:val="32"/>
          <w:szCs w:val="32"/>
        </w:rPr>
      </w:pPr>
    </w:p>
    <w:p w:rsidR="00145244" w:rsidRPr="00145244" w:rsidRDefault="00145244" w:rsidP="00885E95">
      <w:pPr>
        <w:pStyle w:val="Nincstrkz"/>
        <w:jc w:val="both"/>
        <w:rPr>
          <w:b/>
          <w:sz w:val="44"/>
          <w:szCs w:val="44"/>
        </w:rPr>
      </w:pPr>
    </w:p>
    <w:p w:rsidR="00145244" w:rsidRPr="00145244" w:rsidRDefault="00145244" w:rsidP="00885E95">
      <w:pPr>
        <w:pStyle w:val="Nincstrkz"/>
        <w:jc w:val="both"/>
        <w:rPr>
          <w:b/>
          <w:sz w:val="44"/>
          <w:szCs w:val="44"/>
        </w:rPr>
      </w:pPr>
    </w:p>
    <w:p w:rsidR="00145244" w:rsidRPr="00145244" w:rsidRDefault="00145244" w:rsidP="00885E95">
      <w:pPr>
        <w:pStyle w:val="Nincstrkz"/>
        <w:jc w:val="both"/>
        <w:rPr>
          <w:b/>
          <w:sz w:val="44"/>
          <w:szCs w:val="44"/>
        </w:rPr>
      </w:pPr>
    </w:p>
    <w:p w:rsidR="00145244" w:rsidRPr="00145244" w:rsidRDefault="00145244" w:rsidP="00885E95">
      <w:pPr>
        <w:pStyle w:val="Nincstrkz"/>
        <w:jc w:val="both"/>
        <w:rPr>
          <w:b/>
          <w:sz w:val="44"/>
          <w:szCs w:val="44"/>
        </w:rPr>
      </w:pPr>
    </w:p>
    <w:p w:rsidR="00145244" w:rsidRPr="00E26404" w:rsidRDefault="00145244" w:rsidP="00885E95">
      <w:pPr>
        <w:pStyle w:val="Nincstrkz"/>
        <w:jc w:val="both"/>
        <w:rPr>
          <w:b/>
        </w:rPr>
      </w:pPr>
      <w:r w:rsidRPr="00E26404">
        <w:rPr>
          <w:b/>
        </w:rPr>
        <w:lastRenderedPageBreak/>
        <w:t>Tartalom:</w:t>
      </w:r>
    </w:p>
    <w:p w:rsidR="00E26404" w:rsidRPr="00E26404" w:rsidRDefault="00E26404" w:rsidP="00885E95">
      <w:pPr>
        <w:pStyle w:val="Nincstrkz"/>
        <w:jc w:val="both"/>
        <w:rPr>
          <w:b/>
        </w:rPr>
      </w:pPr>
    </w:p>
    <w:p w:rsidR="00E26404" w:rsidRPr="00E26404" w:rsidRDefault="00E26404" w:rsidP="00885E95">
      <w:pPr>
        <w:pStyle w:val="Nincstrkz"/>
        <w:jc w:val="both"/>
        <w:rPr>
          <w:b/>
        </w:rPr>
      </w:pPr>
    </w:p>
    <w:p w:rsidR="00E26404" w:rsidRPr="00E26404" w:rsidRDefault="00E26404" w:rsidP="00885E95">
      <w:pPr>
        <w:pStyle w:val="Nincstrkz"/>
        <w:jc w:val="both"/>
        <w:rPr>
          <w:b/>
        </w:rPr>
      </w:pPr>
      <w:r>
        <w:rPr>
          <w:b/>
        </w:rPr>
        <w:t>Bevezetó üdvözlet</w:t>
      </w:r>
    </w:p>
    <w:p w:rsidR="00145244" w:rsidRPr="00145244" w:rsidRDefault="00145244" w:rsidP="00885E95">
      <w:pPr>
        <w:pStyle w:val="Nincstrkz"/>
        <w:jc w:val="both"/>
        <w:rPr>
          <w:b/>
        </w:rPr>
      </w:pPr>
    </w:p>
    <w:p w:rsidR="00145244" w:rsidRPr="00173E10" w:rsidRDefault="00E26404" w:rsidP="00E26404">
      <w:pPr>
        <w:pStyle w:val="Nincstrkz"/>
        <w:rPr>
          <w:b/>
        </w:rPr>
      </w:pPr>
      <w:r>
        <w:rPr>
          <w:b/>
        </w:rPr>
        <w:t>I.</w:t>
      </w:r>
      <w:r w:rsidR="00145244" w:rsidRPr="00173E10">
        <w:rPr>
          <w:b/>
        </w:rPr>
        <w:t xml:space="preserve">Világnézet </w:t>
      </w:r>
    </w:p>
    <w:p w:rsidR="00145244" w:rsidRPr="00F920C9" w:rsidRDefault="00145244" w:rsidP="00145244">
      <w:pPr>
        <w:pStyle w:val="Nincstrkz"/>
        <w:ind w:left="644"/>
        <w:rPr>
          <w:u w:val="single"/>
        </w:rPr>
      </w:pPr>
    </w:p>
    <w:p w:rsidR="00173E10" w:rsidRPr="00F920C9" w:rsidRDefault="00892D0C" w:rsidP="00173E10">
      <w:pPr>
        <w:pStyle w:val="Nincstrkz"/>
        <w:ind w:left="644"/>
      </w:pPr>
      <w:r w:rsidRPr="00F920C9">
        <w:t xml:space="preserve">1.  </w:t>
      </w:r>
      <w:r w:rsidR="00145244" w:rsidRPr="00F920C9">
        <w:t>Holisztikus világkép</w:t>
      </w:r>
    </w:p>
    <w:p w:rsidR="00173E10" w:rsidRPr="00F920C9" w:rsidRDefault="00173E10" w:rsidP="00173E10">
      <w:pPr>
        <w:pStyle w:val="Nincstrkz"/>
        <w:ind w:left="644"/>
      </w:pPr>
      <w:r w:rsidRPr="00F920C9">
        <w:rPr>
          <w:bCs/>
        </w:rPr>
        <w:t xml:space="preserve">2.  Hallgatni a Természetre és újraegyesülni vele </w:t>
      </w:r>
    </w:p>
    <w:p w:rsidR="00173E10" w:rsidRPr="00F920C9" w:rsidRDefault="00173E10" w:rsidP="00173E10">
      <w:pPr>
        <w:pStyle w:val="Nincstrkz"/>
        <w:ind w:firstLine="644"/>
      </w:pPr>
      <w:r w:rsidRPr="00F920C9">
        <w:t>3.</w:t>
      </w:r>
      <w:r w:rsidR="00892D0C" w:rsidRPr="00F920C9">
        <w:t xml:space="preserve"> </w:t>
      </w:r>
      <w:r w:rsidRPr="00F920C9">
        <w:t xml:space="preserve"> A tudat ébredése és átalakítása</w:t>
      </w:r>
    </w:p>
    <w:p w:rsidR="00173E10" w:rsidRPr="00F920C9" w:rsidRDefault="00173E10" w:rsidP="00173E10">
      <w:pPr>
        <w:pStyle w:val="Nincstrkz"/>
        <w:ind w:firstLine="644"/>
      </w:pPr>
      <w:r w:rsidRPr="00F920C9">
        <w:t>4.</w:t>
      </w:r>
      <w:r w:rsidR="00892D0C" w:rsidRPr="00F920C9">
        <w:t xml:space="preserve"> </w:t>
      </w:r>
      <w:r w:rsidRPr="00F920C9">
        <w:t xml:space="preserve"> Életigenlés: alkotás és művészet </w:t>
      </w:r>
    </w:p>
    <w:p w:rsidR="00173E10" w:rsidRPr="00F920C9" w:rsidRDefault="00892D0C" w:rsidP="00892D0C">
      <w:pPr>
        <w:pStyle w:val="Nincstrkz"/>
        <w:ind w:firstLine="644"/>
      </w:pPr>
      <w:r w:rsidRPr="00F920C9">
        <w:t>5.  Szociálisan érzékeny spiritualitás</w:t>
      </w:r>
    </w:p>
    <w:p w:rsidR="00145244" w:rsidRDefault="00145244" w:rsidP="00885E95">
      <w:pPr>
        <w:pStyle w:val="Nincstrkz"/>
        <w:jc w:val="both"/>
        <w:rPr>
          <w:rFonts w:ascii="Calibri" w:hAnsi="Calibri" w:cs="Calibri"/>
          <w:b/>
          <w:sz w:val="22"/>
          <w:szCs w:val="22"/>
        </w:rPr>
      </w:pPr>
    </w:p>
    <w:p w:rsidR="00892D0C" w:rsidRPr="00892D0C" w:rsidRDefault="00E26404" w:rsidP="00892D0C">
      <w:pPr>
        <w:autoSpaceDE w:val="0"/>
        <w:autoSpaceDN w:val="0"/>
        <w:adjustRightInd w:val="0"/>
        <w:spacing w:after="0" w:line="240" w:lineRule="auto"/>
        <w:rPr>
          <w:b/>
        </w:rPr>
      </w:pPr>
      <w:r>
        <w:rPr>
          <w:b/>
        </w:rPr>
        <w:t>II.</w:t>
      </w:r>
      <w:r w:rsidR="00892D0C" w:rsidRPr="00892D0C">
        <w:rPr>
          <w:b/>
        </w:rPr>
        <w:t>Társadalom</w:t>
      </w:r>
    </w:p>
    <w:p w:rsidR="00892D0C" w:rsidRPr="00892D0C" w:rsidRDefault="00892D0C" w:rsidP="00892D0C">
      <w:pPr>
        <w:autoSpaceDE w:val="0"/>
        <w:autoSpaceDN w:val="0"/>
        <w:adjustRightInd w:val="0"/>
        <w:spacing w:after="0" w:line="240" w:lineRule="auto"/>
        <w:rPr>
          <w:b/>
        </w:rPr>
      </w:pPr>
    </w:p>
    <w:p w:rsidR="00892D0C" w:rsidRPr="00892D0C" w:rsidRDefault="00892D0C" w:rsidP="005679A3">
      <w:pPr>
        <w:pStyle w:val="Listaszerbekezds"/>
        <w:numPr>
          <w:ilvl w:val="0"/>
          <w:numId w:val="80"/>
        </w:numPr>
        <w:rPr>
          <w:lang w:val="hu-HU"/>
        </w:rPr>
      </w:pPr>
      <w:r w:rsidRPr="00892D0C">
        <w:rPr>
          <w:lang w:val="hu-HU"/>
        </w:rPr>
        <w:t>A közösség építése és a sokféleség befogadása</w:t>
      </w:r>
    </w:p>
    <w:p w:rsidR="00892D0C" w:rsidRPr="00892D0C" w:rsidRDefault="00892D0C" w:rsidP="005679A3">
      <w:pPr>
        <w:pStyle w:val="Listaszerbekezds"/>
        <w:numPr>
          <w:ilvl w:val="0"/>
          <w:numId w:val="80"/>
        </w:numPr>
        <w:rPr>
          <w:lang w:val="hu-HU"/>
        </w:rPr>
      </w:pPr>
      <w:r w:rsidRPr="00892D0C">
        <w:rPr>
          <w:lang w:val="hu-HU"/>
        </w:rPr>
        <w:t>Kommunikációs készségek: döntéshozatal, segítő támogatás és konfliktuskezelés</w:t>
      </w:r>
    </w:p>
    <w:p w:rsidR="00892D0C" w:rsidRPr="00892D0C" w:rsidRDefault="00892D0C" w:rsidP="005679A3">
      <w:pPr>
        <w:pStyle w:val="Listaszerbekezds"/>
        <w:numPr>
          <w:ilvl w:val="0"/>
          <w:numId w:val="80"/>
        </w:numPr>
      </w:pPr>
      <w:r w:rsidRPr="00892D0C">
        <w:rPr>
          <w:lang w:val="hu-HU"/>
        </w:rPr>
        <w:t>Személyes fejlődés és vezetés</w:t>
      </w:r>
    </w:p>
    <w:p w:rsidR="00892D0C" w:rsidRPr="00892D0C" w:rsidRDefault="00892D0C" w:rsidP="005679A3">
      <w:pPr>
        <w:pStyle w:val="Listaszerbekezds"/>
        <w:numPr>
          <w:ilvl w:val="0"/>
          <w:numId w:val="80"/>
        </w:numPr>
      </w:pPr>
      <w:r w:rsidRPr="00892D0C">
        <w:t>Egészség és gyógyítás</w:t>
      </w:r>
    </w:p>
    <w:p w:rsidR="00892D0C" w:rsidRPr="00892D0C" w:rsidRDefault="00892D0C" w:rsidP="005679A3">
      <w:pPr>
        <w:pStyle w:val="Listaszerbekezds"/>
        <w:numPr>
          <w:ilvl w:val="0"/>
          <w:numId w:val="80"/>
        </w:numPr>
        <w:rPr>
          <w:lang w:val="hu-HU"/>
        </w:rPr>
      </w:pPr>
      <w:r w:rsidRPr="00892D0C">
        <w:t>Helyi, bioregionális és globális kölcsönhatások</w:t>
      </w:r>
    </w:p>
    <w:p w:rsidR="00892D0C" w:rsidRPr="00F920C9" w:rsidRDefault="00E26404" w:rsidP="00892D0C">
      <w:pPr>
        <w:pStyle w:val="Nincstrkz"/>
        <w:rPr>
          <w:rFonts w:ascii="Georgia" w:hAnsi="Georgia" w:cs="Georgia"/>
          <w:b/>
          <w:color w:val="000000"/>
        </w:rPr>
      </w:pPr>
      <w:r>
        <w:rPr>
          <w:rFonts w:ascii="Georgia" w:hAnsi="Georgia" w:cs="Georgia"/>
          <w:b/>
          <w:color w:val="000000"/>
        </w:rPr>
        <w:t>III.</w:t>
      </w:r>
      <w:r w:rsidR="00892D0C" w:rsidRPr="00F920C9">
        <w:rPr>
          <w:rFonts w:ascii="Georgia" w:hAnsi="Georgia" w:cs="Georgia"/>
          <w:b/>
          <w:color w:val="000000"/>
        </w:rPr>
        <w:t>Gazdaság</w:t>
      </w:r>
    </w:p>
    <w:p w:rsidR="00892D0C" w:rsidRPr="00F920C9" w:rsidRDefault="00892D0C" w:rsidP="00892D0C">
      <w:pPr>
        <w:pStyle w:val="Nincstrkz"/>
        <w:rPr>
          <w:rFonts w:ascii="Georgia" w:hAnsi="Georgia" w:cs="Georgia"/>
          <w:color w:val="000000"/>
        </w:rPr>
      </w:pPr>
    </w:p>
    <w:p w:rsidR="00892D0C" w:rsidRPr="00F920C9" w:rsidRDefault="00892D0C" w:rsidP="005679A3">
      <w:pPr>
        <w:pStyle w:val="Nincstrkz"/>
        <w:numPr>
          <w:ilvl w:val="0"/>
          <w:numId w:val="81"/>
        </w:numPr>
        <w:rPr>
          <w:rFonts w:ascii="Georgia" w:hAnsi="Georgia" w:cs="Georgia"/>
        </w:rPr>
      </w:pPr>
      <w:r w:rsidRPr="00F920C9">
        <w:rPr>
          <w:rFonts w:ascii="Georgia" w:hAnsi="Georgia" w:cs="Georgia"/>
        </w:rPr>
        <w:t xml:space="preserve">Fenntartható globális gazdaságot </w:t>
      </w:r>
    </w:p>
    <w:p w:rsidR="00F920C9" w:rsidRPr="00F920C9" w:rsidRDefault="00F920C9" w:rsidP="005679A3">
      <w:pPr>
        <w:pStyle w:val="Nincstrkz"/>
        <w:numPr>
          <w:ilvl w:val="0"/>
          <w:numId w:val="81"/>
        </w:numPr>
        <w:rPr>
          <w:rFonts w:ascii="Georgia" w:hAnsi="Georgia" w:cs="Georgia"/>
        </w:rPr>
      </w:pPr>
      <w:r w:rsidRPr="00F920C9">
        <w:rPr>
          <w:rFonts w:ascii="Georgia" w:hAnsi="Georgia" w:cs="Georgia"/>
        </w:rPr>
        <w:t>Helyes megélhetés</w:t>
      </w:r>
    </w:p>
    <w:p w:rsidR="00F920C9" w:rsidRPr="00F920C9" w:rsidRDefault="00F920C9" w:rsidP="005679A3">
      <w:pPr>
        <w:pStyle w:val="Nincstrkz"/>
        <w:numPr>
          <w:ilvl w:val="0"/>
          <w:numId w:val="81"/>
        </w:numPr>
        <w:rPr>
          <w:rFonts w:ascii="Georgia" w:hAnsi="Georgia" w:cs="Georgia"/>
        </w:rPr>
      </w:pPr>
      <w:r w:rsidRPr="00F920C9">
        <w:rPr>
          <w:rFonts w:ascii="Georgia" w:hAnsi="Georgia" w:cs="Georgia"/>
        </w:rPr>
        <w:t>Szociális vállalkozások</w:t>
      </w:r>
    </w:p>
    <w:p w:rsidR="00F920C9" w:rsidRPr="00F920C9" w:rsidRDefault="00F920C9" w:rsidP="005679A3">
      <w:pPr>
        <w:pStyle w:val="Nincstrkz"/>
        <w:numPr>
          <w:ilvl w:val="0"/>
          <w:numId w:val="81"/>
        </w:numPr>
        <w:rPr>
          <w:rFonts w:ascii="Georgia" w:hAnsi="Georgia" w:cs="Georgia"/>
        </w:rPr>
      </w:pPr>
      <w:r w:rsidRPr="00F920C9">
        <w:rPr>
          <w:rFonts w:ascii="Georgia" w:hAnsi="Georgia" w:cs="Georgia"/>
        </w:rPr>
        <w:t>Közösségi bank és helyi fizetőeszköz</w:t>
      </w:r>
    </w:p>
    <w:p w:rsidR="00F920C9" w:rsidRPr="00F920C9" w:rsidRDefault="00F920C9" w:rsidP="005679A3">
      <w:pPr>
        <w:pStyle w:val="Nincstrkz"/>
        <w:numPr>
          <w:ilvl w:val="0"/>
          <w:numId w:val="81"/>
        </w:numPr>
        <w:rPr>
          <w:rFonts w:ascii="Georgia" w:hAnsi="Georgia" w:cs="Georgia"/>
        </w:rPr>
      </w:pPr>
      <w:r w:rsidRPr="00F920C9">
        <w:rPr>
          <w:rFonts w:ascii="Georgia" w:hAnsi="Georgia"/>
        </w:rPr>
        <w:t>Szivárvány gazdaság</w:t>
      </w:r>
    </w:p>
    <w:p w:rsidR="00F920C9" w:rsidRDefault="00F920C9" w:rsidP="00F920C9">
      <w:pPr>
        <w:pStyle w:val="Nincstrkz"/>
        <w:rPr>
          <w:rFonts w:ascii="Georgia" w:hAnsi="Georgia"/>
          <w:b/>
          <w:sz w:val="28"/>
          <w:szCs w:val="28"/>
        </w:rPr>
      </w:pPr>
    </w:p>
    <w:p w:rsidR="00F920C9" w:rsidRPr="00E26404" w:rsidRDefault="00E26404" w:rsidP="00F920C9">
      <w:pPr>
        <w:autoSpaceDE w:val="0"/>
        <w:autoSpaceDN w:val="0"/>
        <w:adjustRightInd w:val="0"/>
        <w:spacing w:after="0" w:line="240" w:lineRule="auto"/>
        <w:rPr>
          <w:rFonts w:ascii="Georgia" w:hAnsi="Georgia" w:cs="Georgia"/>
          <w:b/>
        </w:rPr>
      </w:pPr>
      <w:r>
        <w:rPr>
          <w:rFonts w:ascii="Georgia" w:hAnsi="Georgia" w:cs="Georgia"/>
          <w:b/>
        </w:rPr>
        <w:t>IV.</w:t>
      </w:r>
      <w:r w:rsidR="00F920C9" w:rsidRPr="00E26404">
        <w:rPr>
          <w:rFonts w:ascii="Georgia" w:hAnsi="Georgia" w:cs="Georgia"/>
          <w:b/>
        </w:rPr>
        <w:t>Ökológia</w:t>
      </w:r>
    </w:p>
    <w:p w:rsidR="00F920C9" w:rsidRPr="00775041" w:rsidRDefault="00F920C9" w:rsidP="00F920C9">
      <w:pPr>
        <w:autoSpaceDE w:val="0"/>
        <w:autoSpaceDN w:val="0"/>
        <w:adjustRightInd w:val="0"/>
        <w:spacing w:after="0" w:line="240" w:lineRule="auto"/>
        <w:rPr>
          <w:rFonts w:ascii="Georgia" w:hAnsi="Georgia" w:cs="Georgia"/>
        </w:rPr>
      </w:pPr>
    </w:p>
    <w:p w:rsidR="00F920C9" w:rsidRPr="00E26404" w:rsidRDefault="00F920C9" w:rsidP="005679A3">
      <w:pPr>
        <w:pStyle w:val="Listaszerbekezds"/>
        <w:numPr>
          <w:ilvl w:val="0"/>
          <w:numId w:val="82"/>
        </w:numPr>
        <w:autoSpaceDE w:val="0"/>
        <w:autoSpaceDN w:val="0"/>
        <w:adjustRightInd w:val="0"/>
        <w:spacing w:after="0"/>
        <w:rPr>
          <w:rFonts w:ascii="Georgia" w:hAnsi="Georgia" w:cs="Georgia"/>
          <w:color w:val="000000"/>
          <w:lang w:val="hu-HU"/>
        </w:rPr>
      </w:pPr>
      <w:r w:rsidRPr="00E26404">
        <w:rPr>
          <w:rFonts w:ascii="Georgia" w:hAnsi="Georgia" w:cs="Georgia"/>
          <w:color w:val="000000"/>
          <w:lang w:val="hu-HU"/>
        </w:rPr>
        <w:t xml:space="preserve"> Organikus építészet és épület felújítás</w:t>
      </w:r>
    </w:p>
    <w:p w:rsidR="00F920C9" w:rsidRPr="00E26404" w:rsidRDefault="00F920C9" w:rsidP="005679A3">
      <w:pPr>
        <w:pStyle w:val="Listaszerbekezds"/>
        <w:numPr>
          <w:ilvl w:val="0"/>
          <w:numId w:val="82"/>
        </w:numPr>
        <w:autoSpaceDE w:val="0"/>
        <w:autoSpaceDN w:val="0"/>
        <w:adjustRightInd w:val="0"/>
        <w:spacing w:after="0"/>
      </w:pPr>
      <w:r w:rsidRPr="00E26404">
        <w:t>Ökológiai gazdálkodás, helyi élelmiszer</w:t>
      </w:r>
    </w:p>
    <w:p w:rsidR="00F920C9" w:rsidRPr="00E26404" w:rsidRDefault="00F920C9" w:rsidP="005679A3">
      <w:pPr>
        <w:pStyle w:val="Listaszerbekezds"/>
        <w:numPr>
          <w:ilvl w:val="0"/>
          <w:numId w:val="82"/>
        </w:numPr>
        <w:autoSpaceDE w:val="0"/>
        <w:autoSpaceDN w:val="0"/>
        <w:adjustRightInd w:val="0"/>
        <w:spacing w:after="0"/>
        <w:rPr>
          <w:rFonts w:ascii="Georgia" w:hAnsi="Georgia" w:cs="Georgia"/>
          <w:color w:val="000000"/>
          <w:lang w:val="hu-HU"/>
        </w:rPr>
      </w:pPr>
      <w:r w:rsidRPr="00E26404">
        <w:rPr>
          <w:rFonts w:ascii="Georgia" w:hAnsi="Georgia" w:cs="Georgia"/>
          <w:color w:val="000000"/>
          <w:lang w:eastAsia="hu-HU"/>
        </w:rPr>
        <w:t>Szelíd technológiák</w:t>
      </w:r>
    </w:p>
    <w:p w:rsidR="00F920C9" w:rsidRPr="00E26404" w:rsidRDefault="00F920C9" w:rsidP="005679A3">
      <w:pPr>
        <w:pStyle w:val="Listaszerbekezds"/>
        <w:numPr>
          <w:ilvl w:val="0"/>
          <w:numId w:val="82"/>
        </w:numPr>
        <w:autoSpaceDE w:val="0"/>
        <w:autoSpaceDN w:val="0"/>
        <w:adjustRightInd w:val="0"/>
        <w:spacing w:after="0"/>
        <w:rPr>
          <w:rFonts w:ascii="Georgia" w:hAnsi="Georgia" w:cs="Georgia"/>
          <w:color w:val="000000"/>
          <w:lang w:val="hu-HU"/>
        </w:rPr>
      </w:pPr>
      <w:r w:rsidRPr="00E26404">
        <w:t>Permakultúra</w:t>
      </w:r>
    </w:p>
    <w:p w:rsidR="00F920C9" w:rsidRPr="00E26404" w:rsidRDefault="00F920C9" w:rsidP="005679A3">
      <w:pPr>
        <w:pStyle w:val="Listaszerbekezds"/>
        <w:numPr>
          <w:ilvl w:val="0"/>
          <w:numId w:val="82"/>
        </w:numPr>
        <w:autoSpaceDE w:val="0"/>
        <w:autoSpaceDN w:val="0"/>
        <w:adjustRightInd w:val="0"/>
        <w:spacing w:after="0"/>
        <w:rPr>
          <w:rFonts w:ascii="Georgia" w:hAnsi="Georgia" w:cs="Georgia"/>
          <w:color w:val="000000"/>
          <w:lang w:val="hu-HU"/>
        </w:rPr>
      </w:pPr>
      <w:r w:rsidRPr="00E26404">
        <w:rPr>
          <w:rFonts w:ascii="Georgia" w:hAnsi="Georgia" w:cs="Georgia"/>
          <w:lang w:eastAsia="hu-HU"/>
        </w:rPr>
        <w:t>Integrált Ökofalu Tervezés</w:t>
      </w:r>
    </w:p>
    <w:p w:rsidR="00F920C9" w:rsidRPr="00F920C9" w:rsidRDefault="00F920C9" w:rsidP="00F920C9">
      <w:pPr>
        <w:pStyle w:val="Nincstrkz"/>
        <w:rPr>
          <w:rFonts w:ascii="Georgia" w:hAnsi="Georgia" w:cs="Georgia"/>
        </w:rPr>
      </w:pPr>
    </w:p>
    <w:p w:rsidR="00892D0C" w:rsidRDefault="00892D0C" w:rsidP="00892D0C"/>
    <w:p w:rsidR="00892D0C" w:rsidRPr="00892D0C" w:rsidRDefault="00892D0C" w:rsidP="00892D0C"/>
    <w:p w:rsidR="00892D0C" w:rsidRPr="00892D0C" w:rsidRDefault="00892D0C" w:rsidP="00892D0C"/>
    <w:p w:rsidR="00892D0C" w:rsidRDefault="00892D0C" w:rsidP="00885E95">
      <w:pPr>
        <w:pStyle w:val="Nincstrkz"/>
        <w:jc w:val="both"/>
        <w:rPr>
          <w:rFonts w:ascii="Calibri" w:hAnsi="Calibri" w:cs="Calibri"/>
          <w:b/>
          <w:sz w:val="22"/>
          <w:szCs w:val="22"/>
        </w:rPr>
      </w:pPr>
    </w:p>
    <w:p w:rsidR="00173E10" w:rsidRDefault="00173E10" w:rsidP="00173E10">
      <w:pPr>
        <w:pStyle w:val="Listaszerbekezds"/>
        <w:spacing w:after="0"/>
        <w:rPr>
          <w:b/>
          <w:sz w:val="28"/>
          <w:szCs w:val="28"/>
          <w:lang w:val="hu-HU"/>
        </w:rPr>
      </w:pPr>
    </w:p>
    <w:p w:rsidR="00173E10" w:rsidRPr="00892D0C" w:rsidRDefault="00173E10" w:rsidP="00892D0C">
      <w:pPr>
        <w:spacing w:after="0"/>
        <w:rPr>
          <w:b/>
          <w:sz w:val="28"/>
          <w:szCs w:val="28"/>
        </w:rPr>
      </w:pPr>
    </w:p>
    <w:p w:rsidR="00145244" w:rsidRDefault="00145244" w:rsidP="00885E95">
      <w:pPr>
        <w:pStyle w:val="Nincstrkz"/>
        <w:jc w:val="both"/>
        <w:rPr>
          <w:rFonts w:ascii="Calibri" w:hAnsi="Calibri" w:cs="Calibri"/>
          <w:b/>
          <w:sz w:val="22"/>
          <w:szCs w:val="22"/>
        </w:rPr>
      </w:pPr>
    </w:p>
    <w:p w:rsidR="00145244" w:rsidRDefault="00145244" w:rsidP="00885E95">
      <w:pPr>
        <w:pStyle w:val="Nincstrkz"/>
        <w:jc w:val="both"/>
        <w:rPr>
          <w:rFonts w:ascii="Calibri" w:hAnsi="Calibri" w:cs="Calibri"/>
          <w:b/>
          <w:sz w:val="22"/>
          <w:szCs w:val="22"/>
        </w:rPr>
      </w:pPr>
    </w:p>
    <w:p w:rsidR="00145244" w:rsidRDefault="00145244" w:rsidP="00885E95">
      <w:pPr>
        <w:pStyle w:val="Nincstrkz"/>
        <w:jc w:val="both"/>
        <w:rPr>
          <w:rFonts w:ascii="Calibri" w:hAnsi="Calibri" w:cs="Calibri"/>
          <w:b/>
          <w:sz w:val="22"/>
          <w:szCs w:val="22"/>
        </w:rPr>
      </w:pPr>
    </w:p>
    <w:p w:rsidR="00145244" w:rsidRDefault="00145244" w:rsidP="00885E95">
      <w:pPr>
        <w:pStyle w:val="Nincstrkz"/>
        <w:jc w:val="both"/>
        <w:rPr>
          <w:rFonts w:ascii="Calibri" w:hAnsi="Calibri" w:cs="Calibri"/>
          <w:b/>
          <w:sz w:val="22"/>
          <w:szCs w:val="22"/>
        </w:rPr>
      </w:pPr>
    </w:p>
    <w:p w:rsidR="00145244" w:rsidRDefault="00145244" w:rsidP="00885E95">
      <w:pPr>
        <w:pStyle w:val="Nincstrkz"/>
        <w:jc w:val="both"/>
        <w:rPr>
          <w:rFonts w:ascii="Calibri" w:hAnsi="Calibri" w:cs="Calibri"/>
          <w:b/>
          <w:sz w:val="22"/>
          <w:szCs w:val="22"/>
        </w:rPr>
      </w:pPr>
    </w:p>
    <w:p w:rsidR="00E26404" w:rsidRDefault="00E26404" w:rsidP="00885E95">
      <w:pPr>
        <w:pStyle w:val="Nincstrkz"/>
        <w:jc w:val="both"/>
        <w:rPr>
          <w:rFonts w:ascii="Calibri" w:hAnsi="Calibri" w:cs="Calibri"/>
          <w:b/>
          <w:sz w:val="22"/>
          <w:szCs w:val="22"/>
        </w:rPr>
      </w:pPr>
    </w:p>
    <w:p w:rsidR="00E26404" w:rsidRDefault="00E26404" w:rsidP="00885E95">
      <w:pPr>
        <w:pStyle w:val="Nincstrkz"/>
        <w:jc w:val="both"/>
        <w:rPr>
          <w:rFonts w:ascii="Calibri" w:hAnsi="Calibri" w:cs="Calibri"/>
          <w:b/>
          <w:sz w:val="22"/>
          <w:szCs w:val="22"/>
        </w:rPr>
      </w:pPr>
    </w:p>
    <w:p w:rsidR="00E26404" w:rsidRDefault="00E26404" w:rsidP="00885E95">
      <w:pPr>
        <w:pStyle w:val="Nincstrkz"/>
        <w:jc w:val="both"/>
        <w:rPr>
          <w:rFonts w:ascii="Calibri" w:hAnsi="Calibri" w:cs="Calibri"/>
          <w:b/>
          <w:sz w:val="22"/>
          <w:szCs w:val="22"/>
        </w:rPr>
      </w:pPr>
    </w:p>
    <w:p w:rsidR="00E26404" w:rsidRDefault="00E26404" w:rsidP="00885E95">
      <w:pPr>
        <w:pStyle w:val="Nincstrkz"/>
        <w:jc w:val="both"/>
        <w:rPr>
          <w:rFonts w:ascii="Calibri" w:hAnsi="Calibri" w:cs="Calibri"/>
          <w:b/>
          <w:sz w:val="22"/>
          <w:szCs w:val="22"/>
        </w:rPr>
      </w:pPr>
    </w:p>
    <w:p w:rsidR="00E26404" w:rsidRDefault="00E26404" w:rsidP="00885E95">
      <w:pPr>
        <w:pStyle w:val="Nincstrkz"/>
        <w:jc w:val="both"/>
        <w:rPr>
          <w:rFonts w:ascii="Calibri" w:hAnsi="Calibri" w:cs="Calibri"/>
          <w:b/>
          <w:sz w:val="22"/>
          <w:szCs w:val="22"/>
        </w:rPr>
      </w:pPr>
    </w:p>
    <w:p w:rsidR="00E26404" w:rsidRPr="00E26404" w:rsidRDefault="00E26404" w:rsidP="00885E95">
      <w:pPr>
        <w:pStyle w:val="Nincstrkz"/>
        <w:jc w:val="both"/>
        <w:rPr>
          <w:b/>
          <w:sz w:val="22"/>
          <w:szCs w:val="22"/>
        </w:rPr>
      </w:pPr>
      <w:r w:rsidRPr="00E26404">
        <w:rPr>
          <w:b/>
          <w:sz w:val="22"/>
          <w:szCs w:val="22"/>
        </w:rPr>
        <w:lastRenderedPageBreak/>
        <w:t>Bevezető üdvözlet</w:t>
      </w:r>
    </w:p>
    <w:p w:rsidR="00145244" w:rsidRPr="00E26404" w:rsidRDefault="00145244" w:rsidP="00885E95">
      <w:pPr>
        <w:pStyle w:val="Nincstrkz"/>
        <w:jc w:val="both"/>
        <w:rPr>
          <w:b/>
          <w:sz w:val="22"/>
          <w:szCs w:val="22"/>
        </w:rPr>
      </w:pPr>
    </w:p>
    <w:p w:rsidR="00E26404" w:rsidRPr="00E26404" w:rsidRDefault="00E26404" w:rsidP="00885E95">
      <w:pPr>
        <w:pStyle w:val="Nincstrkz"/>
        <w:jc w:val="both"/>
        <w:rPr>
          <w:b/>
          <w:sz w:val="22"/>
          <w:szCs w:val="22"/>
        </w:rPr>
      </w:pPr>
    </w:p>
    <w:p w:rsidR="00885E95" w:rsidRPr="00E26404" w:rsidRDefault="00885E95" w:rsidP="00885E95">
      <w:pPr>
        <w:pStyle w:val="Nincstrkz"/>
        <w:jc w:val="both"/>
        <w:rPr>
          <w:sz w:val="22"/>
          <w:szCs w:val="22"/>
        </w:rPr>
      </w:pPr>
      <w:r w:rsidRPr="00E26404">
        <w:rPr>
          <w:b/>
          <w:sz w:val="22"/>
          <w:szCs w:val="22"/>
        </w:rPr>
        <w:t>A Gaia Alapítványt 1990-ben alapította</w:t>
      </w:r>
      <w:r w:rsidRPr="00E26404">
        <w:rPr>
          <w:sz w:val="22"/>
          <w:szCs w:val="22"/>
        </w:rPr>
        <w:t xml:space="preserve"> baráti társaságunk, mely azóta is az eredeti cél eszmei hordozója. Ez a cél pedig, hogy létrehozzunk egy olyan életteret magunknak, melyben egyszerűen jó élni - fennköltebben úgy is mondhatnánk, hogy egy olyat, melyben </w:t>
      </w:r>
      <w:r w:rsidR="00E26404" w:rsidRPr="00E26404">
        <w:rPr>
          <w:sz w:val="22"/>
          <w:szCs w:val="22"/>
        </w:rPr>
        <w:t xml:space="preserve">hosszabb távon </w:t>
      </w:r>
      <w:r w:rsidRPr="00E26404">
        <w:rPr>
          <w:sz w:val="22"/>
          <w:szCs w:val="22"/>
        </w:rPr>
        <w:t xml:space="preserve">fenntartható módon – a természettel, egymással és környező világgal - békében lehet élni. Már tudjuk, hogy e nemes idea megvalósítása során mennyi örömben lehet részünk és, hogy milyen sokféle veszély fenyegeti azt.   </w:t>
      </w:r>
    </w:p>
    <w:p w:rsidR="00885E95" w:rsidRPr="00E26404" w:rsidRDefault="00885E95" w:rsidP="00885E95">
      <w:pPr>
        <w:pStyle w:val="Nincstrkz"/>
        <w:jc w:val="both"/>
        <w:rPr>
          <w:sz w:val="22"/>
          <w:szCs w:val="22"/>
        </w:rPr>
      </w:pPr>
      <w:r w:rsidRPr="00E26404">
        <w:rPr>
          <w:sz w:val="22"/>
          <w:szCs w:val="22"/>
        </w:rPr>
        <w:t>Hosszú beszélgetések során elemenként összerakosgattuk egy jövőképünknek megfelelő ökofalu körvonalait, és elkezdtünk érte - szó szerint - a semmiből kiindulva tevékenykedni. Küzd</w:t>
      </w:r>
      <w:r w:rsidR="00E26404" w:rsidRPr="00E26404">
        <w:rPr>
          <w:sz w:val="22"/>
          <w:szCs w:val="22"/>
        </w:rPr>
        <w:t>elmes utunk leírása helyett e bevezetőben</w:t>
      </w:r>
      <w:r w:rsidRPr="00E26404">
        <w:rPr>
          <w:sz w:val="22"/>
          <w:szCs w:val="22"/>
        </w:rPr>
        <w:t xml:space="preserve"> inkább arról tájékoztatnánk Önt</w:t>
      </w:r>
      <w:r w:rsidR="00E26404" w:rsidRPr="00E26404">
        <w:rPr>
          <w:sz w:val="22"/>
          <w:szCs w:val="22"/>
        </w:rPr>
        <w:t>, amit</w:t>
      </w:r>
      <w:r w:rsidRPr="00E26404">
        <w:rPr>
          <w:sz w:val="22"/>
          <w:szCs w:val="22"/>
        </w:rPr>
        <w:t xml:space="preserve"> már</w:t>
      </w:r>
      <w:r w:rsidR="00E26404" w:rsidRPr="00E26404">
        <w:rPr>
          <w:sz w:val="22"/>
          <w:szCs w:val="22"/>
        </w:rPr>
        <w:t xml:space="preserve"> megvalósítottunk, amit</w:t>
      </w:r>
      <w:r w:rsidRPr="00E26404">
        <w:rPr>
          <w:sz w:val="22"/>
          <w:szCs w:val="22"/>
        </w:rPr>
        <w:t xml:space="preserve"> láthat és megismerhet.</w:t>
      </w:r>
    </w:p>
    <w:p w:rsidR="00885E95" w:rsidRPr="00E26404" w:rsidRDefault="00885E95" w:rsidP="00885E95">
      <w:pPr>
        <w:pStyle w:val="Nincstrkz"/>
        <w:jc w:val="both"/>
        <w:rPr>
          <w:sz w:val="22"/>
          <w:szCs w:val="22"/>
        </w:rPr>
      </w:pPr>
      <w:r w:rsidRPr="00E26404">
        <w:rPr>
          <w:sz w:val="22"/>
          <w:szCs w:val="22"/>
        </w:rPr>
        <w:t>Először is igyekeztünk magunknak megélhetést biztosító tevékenységet megalapozni olyat, mely alapszükségleteinket, a vegyszermentes élelmiszert és a meleg otthont is biztosítja.</w:t>
      </w:r>
    </w:p>
    <w:p w:rsidR="00885E95" w:rsidRPr="00E26404" w:rsidRDefault="00885E95" w:rsidP="00885E95">
      <w:pPr>
        <w:pStyle w:val="Nincstrkz"/>
        <w:jc w:val="both"/>
        <w:rPr>
          <w:sz w:val="22"/>
          <w:szCs w:val="22"/>
        </w:rPr>
      </w:pPr>
      <w:r w:rsidRPr="00E26404">
        <w:rPr>
          <w:sz w:val="22"/>
          <w:szCs w:val="22"/>
        </w:rPr>
        <w:t xml:space="preserve">Így formálódik </w:t>
      </w:r>
      <w:r w:rsidRPr="00E26404">
        <w:rPr>
          <w:b/>
          <w:sz w:val="22"/>
          <w:szCs w:val="22"/>
        </w:rPr>
        <w:t>1992</w:t>
      </w:r>
      <w:r w:rsidRPr="00E26404">
        <w:rPr>
          <w:sz w:val="22"/>
          <w:szCs w:val="22"/>
        </w:rPr>
        <w:t xml:space="preserve"> óta Galgafarm</w:t>
      </w:r>
      <w:r w:rsidR="00E26404" w:rsidRPr="00E26404">
        <w:rPr>
          <w:sz w:val="22"/>
          <w:szCs w:val="22"/>
        </w:rPr>
        <w:t xml:space="preserve"> Szövetkezet</w:t>
      </w:r>
      <w:r w:rsidRPr="00E26404">
        <w:rPr>
          <w:sz w:val="22"/>
          <w:szCs w:val="22"/>
        </w:rPr>
        <w:t xml:space="preserve">, melyben a mezőgazdasági és élelmiszeripari tevékenységünk folyik, majd </w:t>
      </w:r>
      <w:r w:rsidRPr="00E26404">
        <w:rPr>
          <w:b/>
          <w:sz w:val="22"/>
          <w:szCs w:val="22"/>
        </w:rPr>
        <w:t>1997</w:t>
      </w:r>
      <w:r w:rsidRPr="00E26404">
        <w:rPr>
          <w:sz w:val="22"/>
          <w:szCs w:val="22"/>
        </w:rPr>
        <w:t xml:space="preserve">-ben következett az Oktatóközpont, hotel és étterem megteremtése. Magának az ökofalunak a házait hosszas előkészítés után </w:t>
      </w:r>
      <w:r w:rsidRPr="00E26404">
        <w:rPr>
          <w:b/>
          <w:sz w:val="22"/>
          <w:szCs w:val="22"/>
        </w:rPr>
        <w:t>2006</w:t>
      </w:r>
      <w:r w:rsidRPr="00E26404">
        <w:rPr>
          <w:sz w:val="22"/>
          <w:szCs w:val="22"/>
        </w:rPr>
        <w:t>-ban kezdtük építeni a</w:t>
      </w:r>
      <w:r w:rsidR="00E26404" w:rsidRPr="00E26404">
        <w:rPr>
          <w:sz w:val="22"/>
          <w:szCs w:val="22"/>
        </w:rPr>
        <w:t>z általunk létrehozott</w:t>
      </w:r>
      <w:r w:rsidRPr="00E26404">
        <w:rPr>
          <w:sz w:val="22"/>
          <w:szCs w:val="22"/>
        </w:rPr>
        <w:t xml:space="preserve"> Bioliget Kft. közreműködésével. </w:t>
      </w:r>
    </w:p>
    <w:p w:rsidR="00885E95" w:rsidRPr="00E26404" w:rsidRDefault="00885E95" w:rsidP="00885E95">
      <w:pPr>
        <w:pStyle w:val="Nincstrkz"/>
        <w:jc w:val="both"/>
        <w:rPr>
          <w:sz w:val="22"/>
          <w:szCs w:val="22"/>
        </w:rPr>
      </w:pPr>
      <w:r w:rsidRPr="00E26404">
        <w:rPr>
          <w:b/>
          <w:sz w:val="22"/>
          <w:szCs w:val="22"/>
        </w:rPr>
        <w:t>2012</w:t>
      </w:r>
      <w:r w:rsidRPr="00E26404">
        <w:rPr>
          <w:sz w:val="22"/>
          <w:szCs w:val="22"/>
        </w:rPr>
        <w:t xml:space="preserve"> jelentős mérföldkő az életünkben: Megnyitja kapuit a Fenntartható Vidékfejlesztést Bemutató Központunk, mely kitárulkozásunk egy formája és melyben örömmel fogadjuk Önt</w:t>
      </w:r>
      <w:r w:rsidR="00E26404" w:rsidRPr="00E26404">
        <w:rPr>
          <w:sz w:val="22"/>
          <w:szCs w:val="22"/>
        </w:rPr>
        <w:t xml:space="preserve"> is</w:t>
      </w:r>
      <w:r w:rsidRPr="00E26404">
        <w:rPr>
          <w:sz w:val="22"/>
          <w:szCs w:val="22"/>
        </w:rPr>
        <w:t xml:space="preserve">, s melyben szeretnék átadni mindazt a tapasztalatot és tudást, melyet megszereztünk utunk során a fenntarthatóság felé igyekezvén, hiszen meggyőződésünk, hogy annak még csak megközelítése is csak együtt sikerülhet, </w:t>
      </w:r>
      <w:r w:rsidR="00E26404" w:rsidRPr="00E26404">
        <w:rPr>
          <w:sz w:val="22"/>
          <w:szCs w:val="22"/>
        </w:rPr>
        <w:t xml:space="preserve">Ökofalu közösségnek, </w:t>
      </w:r>
      <w:r w:rsidRPr="00E26404">
        <w:rPr>
          <w:sz w:val="22"/>
          <w:szCs w:val="22"/>
        </w:rPr>
        <w:t>Nemzetnek, Európának és a Világnak</w:t>
      </w:r>
      <w:r w:rsidR="00E26404" w:rsidRPr="00E26404">
        <w:rPr>
          <w:sz w:val="22"/>
          <w:szCs w:val="22"/>
        </w:rPr>
        <w:t xml:space="preserve"> egyaránt</w:t>
      </w:r>
      <w:r w:rsidRPr="00E26404">
        <w:rPr>
          <w:sz w:val="22"/>
          <w:szCs w:val="22"/>
        </w:rPr>
        <w:t>.</w:t>
      </w:r>
      <w:r w:rsidR="00E02180">
        <w:rPr>
          <w:sz w:val="22"/>
          <w:szCs w:val="22"/>
        </w:rPr>
        <w:t xml:space="preserve"> Egyedül ez esélytelen.</w:t>
      </w:r>
    </w:p>
    <w:p w:rsidR="00885E95" w:rsidRPr="00E26404" w:rsidRDefault="00885E95" w:rsidP="00885E95">
      <w:pPr>
        <w:pStyle w:val="Nincstrkz"/>
        <w:jc w:val="both"/>
        <w:rPr>
          <w:sz w:val="22"/>
          <w:szCs w:val="22"/>
        </w:rPr>
      </w:pPr>
      <w:r w:rsidRPr="00E26404">
        <w:rPr>
          <w:sz w:val="22"/>
          <w:szCs w:val="22"/>
        </w:rPr>
        <w:t xml:space="preserve">Tevékenységünk során aktívan részt veszünk a hasonló célokért tevékenykedő nemzetközi szervezetek munkájában. Így került sor arra, hogy munkánk elismeréseként meghívást kaptunk egy 14 fős nemzetközi ökofalu szakértőkből álló csoportba azzal a céllal, hogy dolgozza ki az egyetemi szintű </w:t>
      </w:r>
      <w:r w:rsidRPr="00E26404">
        <w:rPr>
          <w:b/>
          <w:sz w:val="22"/>
          <w:szCs w:val="22"/>
        </w:rPr>
        <w:t>Ökofalu Tervezők Tantervét</w:t>
      </w:r>
      <w:r w:rsidR="00E02180">
        <w:rPr>
          <w:b/>
          <w:sz w:val="22"/>
          <w:szCs w:val="22"/>
        </w:rPr>
        <w:t xml:space="preserve"> (EDE)</w:t>
      </w:r>
      <w:r w:rsidRPr="00E26404">
        <w:rPr>
          <w:sz w:val="22"/>
          <w:szCs w:val="22"/>
        </w:rPr>
        <w:t>, melyet azóta az UNESCO is hivatalosan elismert. Ez nem egy szokványos tanterv, mert az véleményünk szerint az már nem adja meg a megfelelő ismeretet a szükséges paradigmaváltáshoz. A tanterv holisztikus szemléletben közvetít ism</w:t>
      </w:r>
      <w:r w:rsidR="00A66110" w:rsidRPr="00E26404">
        <w:rPr>
          <w:sz w:val="22"/>
          <w:szCs w:val="22"/>
        </w:rPr>
        <w:t>ereteket, ahogy azt a falunk bejáratánál elhelyezett</w:t>
      </w:r>
      <w:r w:rsidRPr="00E26404">
        <w:rPr>
          <w:sz w:val="22"/>
          <w:szCs w:val="22"/>
        </w:rPr>
        <w:t xml:space="preserve"> </w:t>
      </w:r>
      <w:r w:rsidRPr="00E26404">
        <w:rPr>
          <w:b/>
          <w:sz w:val="22"/>
          <w:szCs w:val="22"/>
        </w:rPr>
        <w:t>„Mandala”</w:t>
      </w:r>
      <w:r w:rsidRPr="00E26404">
        <w:rPr>
          <w:sz w:val="22"/>
          <w:szCs w:val="22"/>
        </w:rPr>
        <w:t xml:space="preserve"> is mutatja. Melyben a fenntarthatóság hármas dimenziója kiegészült egy negyedikkel – a Holisztikus Világképpel. Mind a négy esetében 5-5 tantárgy vagy modul - segíti az elsajátítást.    </w:t>
      </w:r>
    </w:p>
    <w:p w:rsidR="00885E95" w:rsidRPr="00E26404" w:rsidRDefault="00885E95" w:rsidP="00885E95">
      <w:pPr>
        <w:pStyle w:val="Nincstrkz"/>
        <w:jc w:val="both"/>
        <w:rPr>
          <w:sz w:val="22"/>
          <w:szCs w:val="22"/>
        </w:rPr>
      </w:pPr>
      <w:r w:rsidRPr="00E26404">
        <w:rPr>
          <w:sz w:val="22"/>
          <w:szCs w:val="22"/>
        </w:rPr>
        <w:t xml:space="preserve">Úgy döntöttünk, hogy miközben Ön látogatást tesz nálunk, kihelyezett szabadtéri poszterek segítségével végigvezetjük azokon a „stációkon”, melyeket egy ökofalu tervezése során érdemes bejárni. Így miközben megismeri a Bemutató Központ fizikai elemeit az élelmiszer feldolgozástól az állattartáson, biogáz és más megújuló energiatermelésen át az ökofalu építészetén, vízgazdálkodásán keresztül a permakultúra néhány elemét bemutató területig - </w:t>
      </w:r>
      <w:r w:rsidR="00E02180">
        <w:rPr>
          <w:sz w:val="22"/>
          <w:szCs w:val="22"/>
        </w:rPr>
        <w:t>aközben a</w:t>
      </w:r>
      <w:r w:rsidRPr="00E26404">
        <w:rPr>
          <w:sz w:val="22"/>
          <w:szCs w:val="22"/>
        </w:rPr>
        <w:t xml:space="preserve"> kihelyezett poszter</w:t>
      </w:r>
      <w:r w:rsidR="00E02180">
        <w:rPr>
          <w:sz w:val="22"/>
          <w:szCs w:val="22"/>
        </w:rPr>
        <w:t>ek</w:t>
      </w:r>
      <w:r w:rsidRPr="00E26404">
        <w:rPr>
          <w:sz w:val="22"/>
          <w:szCs w:val="22"/>
        </w:rPr>
        <w:t xml:space="preserve"> áttanulmányozásával elméleti ismeretekre is szert tesz. S ez talán segíteni fogja abban, hogy megismerje, megértse törekvéseink nem csupán gyakorlati hátterét, de elméletét is.</w:t>
      </w:r>
    </w:p>
    <w:p w:rsidR="00885E95" w:rsidRPr="00E26404" w:rsidRDefault="00885E95" w:rsidP="00885E95">
      <w:pPr>
        <w:pStyle w:val="Nincstrkz"/>
        <w:jc w:val="both"/>
        <w:rPr>
          <w:sz w:val="22"/>
          <w:szCs w:val="22"/>
        </w:rPr>
      </w:pPr>
      <w:r w:rsidRPr="00E26404">
        <w:rPr>
          <w:sz w:val="22"/>
          <w:szCs w:val="22"/>
        </w:rPr>
        <w:t xml:space="preserve"> A tematikus posztereket oda helyeztük ki, ahol legjobban illeszkedik a látottakhoz. Ezek helyét a mellékelt kis térképen jelöltük, hogy segítse Önt látogatásának megtervezésében.</w:t>
      </w:r>
    </w:p>
    <w:p w:rsidR="00885E95" w:rsidRPr="00E26404" w:rsidRDefault="00885E95" w:rsidP="00885E95">
      <w:pPr>
        <w:pStyle w:val="Nincstrkz"/>
        <w:jc w:val="both"/>
        <w:rPr>
          <w:sz w:val="22"/>
          <w:szCs w:val="22"/>
        </w:rPr>
      </w:pPr>
    </w:p>
    <w:p w:rsidR="00885E95" w:rsidRPr="00E26404" w:rsidRDefault="00885E95" w:rsidP="00A66110">
      <w:pPr>
        <w:pStyle w:val="Nincstrkz"/>
        <w:jc w:val="center"/>
        <w:rPr>
          <w:sz w:val="22"/>
          <w:szCs w:val="22"/>
        </w:rPr>
      </w:pPr>
      <w:r w:rsidRPr="00E26404">
        <w:rPr>
          <w:sz w:val="22"/>
          <w:szCs w:val="22"/>
        </w:rPr>
        <w:t>Őszinte szívvel kívánunk Önnek tartalmas, kellemes időtöltést</w:t>
      </w:r>
      <w:r w:rsidR="00A66110" w:rsidRPr="00E26404">
        <w:rPr>
          <w:sz w:val="22"/>
          <w:szCs w:val="22"/>
        </w:rPr>
        <w:t xml:space="preserve"> </w:t>
      </w:r>
      <w:r w:rsidRPr="00E26404">
        <w:rPr>
          <w:sz w:val="22"/>
          <w:szCs w:val="22"/>
        </w:rPr>
        <w:t>és maradandó élményt!</w:t>
      </w:r>
    </w:p>
    <w:p w:rsidR="00885E95" w:rsidRPr="00E26404" w:rsidRDefault="00885E95" w:rsidP="00885E95">
      <w:pPr>
        <w:pStyle w:val="Nincstrkz"/>
        <w:jc w:val="center"/>
        <w:rPr>
          <w:sz w:val="22"/>
          <w:szCs w:val="22"/>
        </w:rPr>
      </w:pPr>
    </w:p>
    <w:p w:rsidR="00885E95" w:rsidRPr="00E26404" w:rsidRDefault="00885E95" w:rsidP="00885E95">
      <w:pPr>
        <w:pStyle w:val="Nincstrkz"/>
        <w:jc w:val="center"/>
        <w:rPr>
          <w:sz w:val="22"/>
          <w:szCs w:val="22"/>
        </w:rPr>
      </w:pPr>
      <w:r w:rsidRPr="00E26404">
        <w:rPr>
          <w:sz w:val="22"/>
          <w:szCs w:val="22"/>
        </w:rPr>
        <w:t>Varga Géza</w:t>
      </w:r>
    </w:p>
    <w:p w:rsidR="00885E95" w:rsidRPr="00E26404" w:rsidRDefault="00885E95" w:rsidP="00885E95">
      <w:pPr>
        <w:pStyle w:val="Nincstrkz"/>
        <w:jc w:val="center"/>
        <w:rPr>
          <w:sz w:val="22"/>
          <w:szCs w:val="22"/>
        </w:rPr>
      </w:pPr>
      <w:r w:rsidRPr="00E26404">
        <w:rPr>
          <w:sz w:val="22"/>
          <w:szCs w:val="22"/>
        </w:rPr>
        <w:t>alapító</w:t>
      </w:r>
    </w:p>
    <w:p w:rsidR="00885E95" w:rsidRPr="00E26404" w:rsidRDefault="00885E95" w:rsidP="00885E95">
      <w:pPr>
        <w:pStyle w:val="Nincstrkz"/>
        <w:jc w:val="center"/>
        <w:rPr>
          <w:sz w:val="22"/>
          <w:szCs w:val="22"/>
        </w:rPr>
      </w:pPr>
    </w:p>
    <w:p w:rsidR="00885E95" w:rsidRPr="00E26404" w:rsidRDefault="00A66110" w:rsidP="00885E95">
      <w:pPr>
        <w:pStyle w:val="Nincstrkz"/>
        <w:jc w:val="center"/>
        <w:rPr>
          <w:sz w:val="22"/>
          <w:szCs w:val="22"/>
        </w:rPr>
      </w:pPr>
      <w:r w:rsidRPr="00E26404">
        <w:rPr>
          <w:sz w:val="22"/>
          <w:szCs w:val="22"/>
        </w:rPr>
        <w:t>v</w:t>
      </w:r>
      <w:r w:rsidR="00885E95" w:rsidRPr="00E26404">
        <w:rPr>
          <w:sz w:val="22"/>
          <w:szCs w:val="22"/>
        </w:rPr>
        <w:t xml:space="preserve">alamint sokan MÁSOK, munkatársaink, barátaink, ellenségeink, </w:t>
      </w:r>
    </w:p>
    <w:p w:rsidR="00885E95" w:rsidRPr="00E26404" w:rsidRDefault="00885E95" w:rsidP="00885E95">
      <w:pPr>
        <w:pStyle w:val="Nincstrkz"/>
        <w:jc w:val="center"/>
        <w:rPr>
          <w:sz w:val="22"/>
          <w:szCs w:val="22"/>
        </w:rPr>
      </w:pPr>
      <w:r w:rsidRPr="00E26404">
        <w:rPr>
          <w:sz w:val="22"/>
          <w:szCs w:val="22"/>
        </w:rPr>
        <w:t>ÖKOFALUNK APRAJA-NAGYJA,</w:t>
      </w:r>
    </w:p>
    <w:p w:rsidR="00885E95" w:rsidRPr="00E26404" w:rsidRDefault="00885E95" w:rsidP="00885E95">
      <w:pPr>
        <w:pStyle w:val="Nincstrkz"/>
        <w:jc w:val="center"/>
        <w:rPr>
          <w:sz w:val="22"/>
          <w:szCs w:val="22"/>
        </w:rPr>
      </w:pPr>
      <w:r w:rsidRPr="00E26404">
        <w:rPr>
          <w:sz w:val="22"/>
          <w:szCs w:val="22"/>
        </w:rPr>
        <w:t xml:space="preserve"> mindazok, akik az elmúlt több mint két évtizedben elkísértek minket, lábuk nyomát hagyták </w:t>
      </w:r>
    </w:p>
    <w:p w:rsidR="00885E95" w:rsidRPr="00E26404" w:rsidRDefault="00A66110" w:rsidP="00885E95">
      <w:pPr>
        <w:pStyle w:val="Nincstrkz"/>
        <w:jc w:val="center"/>
        <w:rPr>
          <w:sz w:val="22"/>
          <w:szCs w:val="22"/>
        </w:rPr>
      </w:pPr>
      <w:r w:rsidRPr="00E26404">
        <w:rPr>
          <w:sz w:val="22"/>
          <w:szCs w:val="22"/>
        </w:rPr>
        <w:t>az Ökofalunkba vezető úton</w:t>
      </w:r>
      <w:r w:rsidR="00885E95" w:rsidRPr="00E26404">
        <w:rPr>
          <w:sz w:val="22"/>
          <w:szCs w:val="22"/>
        </w:rPr>
        <w:t xml:space="preserve">, hogy Ön ma itt lehessen, mi pedig megmutathassuk, amink van. </w:t>
      </w:r>
    </w:p>
    <w:p w:rsidR="00885E95" w:rsidRPr="00E26404" w:rsidRDefault="00885E95" w:rsidP="00A66110">
      <w:pPr>
        <w:pStyle w:val="Nincstrkz"/>
        <w:jc w:val="center"/>
        <w:rPr>
          <w:rFonts w:ascii="Calibri" w:hAnsi="Calibri" w:cs="Calibri"/>
          <w:sz w:val="22"/>
          <w:szCs w:val="22"/>
        </w:rPr>
      </w:pPr>
      <w:r w:rsidRPr="00E26404">
        <w:rPr>
          <w:rFonts w:ascii="Calibri" w:hAnsi="Calibri" w:cs="Calibri"/>
          <w:sz w:val="22"/>
          <w:szCs w:val="22"/>
        </w:rPr>
        <w:t>2012. szeptember</w:t>
      </w:r>
    </w:p>
    <w:p w:rsidR="00885E95" w:rsidRDefault="00885E95" w:rsidP="00F81673">
      <w:pPr>
        <w:pStyle w:val="Nincstrkz"/>
        <w:ind w:left="644"/>
        <w:rPr>
          <w:b/>
          <w:sz w:val="20"/>
          <w:szCs w:val="20"/>
          <w:u w:val="single"/>
        </w:rPr>
      </w:pPr>
    </w:p>
    <w:p w:rsidR="00865170" w:rsidRDefault="00E02180" w:rsidP="00E02180">
      <w:pPr>
        <w:pStyle w:val="Nincstrkz"/>
      </w:pPr>
      <w:r w:rsidRPr="00E02180">
        <w:lastRenderedPageBreak/>
        <w:t>Az alább</w:t>
      </w:r>
      <w:r>
        <w:t>iakban bemutatjuk az Ökofalu szellemiségét, értékrendjét</w:t>
      </w:r>
      <w:r w:rsidRPr="00E02180">
        <w:t xml:space="preserve"> és fejlesztendő szakterületei</w:t>
      </w:r>
      <w:r>
        <w:t>nek rövi</w:t>
      </w:r>
      <w:r w:rsidR="00865170">
        <w:t xml:space="preserve">d leírását. A leírás alapját </w:t>
      </w:r>
      <w:r>
        <w:t>a</w:t>
      </w:r>
      <w:r w:rsidR="00865170">
        <w:t xml:space="preserve"> „Gaia Education”</w:t>
      </w:r>
      <w:r>
        <w:t xml:space="preserve"> 14 fős </w:t>
      </w:r>
      <w:r w:rsidR="00865170">
        <w:t xml:space="preserve">nemzetközi </w:t>
      </w:r>
      <w:r>
        <w:t>munkacsoport</w:t>
      </w:r>
      <w:r w:rsidR="00865170">
        <w:t>ja</w:t>
      </w:r>
      <w:r>
        <w:t xml:space="preserve"> által kidolgozott egyetemi tanterv adja, melynek neve Ecovillage Designer Curiculum (EDE). </w:t>
      </w:r>
    </w:p>
    <w:p w:rsidR="00865170" w:rsidRDefault="00865170" w:rsidP="00E02180">
      <w:pPr>
        <w:pStyle w:val="Nincstrkz"/>
      </w:pPr>
      <w:r>
        <w:t xml:space="preserve">Az alábbiakban négy fő csoport szerint felosztásban csoportosítva találjuk az ismeretket: Világnézet, Társadalom, Gazdaság és Ökológia. Mind a négy fő csoport további öt tématerületre – van lebontva a nemzetközi munkacsoport ajánlásának megfelelően. </w:t>
      </w:r>
    </w:p>
    <w:p w:rsidR="004D6B7A" w:rsidRDefault="00865170" w:rsidP="00E02180">
      <w:pPr>
        <w:pStyle w:val="Nincstrkz"/>
      </w:pPr>
      <w:r>
        <w:t>Így együtt a 20 tématerület adja a teljes képet, mely egy fenntartható faluközösség mindennapjait</w:t>
      </w:r>
      <w:r w:rsidR="004D6B7A">
        <w:t xml:space="preserve"> kell, hogy kitöltse. A leírtakat egy jövőkép kerek egészeként kell felfognunk, mely egyenlőre csupán egy elérendő cél – mint minden jövőkép. Talán nem is az a reális cél, hogy ezt elérjük, hanem, hogy az arra vezető úton járunk e? A fontos az, hogy a mindennapjainkban fel tudjuk tenni magunknak a kérdést, hogy jó irányba haladunk e?</w:t>
      </w:r>
    </w:p>
    <w:p w:rsidR="00865170" w:rsidRDefault="004D6B7A" w:rsidP="00E02180">
      <w:pPr>
        <w:pStyle w:val="Nincstrkz"/>
      </w:pPr>
      <w:r>
        <w:t xml:space="preserve">   </w:t>
      </w:r>
    </w:p>
    <w:p w:rsidR="00885E95" w:rsidRDefault="00865170" w:rsidP="004D6B7A">
      <w:pPr>
        <w:pStyle w:val="Nincstrkz"/>
      </w:pPr>
      <w:r>
        <w:t xml:space="preserve">Bővebb információ erről a </w:t>
      </w:r>
      <w:hyperlink r:id="rId8" w:history="1">
        <w:r w:rsidRPr="004C5D6D">
          <w:rPr>
            <w:rStyle w:val="Hiperhivatkozs"/>
          </w:rPr>
          <w:t>www.gaiaeducation.org</w:t>
        </w:r>
      </w:hyperlink>
      <w:r>
        <w:t xml:space="preserve"> honlapon található.</w:t>
      </w:r>
    </w:p>
    <w:p w:rsidR="004D6B7A" w:rsidRPr="004D6B7A" w:rsidRDefault="004D6B7A" w:rsidP="004D6B7A">
      <w:pPr>
        <w:pStyle w:val="Nincstrkz"/>
      </w:pPr>
    </w:p>
    <w:p w:rsidR="00885E95" w:rsidRDefault="00885E95" w:rsidP="00F81673">
      <w:pPr>
        <w:pStyle w:val="Nincstrkz"/>
        <w:ind w:left="644"/>
        <w:rPr>
          <w:b/>
          <w:u w:val="single"/>
        </w:rPr>
      </w:pPr>
    </w:p>
    <w:p w:rsidR="00F81673" w:rsidRPr="008B2438" w:rsidRDefault="004D6B7A" w:rsidP="004D6B7A">
      <w:pPr>
        <w:pStyle w:val="Nincstrkz"/>
        <w:rPr>
          <w:b/>
          <w:sz w:val="28"/>
          <w:szCs w:val="28"/>
          <w:u w:val="single"/>
        </w:rPr>
      </w:pPr>
      <w:r w:rsidRPr="008B2438">
        <w:rPr>
          <w:b/>
          <w:sz w:val="28"/>
          <w:szCs w:val="28"/>
          <w:u w:val="single"/>
        </w:rPr>
        <w:t>I.</w:t>
      </w:r>
      <w:r w:rsidR="00F81673" w:rsidRPr="008B2438">
        <w:rPr>
          <w:b/>
          <w:sz w:val="28"/>
          <w:szCs w:val="28"/>
          <w:u w:val="single"/>
        </w:rPr>
        <w:t xml:space="preserve">Világnézet </w:t>
      </w:r>
    </w:p>
    <w:p w:rsidR="00F81673" w:rsidRPr="008B2438" w:rsidRDefault="00F81673" w:rsidP="00F81673">
      <w:pPr>
        <w:pStyle w:val="Nincstrkz"/>
        <w:ind w:left="644"/>
        <w:rPr>
          <w:b/>
          <w:sz w:val="28"/>
          <w:szCs w:val="28"/>
          <w:u w:val="single"/>
        </w:rPr>
      </w:pPr>
    </w:p>
    <w:p w:rsidR="00F81673" w:rsidRPr="008B2438" w:rsidRDefault="00F81673" w:rsidP="00F81673">
      <w:pPr>
        <w:pStyle w:val="Nincstrkz"/>
        <w:ind w:left="644"/>
        <w:rPr>
          <w:b/>
          <w:sz w:val="28"/>
          <w:szCs w:val="28"/>
          <w:u w:val="single"/>
        </w:rPr>
      </w:pPr>
      <w:r w:rsidRPr="008B2438">
        <w:rPr>
          <w:b/>
          <w:sz w:val="28"/>
          <w:szCs w:val="28"/>
          <w:u w:val="single"/>
        </w:rPr>
        <w:t>1.Holisztikus világkép</w:t>
      </w:r>
    </w:p>
    <w:p w:rsidR="00F81673" w:rsidRPr="00775041" w:rsidRDefault="00F81673" w:rsidP="00F81673">
      <w:pPr>
        <w:pStyle w:val="Nincstrkz"/>
      </w:pPr>
    </w:p>
    <w:p w:rsidR="00F81673" w:rsidRPr="00775041" w:rsidRDefault="00F81673" w:rsidP="00F81673">
      <w:pPr>
        <w:pStyle w:val="Nincstrkz"/>
        <w:rPr>
          <w:bCs/>
          <w:color w:val="0096FF"/>
        </w:rPr>
      </w:pPr>
      <w:r w:rsidRPr="00775041">
        <w:rPr>
          <w:b/>
          <w:bCs/>
          <w:color w:val="0096FF"/>
        </w:rPr>
        <w:t>Célok</w:t>
      </w:r>
    </w:p>
    <w:p w:rsidR="00F81673" w:rsidRPr="00775041" w:rsidRDefault="00F81673" w:rsidP="00F81673">
      <w:pPr>
        <w:pStyle w:val="Nincstrkz"/>
        <w:rPr>
          <w:color w:val="000000"/>
        </w:rPr>
      </w:pPr>
    </w:p>
    <w:p w:rsidR="00F81673" w:rsidRPr="00775041" w:rsidRDefault="00F81673" w:rsidP="00F81673">
      <w:pPr>
        <w:pStyle w:val="Nincstrkz"/>
        <w:numPr>
          <w:ilvl w:val="0"/>
          <w:numId w:val="2"/>
        </w:numPr>
        <w:rPr>
          <w:color w:val="000000"/>
        </w:rPr>
      </w:pPr>
      <w:r>
        <w:rPr>
          <w:color w:val="000000"/>
        </w:rPr>
        <w:t>A kölcsön</w:t>
      </w:r>
      <w:r w:rsidRPr="00775041">
        <w:rPr>
          <w:color w:val="000000"/>
        </w:rPr>
        <w:t>hatások</w:t>
      </w:r>
      <w:r>
        <w:rPr>
          <w:color w:val="000000"/>
        </w:rPr>
        <w:t xml:space="preserve"> tudományos és spirituális dimenzióit értelmező átfogó világnézet </w:t>
      </w:r>
      <w:r w:rsidRPr="00775041">
        <w:rPr>
          <w:color w:val="000000"/>
        </w:rPr>
        <w:t xml:space="preserve">körvonalazása a személyestől a globális szintig; </w:t>
      </w:r>
    </w:p>
    <w:p w:rsidR="00F81673" w:rsidRPr="00775041" w:rsidRDefault="00F81673" w:rsidP="00F81673">
      <w:pPr>
        <w:pStyle w:val="Nincstrkz"/>
        <w:numPr>
          <w:ilvl w:val="0"/>
          <w:numId w:val="2"/>
        </w:numPr>
        <w:rPr>
          <w:color w:val="000000"/>
        </w:rPr>
      </w:pPr>
      <w:r>
        <w:rPr>
          <w:color w:val="000000"/>
        </w:rPr>
        <w:t xml:space="preserve">a tudomány új területei </w:t>
      </w:r>
      <w:r w:rsidRPr="00775041">
        <w:rPr>
          <w:color w:val="000000"/>
        </w:rPr>
        <w:t>mögött meghúzódó</w:t>
      </w:r>
      <w:r>
        <w:rPr>
          <w:color w:val="000000"/>
        </w:rPr>
        <w:t>,</w:t>
      </w:r>
      <w:r w:rsidRPr="00775041">
        <w:rPr>
          <w:color w:val="000000"/>
        </w:rPr>
        <w:t xml:space="preserve"> biztos spirituális</w:t>
      </w:r>
      <w:r>
        <w:rPr>
          <w:color w:val="000000"/>
        </w:rPr>
        <w:t xml:space="preserve"> alapokra mutató felfedezések megvilágítása;</w:t>
      </w:r>
    </w:p>
    <w:p w:rsidR="00F81673" w:rsidRPr="00775041" w:rsidRDefault="00F81673" w:rsidP="00F81673">
      <w:pPr>
        <w:pStyle w:val="Nincstrkz"/>
        <w:numPr>
          <w:ilvl w:val="0"/>
          <w:numId w:val="2"/>
        </w:numPr>
        <w:rPr>
          <w:color w:val="000000"/>
        </w:rPr>
      </w:pPr>
      <w:r>
        <w:rPr>
          <w:color w:val="000000"/>
        </w:rPr>
        <w:t xml:space="preserve">a tudomány és a spiritualitás valamint a keleti és a nyugati kultúrák </w:t>
      </w:r>
      <w:r w:rsidRPr="00775041">
        <w:rPr>
          <w:color w:val="000000"/>
        </w:rPr>
        <w:t>közötti ellentétek feloldásának segítése,</w:t>
      </w:r>
    </w:p>
    <w:p w:rsidR="00F81673" w:rsidRPr="00775041" w:rsidRDefault="00F81673" w:rsidP="00F81673">
      <w:pPr>
        <w:pStyle w:val="Nincstrkz"/>
        <w:numPr>
          <w:ilvl w:val="0"/>
          <w:numId w:val="2"/>
        </w:numPr>
        <w:rPr>
          <w:color w:val="000000"/>
        </w:rPr>
      </w:pPr>
      <w:r>
        <w:rPr>
          <w:color w:val="000000"/>
        </w:rPr>
        <w:t xml:space="preserve">tudatossá tenni az ÉLET szövetét alkotó kapcsolati háló </w:t>
      </w:r>
      <w:r w:rsidRPr="00775041">
        <w:rPr>
          <w:color w:val="000000"/>
        </w:rPr>
        <w:t xml:space="preserve">élő </w:t>
      </w:r>
      <w:r>
        <w:rPr>
          <w:color w:val="000000"/>
        </w:rPr>
        <w:t>valóságát;</w:t>
      </w:r>
    </w:p>
    <w:p w:rsidR="00F81673" w:rsidRPr="00775041" w:rsidRDefault="00F81673" w:rsidP="00F81673">
      <w:pPr>
        <w:pStyle w:val="Nincstrkz"/>
        <w:rPr>
          <w:b/>
          <w:bCs/>
          <w:color w:val="0096FF"/>
        </w:rPr>
      </w:pPr>
    </w:p>
    <w:p w:rsidR="00F81673" w:rsidRPr="00775041" w:rsidRDefault="00F81673" w:rsidP="00F81673">
      <w:pPr>
        <w:pStyle w:val="Nincstrkz"/>
        <w:rPr>
          <w:bCs/>
          <w:color w:val="0096FF"/>
        </w:rPr>
      </w:pPr>
    </w:p>
    <w:p w:rsidR="00F81673" w:rsidRDefault="00F81673" w:rsidP="00F81673">
      <w:pPr>
        <w:pStyle w:val="Nincstrkz"/>
        <w:rPr>
          <w:bCs/>
          <w:color w:val="000000"/>
        </w:rPr>
      </w:pPr>
      <w:r w:rsidRPr="00775041">
        <w:rPr>
          <w:bCs/>
          <w:color w:val="000000"/>
        </w:rPr>
        <w:t>A hagyományos oktatás arra nevelt bennünket, hogy azt higgyük, a világ különböző, egymástól elszigetelt anyagi objektumokból épül fel - amelyek mind elkülönülnek egymástól és</w:t>
      </w:r>
      <w:r>
        <w:rPr>
          <w:bCs/>
          <w:color w:val="000000"/>
        </w:rPr>
        <w:t xml:space="preserve"> racionális,</w:t>
      </w:r>
      <w:r w:rsidRPr="00775041">
        <w:rPr>
          <w:bCs/>
          <w:color w:val="000000"/>
        </w:rPr>
        <w:t xml:space="preserve"> mechanisztikus törvények szerint működnek. Ez a világszemlélet most azonban megdőlni látszik,</w:t>
      </w:r>
      <w:r>
        <w:rPr>
          <w:bCs/>
          <w:color w:val="000000"/>
        </w:rPr>
        <w:t xml:space="preserve"> mert </w:t>
      </w:r>
      <w:r w:rsidRPr="00775041">
        <w:rPr>
          <w:bCs/>
          <w:color w:val="000000"/>
        </w:rPr>
        <w:t>„A világegyetem nem tárgyak halmaza, hanem inkább alanyok közössége.”</w:t>
      </w:r>
      <w:r>
        <w:rPr>
          <w:bCs/>
          <w:color w:val="000000"/>
        </w:rPr>
        <w:t xml:space="preserve"> (Thomas Berry) </w:t>
      </w:r>
    </w:p>
    <w:p w:rsidR="00F81673" w:rsidRDefault="00F81673" w:rsidP="00F81673">
      <w:pPr>
        <w:pStyle w:val="Nincstrkz"/>
        <w:rPr>
          <w:bCs/>
          <w:color w:val="000000"/>
        </w:rPr>
      </w:pPr>
      <w:r w:rsidRPr="00775041">
        <w:rPr>
          <w:bCs/>
          <w:color w:val="000000"/>
        </w:rPr>
        <w:t xml:space="preserve">Új </w:t>
      </w:r>
      <w:r>
        <w:rPr>
          <w:bCs/>
          <w:color w:val="000000"/>
        </w:rPr>
        <w:t xml:space="preserve">„holisztikus” világszemlélet </w:t>
      </w:r>
      <w:r w:rsidRPr="00775041">
        <w:rPr>
          <w:bCs/>
          <w:color w:val="000000"/>
        </w:rPr>
        <w:t>van kialakulóban, amely a világegyetemet élő rendszerek egyesített szerkezetek</w:t>
      </w:r>
      <w:r>
        <w:rPr>
          <w:bCs/>
          <w:color w:val="000000"/>
        </w:rPr>
        <w:t xml:space="preserve">ént fogja fel, melyek </w:t>
      </w:r>
      <w:r w:rsidRPr="00775041">
        <w:rPr>
          <w:bCs/>
          <w:color w:val="000000"/>
        </w:rPr>
        <w:t>kapcsolatok összetett hálózatában</w:t>
      </w:r>
    </w:p>
    <w:p w:rsidR="00F81673" w:rsidRPr="00775041" w:rsidRDefault="00F81673" w:rsidP="00F81673">
      <w:pPr>
        <w:pStyle w:val="Nincstrkz"/>
        <w:rPr>
          <w:bCs/>
          <w:color w:val="000000"/>
        </w:rPr>
      </w:pPr>
      <w:r w:rsidRPr="00775041">
        <w:rPr>
          <w:bCs/>
          <w:color w:val="000000"/>
        </w:rPr>
        <w:t xml:space="preserve"> kötődnek egymáshoz. </w:t>
      </w:r>
    </w:p>
    <w:p w:rsidR="00F81673" w:rsidRPr="00775041" w:rsidRDefault="00F81673" w:rsidP="00F81673">
      <w:pPr>
        <w:pStyle w:val="Nincstrkz"/>
        <w:rPr>
          <w:bCs/>
          <w:color w:val="000000"/>
        </w:rPr>
      </w:pPr>
      <w:r w:rsidRPr="00775041">
        <w:rPr>
          <w:bCs/>
          <w:color w:val="000000"/>
        </w:rPr>
        <w:t>Közös tétel alakult ki a fizika, a biológia, a rendszerelmélet, a pszichológia és a komplexitás elmélet terén: a me</w:t>
      </w:r>
      <w:r>
        <w:rPr>
          <w:bCs/>
          <w:color w:val="000000"/>
        </w:rPr>
        <w:t xml:space="preserve">gfigyelhető fizikai világon túl azt </w:t>
      </w:r>
      <w:r w:rsidRPr="00775041">
        <w:rPr>
          <w:bCs/>
          <w:color w:val="000000"/>
        </w:rPr>
        <w:t xml:space="preserve">rendszerbe </w:t>
      </w:r>
      <w:r>
        <w:rPr>
          <w:bCs/>
          <w:color w:val="000000"/>
        </w:rPr>
        <w:t>szervező</w:t>
      </w:r>
      <w:r w:rsidRPr="00775041">
        <w:rPr>
          <w:bCs/>
          <w:color w:val="000000"/>
        </w:rPr>
        <w:t xml:space="preserve"> elvek léteznek. A tudomány kezd rájönni arra, hogy valami </w:t>
      </w:r>
      <w:r>
        <w:rPr>
          <w:bCs/>
          <w:color w:val="000000"/>
        </w:rPr>
        <w:t xml:space="preserve">szellemi </w:t>
      </w:r>
      <w:r w:rsidRPr="00775041">
        <w:rPr>
          <w:bCs/>
          <w:color w:val="000000"/>
        </w:rPr>
        <w:t>tűnik</w:t>
      </w:r>
      <w:r>
        <w:rPr>
          <w:bCs/>
          <w:color w:val="000000"/>
        </w:rPr>
        <w:t xml:space="preserve"> át</w:t>
      </w:r>
      <w:r w:rsidRPr="00775041">
        <w:rPr>
          <w:bCs/>
          <w:color w:val="000000"/>
        </w:rPr>
        <w:t xml:space="preserve"> az mögül, ami látható.</w:t>
      </w:r>
    </w:p>
    <w:p w:rsidR="00F81673" w:rsidRPr="00775041" w:rsidRDefault="00F81673" w:rsidP="00F81673">
      <w:pPr>
        <w:pStyle w:val="Nincstrkz"/>
        <w:rPr>
          <w:bCs/>
          <w:color w:val="000000"/>
        </w:rPr>
      </w:pPr>
    </w:p>
    <w:p w:rsidR="00F81673" w:rsidRDefault="00F81673" w:rsidP="00F81673">
      <w:pPr>
        <w:pStyle w:val="Nincstrkz"/>
        <w:rPr>
          <w:bCs/>
          <w:iCs/>
          <w:color w:val="000000"/>
        </w:rPr>
      </w:pPr>
      <w:r>
        <w:rPr>
          <w:bCs/>
          <w:color w:val="000000"/>
        </w:rPr>
        <w:t xml:space="preserve">A fizikai valóságot </w:t>
      </w:r>
      <w:r w:rsidRPr="00775041">
        <w:rPr>
          <w:bCs/>
          <w:color w:val="000000"/>
        </w:rPr>
        <w:t xml:space="preserve">már nem atomi részecskéken, hanem dinamikus </w:t>
      </w:r>
      <w:r w:rsidRPr="00775041">
        <w:rPr>
          <w:bCs/>
          <w:i/>
          <w:iCs/>
          <w:color w:val="000000"/>
        </w:rPr>
        <w:t xml:space="preserve">kapcsolatok </w:t>
      </w:r>
      <w:r w:rsidRPr="00775041">
        <w:rPr>
          <w:bCs/>
          <w:iCs/>
          <w:color w:val="000000"/>
        </w:rPr>
        <w:t>hálóján alapulónak fogjuk fel. Az új tudomány bemutatja, hogy</w:t>
      </w:r>
      <w:r>
        <w:rPr>
          <w:bCs/>
          <w:iCs/>
          <w:color w:val="000000"/>
        </w:rPr>
        <w:t xml:space="preserve"> az, ami érzékeinknek biztosnak </w:t>
      </w:r>
      <w:r w:rsidRPr="00775041">
        <w:rPr>
          <w:bCs/>
          <w:iCs/>
          <w:color w:val="000000"/>
        </w:rPr>
        <w:t xml:space="preserve">és mozdulatlannak tűnik, az éppen ellenkezőleg milliárdnyi mozgásban lévő elem kölcsönhatásából épül fel: energiákból, részecskékből és erőteljes belső dinamika által megelevenedő töltésekből. </w:t>
      </w:r>
    </w:p>
    <w:p w:rsidR="00F81673" w:rsidRDefault="00F81673" w:rsidP="00F81673">
      <w:pPr>
        <w:pStyle w:val="Nincstrkz"/>
        <w:rPr>
          <w:bCs/>
          <w:iCs/>
          <w:color w:val="000000"/>
        </w:rPr>
      </w:pPr>
      <w:r w:rsidRPr="00775041">
        <w:rPr>
          <w:bCs/>
          <w:iCs/>
          <w:color w:val="000000"/>
        </w:rPr>
        <w:t xml:space="preserve">A tanulság így nagyon egyszerűvé válik: </w:t>
      </w:r>
    </w:p>
    <w:p w:rsidR="00F81673" w:rsidRPr="00775041" w:rsidRDefault="00F81673" w:rsidP="00F81673">
      <w:pPr>
        <w:pStyle w:val="Nincstrkz"/>
        <w:rPr>
          <w:bCs/>
          <w:iCs/>
          <w:color w:val="000000"/>
        </w:rPr>
      </w:pPr>
      <w:r w:rsidRPr="00775041">
        <w:rPr>
          <w:bCs/>
          <w:iCs/>
          <w:color w:val="000000"/>
        </w:rPr>
        <w:lastRenderedPageBreak/>
        <w:t>Amennyiben fenn szeretnénk maradni, ú</w:t>
      </w:r>
      <w:r>
        <w:rPr>
          <w:bCs/>
          <w:iCs/>
          <w:color w:val="000000"/>
        </w:rPr>
        <w:t xml:space="preserve">gy az emberi társadalom </w:t>
      </w:r>
      <w:r w:rsidRPr="00775041">
        <w:rPr>
          <w:bCs/>
          <w:iCs/>
          <w:color w:val="000000"/>
        </w:rPr>
        <w:t>természeti világgal való kapcsolatának tükröznie kell az élet dinamikusan összekapcsolódott hálózatát.</w:t>
      </w:r>
    </w:p>
    <w:p w:rsidR="00F81673" w:rsidRPr="00775041" w:rsidRDefault="00F81673" w:rsidP="00F81673">
      <w:pPr>
        <w:pStyle w:val="Nincstrkz"/>
        <w:rPr>
          <w:bCs/>
          <w:iCs/>
          <w:color w:val="000000"/>
        </w:rPr>
      </w:pPr>
    </w:p>
    <w:p w:rsidR="00F81673" w:rsidRPr="00775041" w:rsidRDefault="00F81673" w:rsidP="00F81673">
      <w:pPr>
        <w:pStyle w:val="Nincstrkz"/>
        <w:rPr>
          <w:bCs/>
          <w:iCs/>
          <w:color w:val="000000"/>
        </w:rPr>
      </w:pPr>
      <w:r w:rsidRPr="00775041">
        <w:rPr>
          <w:bCs/>
          <w:iCs/>
          <w:color w:val="000000"/>
        </w:rPr>
        <w:t>A holisztikus világszemlélet maradéktalan nagyszerűsége ellenére is üres szellemi elvonatkoztatás maradhatna, hacsak nem épül bele kézzel fogható evilági alkalmazásokba. Az ökofalvak a jövő inspiráló modelljei e helyen lépnek be a képbe: Ahogyan az egyedi holon megjeleníti a hatalmas hol</w:t>
      </w:r>
      <w:r>
        <w:rPr>
          <w:bCs/>
          <w:iCs/>
          <w:color w:val="000000"/>
        </w:rPr>
        <w:t xml:space="preserve">archiát, ugyanúgy jeleníti meg az ökofalu a </w:t>
      </w:r>
      <w:r w:rsidRPr="00775041">
        <w:rPr>
          <w:bCs/>
          <w:iCs/>
          <w:color w:val="000000"/>
        </w:rPr>
        <w:t>globális társadalom kedvező l</w:t>
      </w:r>
      <w:r>
        <w:rPr>
          <w:bCs/>
          <w:iCs/>
          <w:color w:val="000000"/>
        </w:rPr>
        <w:t>ehetőségének egy emberi léptékű fókuszpontját</w:t>
      </w:r>
      <w:r w:rsidRPr="00775041">
        <w:rPr>
          <w:bCs/>
          <w:iCs/>
          <w:color w:val="000000"/>
        </w:rPr>
        <w:t>. Az ökofalvak nem csupán kezelik a fenntarthatatlan társadalom tüneteit, hanem a rendszerszintű gyógyulását is elősegítik.</w:t>
      </w:r>
    </w:p>
    <w:p w:rsidR="00F81673" w:rsidRPr="00775041" w:rsidRDefault="00F81673" w:rsidP="00F81673">
      <w:pPr>
        <w:pStyle w:val="Nincstrkz"/>
        <w:rPr>
          <w:bCs/>
          <w:iCs/>
          <w:color w:val="000000"/>
        </w:rPr>
      </w:pPr>
      <w:r>
        <w:rPr>
          <w:bCs/>
          <w:iCs/>
          <w:color w:val="000000"/>
        </w:rPr>
        <w:t xml:space="preserve">Napjainkban a </w:t>
      </w:r>
      <w:r w:rsidRPr="00775041">
        <w:rPr>
          <w:bCs/>
          <w:iCs/>
          <w:color w:val="000000"/>
        </w:rPr>
        <w:t xml:space="preserve">fenntarthatóságot követő emberi kultúra új modelljeinek kialakítására az ökofalvak szolgálnak a legjobb élő kísérleti laboratóriumokként. Az ökofalu modell előmozdítja a „rendszerszemléletet”, a tevékenységek, folyamatok és struktúrák közötti kapcsolatok hangsúlyozásával, valamint a „fenntartható közösség” még inkább szélesebb és átfogóbb felfogásának kialakításával. Az ökofalvakban zajló élet során és az ökofalvak megtervezésekor az összekapcsolódás és a kölcsönös kapcsolatok hangsúlyt kapnak és mindenki számára jobban láthatóvá válnak akár meglétük akár hiányuk. Például látva, hogyan függ össze az organikus élelmiszertermelés a közösségi pénzekkel, amely viszont összefüggésben áll a közgazdaságtan fenntartható ágaival, amelyek viszont összefüggésben állnak a befogadó jellegű döntéshozatali eljárásokkal, amelyek viszont összefüggésben állnak az emberi kapcsolatok épségével, amely összefüggésben áll a </w:t>
      </w:r>
      <w:r>
        <w:rPr>
          <w:bCs/>
          <w:iCs/>
          <w:color w:val="000000"/>
        </w:rPr>
        <w:t xml:space="preserve">bizalommal és </w:t>
      </w:r>
      <w:r w:rsidRPr="00775041">
        <w:rPr>
          <w:bCs/>
          <w:iCs/>
          <w:color w:val="000000"/>
        </w:rPr>
        <w:t>szeretettel, amely viszont összefüggésbe</w:t>
      </w:r>
      <w:r>
        <w:rPr>
          <w:bCs/>
          <w:iCs/>
          <w:color w:val="000000"/>
        </w:rPr>
        <w:t xml:space="preserve">n áll az ökológiai építkezéssel és így tovább... Mind </w:t>
      </w:r>
      <w:r w:rsidRPr="00775041">
        <w:rPr>
          <w:bCs/>
          <w:iCs/>
          <w:color w:val="000000"/>
        </w:rPr>
        <w:t>addig</w:t>
      </w:r>
      <w:r>
        <w:rPr>
          <w:bCs/>
          <w:iCs/>
          <w:color w:val="000000"/>
        </w:rPr>
        <w:t>,</w:t>
      </w:r>
      <w:r w:rsidRPr="00775041">
        <w:rPr>
          <w:bCs/>
          <w:iCs/>
          <w:color w:val="000000"/>
        </w:rPr>
        <w:t xml:space="preserve"> míg a kölcsönös emberi kapcsolatok nem egészségesek a közösségen belül, addig ez utóbbi lehetőségek kiaknázatlanok maradnak a közösség egésze számára és a „vesztes-vesztes” szcenárió érvényesül. </w:t>
      </w:r>
    </w:p>
    <w:p w:rsidR="00F81673" w:rsidRPr="00775041" w:rsidRDefault="00F81673" w:rsidP="00F81673">
      <w:pPr>
        <w:pStyle w:val="Nincstrkz"/>
        <w:rPr>
          <w:bCs/>
          <w:iCs/>
          <w:color w:val="000000"/>
        </w:rPr>
      </w:pPr>
    </w:p>
    <w:p w:rsidR="00F81673" w:rsidRPr="00775041" w:rsidRDefault="00F81673" w:rsidP="00F81673">
      <w:pPr>
        <w:pStyle w:val="Nincstrkz"/>
        <w:rPr>
          <w:bCs/>
          <w:iCs/>
          <w:color w:val="000000"/>
        </w:rPr>
      </w:pPr>
      <w:r>
        <w:rPr>
          <w:bCs/>
          <w:iCs/>
          <w:color w:val="000000"/>
        </w:rPr>
        <w:t xml:space="preserve">Mielőtt a fentebb vázolt törekvéseket </w:t>
      </w:r>
      <w:r w:rsidRPr="00775041">
        <w:rPr>
          <w:bCs/>
          <w:iCs/>
          <w:color w:val="000000"/>
        </w:rPr>
        <w:t>álmodozó misztikusoknak vagy utópista környezetvédőknek tulajdonított</w:t>
      </w:r>
      <w:r>
        <w:rPr>
          <w:bCs/>
          <w:iCs/>
          <w:color w:val="000000"/>
        </w:rPr>
        <w:t xml:space="preserve"> hóbortos eszmékként bélyegeznénk</w:t>
      </w:r>
      <w:r w:rsidRPr="00775041">
        <w:rPr>
          <w:bCs/>
          <w:iCs/>
          <w:color w:val="000000"/>
        </w:rPr>
        <w:t xml:space="preserve"> meg, emlékezzünk Albert Einstein igencsak egyértelmű szavaira:</w:t>
      </w:r>
    </w:p>
    <w:p w:rsidR="00F81673" w:rsidRPr="00775041" w:rsidRDefault="00F81673" w:rsidP="00F81673">
      <w:pPr>
        <w:pStyle w:val="Nincstrkz"/>
        <w:rPr>
          <w:bCs/>
          <w:iCs/>
          <w:color w:val="000000"/>
        </w:rPr>
      </w:pPr>
    </w:p>
    <w:p w:rsidR="00F81673" w:rsidRPr="00775041" w:rsidRDefault="00F81673" w:rsidP="00F81673">
      <w:pPr>
        <w:pStyle w:val="Nincstrkz"/>
        <w:rPr>
          <w:bCs/>
          <w:iCs/>
          <w:color w:val="0096FF"/>
        </w:rPr>
      </w:pPr>
      <w:r w:rsidRPr="00775041">
        <w:rPr>
          <w:bCs/>
          <w:i/>
          <w:iCs/>
          <w:color w:val="0096FF"/>
        </w:rPr>
        <w:t>„Az emberi lények az Egésznek részei... Saját magunkat, gondolatainkat</w:t>
      </w:r>
      <w:r w:rsidRPr="00775041">
        <w:rPr>
          <w:bCs/>
          <w:iCs/>
          <w:color w:val="0096FF"/>
        </w:rPr>
        <w:t xml:space="preserve"> </w:t>
      </w:r>
      <w:r w:rsidRPr="00775041">
        <w:rPr>
          <w:bCs/>
          <w:i/>
          <w:iCs/>
          <w:color w:val="0096FF"/>
        </w:rPr>
        <w:t>és érzéseinket minden egyébtől különállónak tapasztaljuk... tudatosságunk</w:t>
      </w:r>
      <w:r w:rsidRPr="00775041">
        <w:rPr>
          <w:bCs/>
          <w:iCs/>
          <w:color w:val="0096FF"/>
        </w:rPr>
        <w:t xml:space="preserve"> </w:t>
      </w:r>
      <w:r w:rsidRPr="00775041">
        <w:rPr>
          <w:bCs/>
          <w:i/>
          <w:iCs/>
          <w:color w:val="0096FF"/>
        </w:rPr>
        <w:t>egyfajta optikai csalódásaként. Ez a csalódás egyfajta börtön számunkra, amely személyes</w:t>
      </w:r>
      <w:r w:rsidRPr="00775041">
        <w:rPr>
          <w:bCs/>
          <w:iCs/>
          <w:color w:val="0096FF"/>
        </w:rPr>
        <w:t xml:space="preserve"> </w:t>
      </w:r>
      <w:r w:rsidRPr="00775041">
        <w:rPr>
          <w:bCs/>
          <w:i/>
          <w:iCs/>
          <w:color w:val="0096FF"/>
        </w:rPr>
        <w:t>vágyainkra és néhány hozzánk nagyon közelálló személy iránti ragaszkodásra korlátoz bennünket. Feladatunknak azt kell tekintenünk,</w:t>
      </w:r>
      <w:r w:rsidRPr="00775041">
        <w:rPr>
          <w:bCs/>
          <w:iCs/>
          <w:color w:val="0096FF"/>
        </w:rPr>
        <w:t xml:space="preserve"> </w:t>
      </w:r>
      <w:r w:rsidRPr="00775041">
        <w:rPr>
          <w:bCs/>
          <w:i/>
          <w:iCs/>
          <w:color w:val="0096FF"/>
        </w:rPr>
        <w:t>hogy kiszabadítsuk magunkat ebből a börtönből úgy, hogy ezáltal kiszélesítjük együttérzésünket, hogy így befogadhassunk minden élőlényt</w:t>
      </w:r>
      <w:r w:rsidRPr="00775041">
        <w:rPr>
          <w:bCs/>
          <w:iCs/>
          <w:color w:val="0096FF"/>
        </w:rPr>
        <w:t xml:space="preserve"> </w:t>
      </w:r>
      <w:r w:rsidRPr="00775041">
        <w:rPr>
          <w:bCs/>
          <w:i/>
          <w:iCs/>
          <w:color w:val="0096FF"/>
        </w:rPr>
        <w:t>és magát a természetet annak teljes szépségével.”</w:t>
      </w:r>
    </w:p>
    <w:p w:rsidR="00F81673" w:rsidRPr="00775041" w:rsidRDefault="00F81673" w:rsidP="00F81673">
      <w:pPr>
        <w:pStyle w:val="Nincstrkz"/>
        <w:rPr>
          <w:bCs/>
          <w:iCs/>
          <w:color w:val="0096FF"/>
        </w:rPr>
      </w:pPr>
    </w:p>
    <w:p w:rsidR="00F81673" w:rsidRPr="00775041" w:rsidRDefault="00F81673" w:rsidP="00F81673">
      <w:pPr>
        <w:pStyle w:val="Nincstrkz"/>
        <w:rPr>
          <w:b/>
          <w:bCs/>
          <w:iCs/>
          <w:color w:val="0096FF"/>
        </w:rPr>
      </w:pPr>
      <w:r>
        <w:rPr>
          <w:b/>
          <w:bCs/>
          <w:iCs/>
          <w:color w:val="0096FF"/>
        </w:rPr>
        <w:t>Gyakorlatok</w:t>
      </w:r>
    </w:p>
    <w:p w:rsidR="00F81673" w:rsidRPr="00775041" w:rsidRDefault="00F81673" w:rsidP="00F81673">
      <w:pPr>
        <w:pStyle w:val="Nincstrkz"/>
        <w:rPr>
          <w:bCs/>
          <w:iCs/>
          <w:color w:val="0096FF"/>
        </w:rPr>
      </w:pPr>
    </w:p>
    <w:p w:rsidR="00F81673" w:rsidRPr="00AA1328" w:rsidRDefault="00F81673" w:rsidP="00F81673">
      <w:pPr>
        <w:pStyle w:val="Nincstrkz"/>
        <w:numPr>
          <w:ilvl w:val="0"/>
          <w:numId w:val="1"/>
        </w:numPr>
        <w:rPr>
          <w:color w:val="000000"/>
        </w:rPr>
      </w:pPr>
      <w:r>
        <w:rPr>
          <w:bCs/>
          <w:iCs/>
          <w:color w:val="000000"/>
        </w:rPr>
        <w:t>E</w:t>
      </w:r>
      <w:r w:rsidRPr="00AA1328">
        <w:rPr>
          <w:bCs/>
          <w:iCs/>
          <w:color w:val="000000"/>
        </w:rPr>
        <w:t xml:space="preserve">lmélkedjük azon, vajon milyen tudományos kutatás indulhat el ebből a </w:t>
      </w:r>
      <w:r>
        <w:rPr>
          <w:bCs/>
          <w:iCs/>
          <w:color w:val="000000"/>
        </w:rPr>
        <w:t xml:space="preserve">holisztikus </w:t>
      </w:r>
      <w:r w:rsidRPr="00AA1328">
        <w:rPr>
          <w:color w:val="000000"/>
        </w:rPr>
        <w:t>világszemléletből.</w:t>
      </w:r>
    </w:p>
    <w:p w:rsidR="00F81673" w:rsidRPr="00775041" w:rsidRDefault="00F81673" w:rsidP="00F81673">
      <w:pPr>
        <w:pStyle w:val="Nincstrkz"/>
        <w:numPr>
          <w:ilvl w:val="0"/>
          <w:numId w:val="1"/>
        </w:numPr>
        <w:rPr>
          <w:bCs/>
          <w:iCs/>
          <w:color w:val="000000"/>
        </w:rPr>
      </w:pPr>
      <w:r w:rsidRPr="00775041">
        <w:rPr>
          <w:bCs/>
          <w:iCs/>
          <w:color w:val="000000"/>
        </w:rPr>
        <w:t>Az ökofalu hologramként való megjelenítése. Melyek a szélesebb társadalomnak az ökofaluban is megjelenítendő elem</w:t>
      </w:r>
      <w:r>
        <w:rPr>
          <w:bCs/>
          <w:iCs/>
          <w:color w:val="000000"/>
        </w:rPr>
        <w:t>ei?</w:t>
      </w:r>
    </w:p>
    <w:p w:rsidR="00F81673" w:rsidRPr="004A553F" w:rsidRDefault="00F81673" w:rsidP="00F81673">
      <w:pPr>
        <w:pStyle w:val="Nincstrkz"/>
        <w:numPr>
          <w:ilvl w:val="0"/>
          <w:numId w:val="1"/>
        </w:numPr>
        <w:rPr>
          <w:bCs/>
          <w:iCs/>
          <w:color w:val="000000"/>
        </w:rPr>
      </w:pPr>
      <w:r w:rsidRPr="004A553F">
        <w:rPr>
          <w:bCs/>
          <w:iCs/>
          <w:color w:val="000000"/>
        </w:rPr>
        <w:t xml:space="preserve">Az emberi test hologramként való megjelenítése (akupunktúra, talpmasszázs, stb.). </w:t>
      </w:r>
    </w:p>
    <w:p w:rsidR="00F81673" w:rsidRDefault="00F81673" w:rsidP="00F81673">
      <w:pPr>
        <w:pStyle w:val="Nincstrkz"/>
      </w:pPr>
    </w:p>
    <w:p w:rsidR="00F81673" w:rsidRDefault="00F81673" w:rsidP="00F81673">
      <w:pPr>
        <w:pStyle w:val="Nincstrkz"/>
      </w:pPr>
    </w:p>
    <w:p w:rsidR="00F81673" w:rsidRPr="0084101E" w:rsidRDefault="00F81673" w:rsidP="00F81673">
      <w:pPr>
        <w:pStyle w:val="Nincstrkz"/>
        <w:rPr>
          <w:b/>
          <w:sz w:val="28"/>
          <w:szCs w:val="28"/>
          <w:u w:val="single"/>
        </w:rPr>
      </w:pPr>
      <w:r w:rsidRPr="0084101E">
        <w:rPr>
          <w:b/>
          <w:sz w:val="28"/>
          <w:szCs w:val="28"/>
          <w:u w:val="single"/>
        </w:rPr>
        <w:t>Worldview 1. Holistic worldview</w:t>
      </w:r>
    </w:p>
    <w:p w:rsidR="00F81673" w:rsidRDefault="00F81673" w:rsidP="00F81673">
      <w:pPr>
        <w:pStyle w:val="Nincstrkz"/>
      </w:pPr>
    </w:p>
    <w:p w:rsidR="00F81673" w:rsidRDefault="00F81673" w:rsidP="00F81673">
      <w:pPr>
        <w:autoSpaceDE w:val="0"/>
        <w:autoSpaceDN w:val="0"/>
        <w:adjustRightInd w:val="0"/>
        <w:spacing w:after="0" w:line="240" w:lineRule="auto"/>
        <w:rPr>
          <w:rFonts w:ascii="Georgia" w:hAnsi="Georgia" w:cs="Georgia"/>
          <w:lang w:eastAsia="hu-HU"/>
        </w:rPr>
      </w:pPr>
      <w:r>
        <w:rPr>
          <w:rFonts w:ascii="Georgia" w:hAnsi="Georgia" w:cs="Georgia"/>
          <w:lang w:eastAsia="hu-HU"/>
        </w:rPr>
        <w:t>Traditional education has conditioned us to believe that the world  are</w:t>
      </w:r>
    </w:p>
    <w:p w:rsidR="00F81673" w:rsidRDefault="00F81673" w:rsidP="00F81673">
      <w:pPr>
        <w:autoSpaceDE w:val="0"/>
        <w:autoSpaceDN w:val="0"/>
        <w:adjustRightInd w:val="0"/>
        <w:spacing w:after="0" w:line="240" w:lineRule="auto"/>
        <w:rPr>
          <w:rFonts w:ascii="Georgia" w:hAnsi="Georgia" w:cs="Georgia"/>
          <w:lang w:eastAsia="hu-HU"/>
        </w:rPr>
      </w:pPr>
      <w:r>
        <w:rPr>
          <w:rFonts w:ascii="Georgia" w:hAnsi="Georgia" w:cs="Georgia"/>
          <w:lang w:eastAsia="hu-HU"/>
        </w:rPr>
        <w:t xml:space="preserve">comprised of isolated, material objects operating by mechanistic laws. </w:t>
      </w:r>
    </w:p>
    <w:p w:rsidR="00F81673" w:rsidRDefault="00F81673" w:rsidP="00F81673">
      <w:pPr>
        <w:autoSpaceDE w:val="0"/>
        <w:autoSpaceDN w:val="0"/>
        <w:adjustRightInd w:val="0"/>
        <w:spacing w:after="0" w:line="240" w:lineRule="auto"/>
        <w:rPr>
          <w:rFonts w:ascii="Georgia" w:hAnsi="Georgia" w:cs="Georgia"/>
          <w:lang w:eastAsia="hu-HU"/>
        </w:rPr>
      </w:pPr>
      <w:r>
        <w:rPr>
          <w:rFonts w:ascii="Georgia" w:hAnsi="Georgia" w:cs="Georgia"/>
          <w:lang w:eastAsia="hu-HU"/>
        </w:rPr>
        <w:lastRenderedPageBreak/>
        <w:t>Yet this worldview is now being uprooted, supported by remarkable discoveries in science which ruther shows the holistic nature of the Universe.</w:t>
      </w:r>
    </w:p>
    <w:p w:rsidR="00F81673" w:rsidRDefault="00F81673" w:rsidP="00F81673">
      <w:pPr>
        <w:autoSpaceDE w:val="0"/>
        <w:autoSpaceDN w:val="0"/>
        <w:adjustRightInd w:val="0"/>
        <w:spacing w:after="0" w:line="240" w:lineRule="auto"/>
        <w:rPr>
          <w:rFonts w:ascii="Georgia" w:hAnsi="Georgia" w:cs="Georgia"/>
          <w:lang w:eastAsia="hu-HU"/>
        </w:rPr>
      </w:pPr>
      <w:r>
        <w:rPr>
          <w:rFonts w:ascii="Georgia" w:hAnsi="Georgia" w:cs="Georgia"/>
          <w:lang w:eastAsia="hu-HU"/>
        </w:rPr>
        <w:t xml:space="preserve">Despite the exquisite grandeur of a Holistic Worldview, it can easily remain vacuous intellectual abstraction unless grounded in palpable real-life applications. </w:t>
      </w:r>
    </w:p>
    <w:p w:rsidR="00F81673" w:rsidRDefault="00F81673" w:rsidP="00F81673">
      <w:pPr>
        <w:autoSpaceDE w:val="0"/>
        <w:autoSpaceDN w:val="0"/>
        <w:adjustRightInd w:val="0"/>
        <w:spacing w:after="0" w:line="240" w:lineRule="auto"/>
        <w:rPr>
          <w:rFonts w:ascii="Georgia" w:hAnsi="Georgia" w:cs="Georgia"/>
          <w:lang w:eastAsia="hu-HU"/>
        </w:rPr>
      </w:pPr>
      <w:r>
        <w:rPr>
          <w:rFonts w:ascii="Georgia" w:hAnsi="Georgia" w:cs="Georgia"/>
          <w:lang w:eastAsia="hu-HU"/>
        </w:rPr>
        <w:t>This is where ecovillages come in as inspiring prototypes of the future: Just</w:t>
      </w:r>
    </w:p>
    <w:p w:rsidR="00F81673" w:rsidRDefault="00F81673" w:rsidP="00F81673">
      <w:pPr>
        <w:autoSpaceDE w:val="0"/>
        <w:autoSpaceDN w:val="0"/>
        <w:adjustRightInd w:val="0"/>
        <w:spacing w:after="0" w:line="240" w:lineRule="auto"/>
        <w:rPr>
          <w:rFonts w:ascii="Georgia" w:hAnsi="Georgia" w:cs="Georgia"/>
          <w:lang w:eastAsia="hu-HU"/>
        </w:rPr>
      </w:pPr>
      <w:r>
        <w:rPr>
          <w:rFonts w:ascii="Georgia" w:hAnsi="Georgia" w:cs="Georgia"/>
          <w:lang w:eastAsia="hu-HU"/>
        </w:rPr>
        <w:t>as an individual holon replicates a vast holarchy, so too, the ecovillage represents a</w:t>
      </w:r>
    </w:p>
    <w:p w:rsidR="00F81673" w:rsidRDefault="00F81673" w:rsidP="00F81673">
      <w:pPr>
        <w:autoSpaceDE w:val="0"/>
        <w:autoSpaceDN w:val="0"/>
        <w:adjustRightInd w:val="0"/>
        <w:spacing w:after="0" w:line="240" w:lineRule="auto"/>
        <w:rPr>
          <w:rFonts w:ascii="Georgia" w:hAnsi="Georgia" w:cs="Georgia"/>
          <w:lang w:eastAsia="hu-HU"/>
        </w:rPr>
      </w:pPr>
      <w:r>
        <w:rPr>
          <w:rFonts w:ascii="Georgia" w:hAnsi="Georgia" w:cs="Georgia"/>
          <w:lang w:eastAsia="hu-HU"/>
        </w:rPr>
        <w:t>human-scale focal point for the auspicious possibilities of interconnected global society at large.</w:t>
      </w:r>
    </w:p>
    <w:p w:rsidR="00F81673" w:rsidRDefault="00F81673" w:rsidP="00F81673">
      <w:pPr>
        <w:autoSpaceDE w:val="0"/>
        <w:autoSpaceDN w:val="0"/>
        <w:adjustRightInd w:val="0"/>
        <w:spacing w:after="0" w:line="240" w:lineRule="auto"/>
        <w:rPr>
          <w:rFonts w:ascii="Georgia" w:hAnsi="Georgia" w:cs="Georgia"/>
          <w:lang w:eastAsia="hu-HU"/>
        </w:rPr>
      </w:pPr>
    </w:p>
    <w:p w:rsidR="00F81673" w:rsidRPr="008B2438" w:rsidRDefault="004D6B7A" w:rsidP="00F81673">
      <w:pPr>
        <w:pStyle w:val="Nincstrkz"/>
        <w:rPr>
          <w:b/>
          <w:bCs/>
          <w:sz w:val="28"/>
          <w:szCs w:val="28"/>
          <w:u w:val="single"/>
        </w:rPr>
      </w:pPr>
      <w:r w:rsidRPr="008B2438">
        <w:rPr>
          <w:b/>
          <w:bCs/>
          <w:sz w:val="28"/>
          <w:szCs w:val="28"/>
          <w:u w:val="single"/>
        </w:rPr>
        <w:t>I.</w:t>
      </w:r>
      <w:r w:rsidR="00F81673" w:rsidRPr="008B2438">
        <w:rPr>
          <w:b/>
          <w:bCs/>
          <w:sz w:val="28"/>
          <w:szCs w:val="28"/>
          <w:u w:val="single"/>
        </w:rPr>
        <w:t>Világnézet</w:t>
      </w:r>
    </w:p>
    <w:p w:rsidR="00F81673" w:rsidRPr="008B2438" w:rsidRDefault="00F81673" w:rsidP="00F81673">
      <w:pPr>
        <w:pStyle w:val="Nincstrkz"/>
        <w:ind w:left="644"/>
        <w:rPr>
          <w:b/>
          <w:bCs/>
          <w:sz w:val="28"/>
          <w:szCs w:val="28"/>
        </w:rPr>
      </w:pPr>
    </w:p>
    <w:p w:rsidR="00F81673" w:rsidRPr="008B2438" w:rsidRDefault="00F81673" w:rsidP="00F81673">
      <w:pPr>
        <w:pStyle w:val="Nincstrkz"/>
        <w:ind w:left="644"/>
        <w:rPr>
          <w:b/>
          <w:bCs/>
          <w:sz w:val="28"/>
          <w:szCs w:val="28"/>
          <w:u w:val="single"/>
        </w:rPr>
      </w:pPr>
      <w:r w:rsidRPr="008B2438">
        <w:rPr>
          <w:b/>
          <w:bCs/>
          <w:sz w:val="28"/>
          <w:szCs w:val="28"/>
          <w:u w:val="single"/>
        </w:rPr>
        <w:t xml:space="preserve">2.  Hallgatni a Természetre és újraegyesülni vele </w:t>
      </w:r>
    </w:p>
    <w:p w:rsidR="00F81673" w:rsidRPr="008D0B9F" w:rsidRDefault="00F81673" w:rsidP="00F81673">
      <w:pPr>
        <w:pStyle w:val="Nincstrkz"/>
        <w:rPr>
          <w:u w:val="single"/>
        </w:rPr>
      </w:pPr>
    </w:p>
    <w:p w:rsidR="00F81673" w:rsidRPr="00775041" w:rsidRDefault="00F81673" w:rsidP="00F81673">
      <w:pPr>
        <w:pStyle w:val="Nincstrkz"/>
        <w:rPr>
          <w:color w:val="0096FF"/>
        </w:rPr>
      </w:pPr>
      <w:r w:rsidRPr="00775041">
        <w:rPr>
          <w:color w:val="0096FF"/>
        </w:rPr>
        <w:t>Célok</w:t>
      </w:r>
    </w:p>
    <w:p w:rsidR="00F81673" w:rsidRPr="00775041" w:rsidRDefault="00F81673" w:rsidP="00F81673">
      <w:pPr>
        <w:pStyle w:val="Nincstrkz"/>
        <w:rPr>
          <w:color w:val="0096FF"/>
        </w:rPr>
      </w:pPr>
    </w:p>
    <w:p w:rsidR="00F81673" w:rsidRPr="00775041" w:rsidRDefault="00F81673" w:rsidP="00F81673">
      <w:pPr>
        <w:pStyle w:val="Nincstrkz"/>
        <w:numPr>
          <w:ilvl w:val="0"/>
          <w:numId w:val="3"/>
        </w:numPr>
        <w:rPr>
          <w:color w:val="000000"/>
        </w:rPr>
      </w:pPr>
      <w:r w:rsidRPr="00775041">
        <w:rPr>
          <w:color w:val="000000"/>
        </w:rPr>
        <w:t>A</w:t>
      </w:r>
      <w:r>
        <w:rPr>
          <w:color w:val="000000"/>
        </w:rPr>
        <w:t xml:space="preserve">z ökofalu hozzáértő </w:t>
      </w:r>
      <w:r w:rsidRPr="00775041">
        <w:rPr>
          <w:color w:val="000000"/>
        </w:rPr>
        <w:t xml:space="preserve">tervezéséhez szükséges, a </w:t>
      </w:r>
      <w:r>
        <w:rPr>
          <w:color w:val="000000"/>
        </w:rPr>
        <w:t>T</w:t>
      </w:r>
      <w:r w:rsidRPr="00775041">
        <w:rPr>
          <w:color w:val="000000"/>
        </w:rPr>
        <w:t xml:space="preserve">ermészet felé mutatott </w:t>
      </w:r>
      <w:r>
        <w:rPr>
          <w:color w:val="000000"/>
        </w:rPr>
        <w:t xml:space="preserve">ragaszkodás mentes </w:t>
      </w:r>
      <w:r w:rsidRPr="00775041">
        <w:rPr>
          <w:color w:val="000000"/>
        </w:rPr>
        <w:t>érzékenység</w:t>
      </w:r>
      <w:r>
        <w:rPr>
          <w:color w:val="000000"/>
        </w:rPr>
        <w:t xml:space="preserve"> </w:t>
      </w:r>
      <w:r w:rsidRPr="00775041">
        <w:rPr>
          <w:color w:val="000000"/>
        </w:rPr>
        <w:t>fejlesztése,</w:t>
      </w:r>
    </w:p>
    <w:p w:rsidR="00F81673" w:rsidRPr="00775041" w:rsidRDefault="00F81673" w:rsidP="00F81673">
      <w:pPr>
        <w:pStyle w:val="Nincstrkz"/>
        <w:numPr>
          <w:ilvl w:val="0"/>
          <w:numId w:val="3"/>
        </w:numPr>
        <w:rPr>
          <w:color w:val="000000"/>
        </w:rPr>
      </w:pPr>
      <w:r w:rsidRPr="00775041">
        <w:rPr>
          <w:color w:val="000000"/>
        </w:rPr>
        <w:t xml:space="preserve">annak felismerése, hogy a </w:t>
      </w:r>
      <w:r>
        <w:rPr>
          <w:color w:val="000000"/>
        </w:rPr>
        <w:t>fenntarthatóság végső keretét a T</w:t>
      </w:r>
      <w:r w:rsidRPr="00775041">
        <w:rPr>
          <w:color w:val="000000"/>
        </w:rPr>
        <w:t xml:space="preserve">ermészet </w:t>
      </w:r>
      <w:r>
        <w:rPr>
          <w:color w:val="000000"/>
        </w:rPr>
        <w:t>adja és bármely ember alkotta rendszer csak ennek figyelembevételével tartható fenn;</w:t>
      </w:r>
      <w:r w:rsidRPr="00775041">
        <w:rPr>
          <w:color w:val="000000"/>
        </w:rPr>
        <w:t xml:space="preserve"> </w:t>
      </w:r>
    </w:p>
    <w:p w:rsidR="00F81673" w:rsidRPr="008747E3" w:rsidRDefault="00F81673" w:rsidP="00F81673">
      <w:pPr>
        <w:pStyle w:val="Nincstrkz"/>
        <w:numPr>
          <w:ilvl w:val="0"/>
          <w:numId w:val="3"/>
        </w:numPr>
        <w:rPr>
          <w:color w:val="000000"/>
        </w:rPr>
      </w:pPr>
      <w:r>
        <w:rPr>
          <w:color w:val="000000"/>
        </w:rPr>
        <w:t xml:space="preserve">a Természet tisztelete és helyreállítása, </w:t>
      </w:r>
      <w:r w:rsidRPr="008747E3">
        <w:rPr>
          <w:color w:val="000000"/>
        </w:rPr>
        <w:t>kezdve a saját testünknél,</w:t>
      </w:r>
    </w:p>
    <w:p w:rsidR="00F81673" w:rsidRPr="00775041" w:rsidRDefault="00F81673" w:rsidP="00F81673">
      <w:pPr>
        <w:pStyle w:val="Nincstrkz"/>
        <w:numPr>
          <w:ilvl w:val="0"/>
          <w:numId w:val="3"/>
        </w:numPr>
        <w:rPr>
          <w:color w:val="000000"/>
        </w:rPr>
      </w:pPr>
      <w:r w:rsidRPr="00775041">
        <w:rPr>
          <w:color w:val="000000"/>
        </w:rPr>
        <w:t>az elmé</w:t>
      </w:r>
      <w:r>
        <w:rPr>
          <w:color w:val="000000"/>
        </w:rPr>
        <w:t xml:space="preserve">nkkel, </w:t>
      </w:r>
      <w:r w:rsidRPr="00775041">
        <w:rPr>
          <w:color w:val="000000"/>
        </w:rPr>
        <w:t>test</w:t>
      </w:r>
      <w:r>
        <w:rPr>
          <w:color w:val="000000"/>
        </w:rPr>
        <w:t>ünkkel</w:t>
      </w:r>
      <w:r w:rsidRPr="00775041">
        <w:rPr>
          <w:color w:val="000000"/>
        </w:rPr>
        <w:t xml:space="preserve"> és </w:t>
      </w:r>
      <w:r>
        <w:rPr>
          <w:color w:val="000000"/>
        </w:rPr>
        <w:t xml:space="preserve">szellemünkkel </w:t>
      </w:r>
      <w:r w:rsidRPr="00775041">
        <w:rPr>
          <w:color w:val="000000"/>
        </w:rPr>
        <w:t>újra kapcsolódni a természethez.</w:t>
      </w:r>
    </w:p>
    <w:p w:rsidR="00F81673" w:rsidRPr="00775041" w:rsidRDefault="00F81673" w:rsidP="00F81673">
      <w:pPr>
        <w:pStyle w:val="Nincstrkz"/>
      </w:pPr>
    </w:p>
    <w:p w:rsidR="00F81673" w:rsidRPr="00775041" w:rsidRDefault="00F81673" w:rsidP="00F81673">
      <w:pPr>
        <w:pStyle w:val="Nincstrkz"/>
        <w:rPr>
          <w:color w:val="0096FF"/>
        </w:rPr>
      </w:pPr>
      <w:r w:rsidRPr="00775041">
        <w:rPr>
          <w:color w:val="0096FF"/>
        </w:rPr>
        <w:t>Tartalom</w:t>
      </w:r>
    </w:p>
    <w:p w:rsidR="00F81673" w:rsidRPr="00775041" w:rsidRDefault="00F81673" w:rsidP="00F81673">
      <w:pPr>
        <w:pStyle w:val="Nincstrkz"/>
        <w:rPr>
          <w:color w:val="0096FF"/>
        </w:rPr>
      </w:pPr>
    </w:p>
    <w:p w:rsidR="00F81673" w:rsidRDefault="00F81673" w:rsidP="00F81673">
      <w:pPr>
        <w:pStyle w:val="Nincstrkz"/>
        <w:rPr>
          <w:color w:val="000000"/>
        </w:rPr>
      </w:pPr>
      <w:r w:rsidRPr="00775041">
        <w:rPr>
          <w:color w:val="000000"/>
        </w:rPr>
        <w:t>A legtöbb, napjainkban felmerülő komoly probléma</w:t>
      </w:r>
      <w:r>
        <w:rPr>
          <w:color w:val="000000"/>
        </w:rPr>
        <w:t xml:space="preserve"> a T</w:t>
      </w:r>
      <w:r w:rsidRPr="00775041">
        <w:rPr>
          <w:color w:val="000000"/>
        </w:rPr>
        <w:t>ermészettől történő vélt vagy valós elszaka</w:t>
      </w:r>
      <w:r>
        <w:rPr>
          <w:color w:val="000000"/>
        </w:rPr>
        <w:t>dásban gyökerezik. C</w:t>
      </w:r>
      <w:r w:rsidRPr="00775041">
        <w:rPr>
          <w:color w:val="000000"/>
        </w:rPr>
        <w:t>ivilizáción</w:t>
      </w:r>
      <w:r>
        <w:rPr>
          <w:color w:val="000000"/>
        </w:rPr>
        <w:t>k egyre inkább a városok kultúrájává válik.</w:t>
      </w:r>
      <w:r w:rsidRPr="00775041">
        <w:rPr>
          <w:color w:val="000000"/>
        </w:rPr>
        <w:t xml:space="preserve"> </w:t>
      </w:r>
      <w:r>
        <w:rPr>
          <w:color w:val="000000"/>
        </w:rPr>
        <w:t>Hatékonyságra hivatkozva cél lett a T</w:t>
      </w:r>
      <w:r w:rsidRPr="00775041">
        <w:rPr>
          <w:color w:val="000000"/>
        </w:rPr>
        <w:t>ermészet</w:t>
      </w:r>
      <w:r>
        <w:rPr>
          <w:color w:val="000000"/>
        </w:rPr>
        <w:t xml:space="preserve"> fel</w:t>
      </w:r>
      <w:r w:rsidRPr="00775041">
        <w:rPr>
          <w:color w:val="000000"/>
        </w:rPr>
        <w:t>cserélése egy teljesen ember alkotta</w:t>
      </w:r>
      <w:r>
        <w:rPr>
          <w:color w:val="000000"/>
        </w:rPr>
        <w:t xml:space="preserve"> ipari</w:t>
      </w:r>
      <w:r w:rsidRPr="00775041">
        <w:rPr>
          <w:color w:val="000000"/>
        </w:rPr>
        <w:t xml:space="preserve"> környezetre</w:t>
      </w:r>
      <w:r>
        <w:rPr>
          <w:color w:val="000000"/>
        </w:rPr>
        <w:t xml:space="preserve">. </w:t>
      </w:r>
      <w:r w:rsidRPr="00F23ED7">
        <w:t xml:space="preserve">Erről </w:t>
      </w:r>
      <w:r w:rsidRPr="00775041">
        <w:rPr>
          <w:color w:val="000000"/>
        </w:rPr>
        <w:t>tanúskod</w:t>
      </w:r>
      <w:r>
        <w:rPr>
          <w:color w:val="000000"/>
        </w:rPr>
        <w:t xml:space="preserve">nak a hatalmas városok természetidegen </w:t>
      </w:r>
      <w:r w:rsidRPr="00775041">
        <w:rPr>
          <w:color w:val="000000"/>
        </w:rPr>
        <w:t>szögletes betont</w:t>
      </w:r>
      <w:r>
        <w:rPr>
          <w:color w:val="000000"/>
        </w:rPr>
        <w:t xml:space="preserve">ömbjei, de ami még rosszabb ez a szemlélet jelenik meg vidéken is az agráripari élelmiszer előállítás során. E civilizáció </w:t>
      </w:r>
      <w:r w:rsidRPr="00775041">
        <w:rPr>
          <w:color w:val="000000"/>
        </w:rPr>
        <w:t xml:space="preserve">sok generációját követően </w:t>
      </w:r>
      <w:r>
        <w:rPr>
          <w:color w:val="000000"/>
        </w:rPr>
        <w:t>elmondható, hogy az emberi lény</w:t>
      </w:r>
      <w:r w:rsidRPr="00775041">
        <w:rPr>
          <w:color w:val="000000"/>
        </w:rPr>
        <w:t xml:space="preserve"> elkülönült a természettől, és már ténylegesen </w:t>
      </w:r>
      <w:r w:rsidRPr="00775041">
        <w:rPr>
          <w:i/>
          <w:iCs/>
          <w:color w:val="000000"/>
        </w:rPr>
        <w:t>felsőbbrendűnek</w:t>
      </w:r>
      <w:r>
        <w:rPr>
          <w:color w:val="000000"/>
        </w:rPr>
        <w:t xml:space="preserve"> véli magát a T</w:t>
      </w:r>
      <w:r w:rsidRPr="00775041">
        <w:rPr>
          <w:color w:val="000000"/>
        </w:rPr>
        <w:t xml:space="preserve">ermészettel szemben. </w:t>
      </w:r>
    </w:p>
    <w:p w:rsidR="00F81673" w:rsidRPr="00775041" w:rsidRDefault="00F81673" w:rsidP="00F81673">
      <w:pPr>
        <w:pStyle w:val="Nincstrkz"/>
        <w:rPr>
          <w:color w:val="000000"/>
        </w:rPr>
      </w:pPr>
      <w:r>
        <w:rPr>
          <w:color w:val="000000"/>
        </w:rPr>
        <w:t>A</w:t>
      </w:r>
      <w:r w:rsidRPr="00775041">
        <w:rPr>
          <w:color w:val="000000"/>
        </w:rPr>
        <w:t xml:space="preserve"> felsőbbrendűség viszont </w:t>
      </w:r>
      <w:r>
        <w:rPr>
          <w:color w:val="000000"/>
        </w:rPr>
        <w:t>az ego tudat</w:t>
      </w:r>
      <w:r w:rsidRPr="00775041">
        <w:rPr>
          <w:color w:val="000000"/>
        </w:rPr>
        <w:t xml:space="preserve"> </w:t>
      </w:r>
      <w:r>
        <w:rPr>
          <w:color w:val="000000"/>
        </w:rPr>
        <w:t>terméke, mely egyben az elkülönültség érzésének forrása is.</w:t>
      </w:r>
      <w:r w:rsidRPr="00775041">
        <w:rPr>
          <w:color w:val="000000"/>
        </w:rPr>
        <w:t xml:space="preserve"> A felsőbbrendűségre törekvő, a természetet kizsákmányolhatóvá és feláldozhatóvá alacsonyító emberi gőgnek szervezetten romboló erői - túlzás nélkül - végül kiirthatják más fajok után az emberi életet is a Földön.</w:t>
      </w:r>
    </w:p>
    <w:p w:rsidR="00F81673" w:rsidRPr="00775041" w:rsidRDefault="00F81673" w:rsidP="00F81673">
      <w:pPr>
        <w:pStyle w:val="Nincstrkz"/>
      </w:pPr>
      <w:r w:rsidRPr="00775041">
        <w:t>Ebben az adott kínos helyzetben a Természet</w:t>
      </w:r>
      <w:r>
        <w:t xml:space="preserve">tel való </w:t>
      </w:r>
      <w:r w:rsidRPr="00775041">
        <w:t>újra</w:t>
      </w:r>
      <w:r>
        <w:t>azonosulás életbevágóan fontos.</w:t>
      </w:r>
      <w:r w:rsidRPr="00775041">
        <w:t xml:space="preserve"> </w:t>
      </w:r>
    </w:p>
    <w:p w:rsidR="00F81673" w:rsidRPr="00F24E7F" w:rsidRDefault="00F81673" w:rsidP="00F81673">
      <w:pPr>
        <w:pStyle w:val="Nincstrkz"/>
        <w:rPr>
          <w:color w:val="000000"/>
        </w:rPr>
      </w:pPr>
      <w:r>
        <w:rPr>
          <w:color w:val="000000"/>
        </w:rPr>
        <w:t>A</w:t>
      </w:r>
      <w:r w:rsidRPr="00775041">
        <w:rPr>
          <w:color w:val="000000"/>
        </w:rPr>
        <w:t xml:space="preserve"> természet közel</w:t>
      </w:r>
      <w:r>
        <w:rPr>
          <w:color w:val="000000"/>
        </w:rPr>
        <w:t xml:space="preserve">i életet élő őslakos kultúrák </w:t>
      </w:r>
      <w:r w:rsidRPr="00775041">
        <w:rPr>
          <w:color w:val="000000"/>
        </w:rPr>
        <w:t>hajlamosak kölcsönösen előnyös és közösen meghatározott módon és hosszú időn keresztül e</w:t>
      </w:r>
      <w:r>
        <w:rPr>
          <w:color w:val="000000"/>
        </w:rPr>
        <w:t xml:space="preserve">gyütt fejlődni környezetükkel. </w:t>
      </w:r>
      <w:r w:rsidRPr="00775041">
        <w:rPr>
          <w:color w:val="000000"/>
        </w:rPr>
        <w:t>Ez az erős fenntarthatóság kulcsa – ez a bensőséges, örök elkötelez</w:t>
      </w:r>
      <w:r>
        <w:rPr>
          <w:color w:val="000000"/>
        </w:rPr>
        <w:t xml:space="preserve">ődés egy bizonyos élettér iránt. </w:t>
      </w:r>
      <w:r w:rsidRPr="00775041">
        <w:rPr>
          <w:color w:val="000000"/>
        </w:rPr>
        <w:t xml:space="preserve"> </w:t>
      </w:r>
    </w:p>
    <w:p w:rsidR="00F81673" w:rsidRDefault="00F81673" w:rsidP="00F81673">
      <w:pPr>
        <w:pStyle w:val="Nincstrkz"/>
      </w:pPr>
      <w:r w:rsidRPr="00775041">
        <w:t>Az ökofalvak</w:t>
      </w:r>
      <w:r>
        <w:t xml:space="preserve"> lakóinak</w:t>
      </w:r>
      <w:r w:rsidRPr="00775041">
        <w:t xml:space="preserve"> egyedülálló </w:t>
      </w:r>
      <w:r>
        <w:t xml:space="preserve">lehetőségük van </w:t>
      </w:r>
      <w:r w:rsidRPr="00775041">
        <w:t>a természet megfigyelés</w:t>
      </w:r>
      <w:r>
        <w:t>ére</w:t>
      </w:r>
      <w:r w:rsidRPr="00775041">
        <w:t xml:space="preserve"> és a vele való újraegyesülés</w:t>
      </w:r>
      <w:r>
        <w:t xml:space="preserve"> megélésére</w:t>
      </w:r>
      <w:r w:rsidRPr="00775041">
        <w:t xml:space="preserve">. </w:t>
      </w:r>
      <w:r>
        <w:t>Egy ökofalu - a</w:t>
      </w:r>
      <w:r w:rsidRPr="00775041">
        <w:t>ká</w:t>
      </w:r>
      <w:r>
        <w:t>r városi, elővárosi vagy vidéki -</w:t>
      </w:r>
      <w:r w:rsidRPr="00775041">
        <w:t xml:space="preserve"> meghatározó tulajdonsága az, hogy egy olyan település, „ahol az emberi tevékenységek fájdalommentesen ágyazód</w:t>
      </w:r>
      <w:r>
        <w:t>hatnak a T</w:t>
      </w:r>
      <w:r w:rsidRPr="00775041">
        <w:t xml:space="preserve">ermészetbe”.  Ugyan ez kissé idealisztikusan hangzik, de mégis </w:t>
      </w:r>
      <w:r>
        <w:t>egy figyelemreméltó lehetőség</w:t>
      </w:r>
      <w:r w:rsidRPr="00775041">
        <w:t xml:space="preserve">, mely révén a szükséges </w:t>
      </w:r>
      <w:r>
        <w:t>újraegyesülés</w:t>
      </w:r>
      <w:r w:rsidRPr="00775041">
        <w:t xml:space="preserve"> elkezdődhet. </w:t>
      </w:r>
    </w:p>
    <w:p w:rsidR="00F81673" w:rsidRPr="00775041" w:rsidRDefault="00F81673" w:rsidP="00F81673">
      <w:pPr>
        <w:pStyle w:val="Nincstrkz"/>
      </w:pPr>
      <w:r>
        <w:t>N</w:t>
      </w:r>
      <w:r w:rsidRPr="00775041">
        <w:t xml:space="preserve">éhány, ökofalvak által világszerte bevezetett, újraegyesítést elősegítő alapelv és eljárás:  </w:t>
      </w:r>
    </w:p>
    <w:p w:rsidR="00F81673" w:rsidRPr="00775041" w:rsidRDefault="00F81673" w:rsidP="00F81673">
      <w:pPr>
        <w:pStyle w:val="Nincstrkz"/>
      </w:pPr>
    </w:p>
    <w:p w:rsidR="00F81673" w:rsidRPr="00775041" w:rsidRDefault="00F81673" w:rsidP="00F81673">
      <w:pPr>
        <w:pStyle w:val="Nincstrkz"/>
        <w:numPr>
          <w:ilvl w:val="0"/>
          <w:numId w:val="4"/>
        </w:numPr>
      </w:pPr>
      <w:r w:rsidRPr="00775041">
        <w:t>rituálék és ünnepélyek</w:t>
      </w:r>
      <w:r>
        <w:t xml:space="preserve"> </w:t>
      </w:r>
      <w:r w:rsidRPr="00775041">
        <w:t>olyan események tiszteletére, amelyek term</w:t>
      </w:r>
      <w:r>
        <w:t>észeti funkciókhoz kapcsolódnak,</w:t>
      </w:r>
      <w:r w:rsidRPr="00775041">
        <w:t xml:space="preserve"> mint az évszakok váltakozása, a holdfázisok, a négy </w:t>
      </w:r>
      <w:r>
        <w:t>égtáj;</w:t>
      </w:r>
    </w:p>
    <w:p w:rsidR="00F81673" w:rsidRPr="00775041" w:rsidRDefault="00F81673" w:rsidP="00F81673">
      <w:pPr>
        <w:pStyle w:val="Nincstrkz"/>
        <w:numPr>
          <w:ilvl w:val="0"/>
          <w:numId w:val="4"/>
        </w:numPr>
      </w:pPr>
      <w:r w:rsidRPr="00775041">
        <w:t>a rendelkezésre álló földterület jelentős százalékának természeti funkciók számára történő megtartása,</w:t>
      </w:r>
    </w:p>
    <w:p w:rsidR="00F81673" w:rsidRPr="00775041" w:rsidRDefault="00F81673" w:rsidP="00F81673">
      <w:pPr>
        <w:pStyle w:val="Nincstrkz"/>
        <w:numPr>
          <w:ilvl w:val="0"/>
          <w:numId w:val="4"/>
        </w:numPr>
      </w:pPr>
      <w:r w:rsidRPr="00775041">
        <w:lastRenderedPageBreak/>
        <w:t>különleges helyek azonosítása és fenntartása szent helyként, úgymint ligetek,</w:t>
      </w:r>
      <w:r>
        <w:t xml:space="preserve"> régészeti emlékhelyek,</w:t>
      </w:r>
      <w:r w:rsidRPr="00775041">
        <w:t xml:space="preserve"> dombtetők, bércek és vízlelő helyek,  </w:t>
      </w:r>
    </w:p>
    <w:p w:rsidR="00F81673" w:rsidRPr="00775041" w:rsidRDefault="00F81673" w:rsidP="00F81673">
      <w:pPr>
        <w:pStyle w:val="Nincstrkz"/>
        <w:numPr>
          <w:ilvl w:val="0"/>
          <w:numId w:val="4"/>
        </w:numPr>
      </w:pPr>
      <w:r w:rsidRPr="00775041">
        <w:t xml:space="preserve">meditációs pontok és szentélyek létesítése, </w:t>
      </w:r>
    </w:p>
    <w:p w:rsidR="00F81673" w:rsidRPr="00775041" w:rsidRDefault="00F81673" w:rsidP="00F81673">
      <w:pPr>
        <w:pStyle w:val="Nincstrkz"/>
        <w:numPr>
          <w:ilvl w:val="0"/>
          <w:numId w:val="4"/>
        </w:numPr>
      </w:pPr>
      <w:r w:rsidRPr="00775041">
        <w:t>építészeti elj</w:t>
      </w:r>
      <w:r>
        <w:t>árások alkalmazása</w:t>
      </w:r>
      <w:r w:rsidRPr="00775041">
        <w:t xml:space="preserve"> az épületek tájba illeszkedésének biztosítására, </w:t>
      </w:r>
    </w:p>
    <w:p w:rsidR="00F81673" w:rsidRPr="00775041" w:rsidRDefault="00F81673" w:rsidP="00F81673">
      <w:pPr>
        <w:pStyle w:val="Nincstrkz"/>
        <w:numPr>
          <w:ilvl w:val="0"/>
          <w:numId w:val="4"/>
        </w:numPr>
      </w:pPr>
      <w:r w:rsidRPr="00775041">
        <w:t xml:space="preserve">a természet bevitele az ökofaluba és jól láthatóvá tétele minden lehetséges módon. </w:t>
      </w:r>
    </w:p>
    <w:p w:rsidR="00F81673" w:rsidRPr="00775041" w:rsidRDefault="00F81673" w:rsidP="00F81673">
      <w:pPr>
        <w:pStyle w:val="Nincstrkz"/>
      </w:pPr>
    </w:p>
    <w:p w:rsidR="00F81673" w:rsidRPr="00775041" w:rsidRDefault="00F81673" w:rsidP="00F81673">
      <w:pPr>
        <w:pStyle w:val="Nincstrkz"/>
      </w:pPr>
      <w:r w:rsidRPr="00775041">
        <w:t>A tudatosságnak és személyiségnek a folyamatos lelkigyakorlatból eredő kiterjesztésével könnyebbé, sőt, nyilvánvalóvá válik elfogadni a Föld gyógyításának felelősségét.</w:t>
      </w:r>
    </w:p>
    <w:p w:rsidR="00F81673" w:rsidRDefault="00F81673" w:rsidP="00F81673">
      <w:pPr>
        <w:pStyle w:val="Nincstrkz"/>
      </w:pPr>
      <w:r w:rsidRPr="00775041">
        <w:t>A lelkigyakor</w:t>
      </w:r>
      <w:r>
        <w:t>lat részévé válik a T</w:t>
      </w:r>
      <w:r w:rsidRPr="00775041">
        <w:t>ermészettel történő újraegyesülés, mert az élet oszthatatlan egésznek fogható fel, egy egységnek, amelynek sértetlensége minden különálló darabjának egészségétől és életerejétől függ.</w:t>
      </w:r>
      <w:r>
        <w:t xml:space="preserve"> A Természet hangja</w:t>
      </w:r>
      <w:r w:rsidRPr="00775041">
        <w:t xml:space="preserve"> a lelki megújulás forrásává válhat, ahol a keresett vigasz megtalálható és a fontos kérdésekre válasz kapható. Buja kertek ültetése és gondozása, egy hely élőlényeinek tisztelete és megújítása, a köztünk és mások közötti sebe</w:t>
      </w:r>
      <w:r>
        <w:t>k gyógyítása – ezek mind a spirituális T</w:t>
      </w:r>
      <w:r w:rsidRPr="00775041">
        <w:t>ermészet cselekedetei, mert a földi evolúciót és minden érintett emberi vagy más élőlény életlehető</w:t>
      </w:r>
      <w:r>
        <w:t>ségét erősítik,</w:t>
      </w:r>
      <w:r w:rsidRPr="00775041">
        <w:t xml:space="preserve"> </w:t>
      </w:r>
    </w:p>
    <w:p w:rsidR="00F81673" w:rsidRPr="00775041" w:rsidRDefault="00F81673" w:rsidP="00F81673">
      <w:pPr>
        <w:pStyle w:val="Nincstrkz"/>
      </w:pPr>
      <w:r>
        <w:t>Ha az emberi lény el tudja dobni a gőgjét</w:t>
      </w:r>
      <w:r w:rsidRPr="00775041">
        <w:t xml:space="preserve"> </w:t>
      </w:r>
      <w:r>
        <w:t>és a természethez, mint tanítóhoz és vezetőhöz közelít</w:t>
      </w:r>
      <w:r w:rsidRPr="00775041">
        <w:t xml:space="preserve">, akkor sok fontos tanulságra derülhet fény. </w:t>
      </w:r>
    </w:p>
    <w:p w:rsidR="00F81673" w:rsidRPr="00775041" w:rsidRDefault="00F81673" w:rsidP="00F81673">
      <w:pPr>
        <w:pStyle w:val="Nincstrkz"/>
      </w:pPr>
    </w:p>
    <w:p w:rsidR="00F81673" w:rsidRPr="00775041" w:rsidRDefault="00F81673" w:rsidP="00F81673">
      <w:pPr>
        <w:pStyle w:val="Nincstrkz"/>
      </w:pPr>
      <w:r w:rsidRPr="00775041">
        <w:t xml:space="preserve">Egy nézeteinket hangoztató idézet David Holmgrentől, a természetben található rendszerek nyomán leképezett emberi rendszerek tervezéséről szóló Permakultúra társalkotójától: </w:t>
      </w:r>
    </w:p>
    <w:p w:rsidR="00F81673" w:rsidRPr="00775041" w:rsidRDefault="00F81673" w:rsidP="00F81673">
      <w:pPr>
        <w:pStyle w:val="Nincstrkz"/>
      </w:pPr>
    </w:p>
    <w:p w:rsidR="00F81673" w:rsidRPr="00775041" w:rsidRDefault="00F81673" w:rsidP="00F81673">
      <w:pPr>
        <w:pStyle w:val="Nincstrkz"/>
        <w:rPr>
          <w:i/>
          <w:iCs/>
          <w:color w:val="0096FF"/>
        </w:rPr>
      </w:pPr>
      <w:r w:rsidRPr="00775041">
        <w:rPr>
          <w:i/>
          <w:iCs/>
          <w:color w:val="0096FF"/>
        </w:rPr>
        <w:t xml:space="preserve">“[Nyugati] kultúránkban uralkodó jelenlegi gondolkodásmód problémája részben az, hogy elkülönülünk a természettől és nem korlátoznak bennünket annak határai. Egyértelmű, hogy a csúcsra futtatott energiafelhasználás egyszer és mindenkorra összezúzza majd ezt a hamis vélekedést. Rá kell ébrednünk, hogy nem a természet ellentmondásai vagyunk, sem nem rombolói, hanem igenis van helyünk a természetben és vissza tudunk oda találni.” </w:t>
      </w:r>
    </w:p>
    <w:p w:rsidR="00F81673" w:rsidRPr="00775041" w:rsidRDefault="00F81673" w:rsidP="00F81673">
      <w:pPr>
        <w:pStyle w:val="Nincstrkz"/>
        <w:rPr>
          <w:iCs/>
          <w:color w:val="0096FF"/>
        </w:rPr>
      </w:pPr>
    </w:p>
    <w:p w:rsidR="00F81673" w:rsidRDefault="00F81673" w:rsidP="00F81673">
      <w:pPr>
        <w:pStyle w:val="Nincstrkz"/>
        <w:rPr>
          <w:color w:val="0096FF"/>
        </w:rPr>
      </w:pPr>
      <w:r>
        <w:rPr>
          <w:color w:val="0096FF"/>
        </w:rPr>
        <w:t>Gyakorlatok</w:t>
      </w:r>
    </w:p>
    <w:p w:rsidR="00F81673" w:rsidRPr="00775041" w:rsidRDefault="00F81673" w:rsidP="00F81673">
      <w:pPr>
        <w:pStyle w:val="Nincstrkz"/>
        <w:rPr>
          <w:color w:val="0096FF"/>
        </w:rPr>
      </w:pPr>
    </w:p>
    <w:p w:rsidR="00F81673" w:rsidRPr="00775041" w:rsidRDefault="00F81673" w:rsidP="00F81673">
      <w:pPr>
        <w:pStyle w:val="Nincstrkz"/>
        <w:rPr>
          <w:color w:val="0096FF"/>
        </w:rPr>
      </w:pPr>
      <w:r w:rsidRPr="00775041">
        <w:t>Az emberi test sejtek csodálatos harmóniája, a teljes evolúciós alkotás terméke, következésképpen saját testünk jelenti a legbensőségesebb közeget a természettel való újraegyesüléshez. Menj és keress egy viszonylag zavartalan természeti helyet – ez lehet egy park vagy akár a saját udvarod. Ülj le nyugodtan és csendben egy kis időre. Nyisd meg minden érzékedet. Van a természetnek valami felfednivaló üzenete számodra?</w:t>
      </w:r>
    </w:p>
    <w:p w:rsidR="00F81673" w:rsidRDefault="00F81673" w:rsidP="00F81673">
      <w:pPr>
        <w:pStyle w:val="Nincstrkz"/>
        <w:rPr>
          <w:color w:val="000000"/>
        </w:rPr>
      </w:pPr>
    </w:p>
    <w:p w:rsidR="00F81673" w:rsidRDefault="00F81673" w:rsidP="00F81673">
      <w:pPr>
        <w:pStyle w:val="Nincstrkz"/>
        <w:rPr>
          <w:b/>
          <w:color w:val="000000"/>
          <w:u w:val="single"/>
        </w:rPr>
      </w:pPr>
      <w:r>
        <w:rPr>
          <w:b/>
          <w:color w:val="000000"/>
          <w:u w:val="single"/>
        </w:rPr>
        <w:t xml:space="preserve">Worldview 2. </w:t>
      </w:r>
      <w:r w:rsidRPr="00BA2CEB">
        <w:rPr>
          <w:b/>
          <w:color w:val="000000"/>
          <w:u w:val="single"/>
        </w:rPr>
        <w:t>Listening to and reconnecting with Nature</w:t>
      </w:r>
    </w:p>
    <w:p w:rsidR="00F81673" w:rsidRPr="00BA2CEB" w:rsidRDefault="00F81673" w:rsidP="00F81673">
      <w:pPr>
        <w:pStyle w:val="Nincstrkz"/>
        <w:rPr>
          <w:b/>
          <w:color w:val="000000"/>
          <w:u w:val="single"/>
        </w:rPr>
      </w:pPr>
    </w:p>
    <w:p w:rsidR="00F81673" w:rsidRDefault="00F81673" w:rsidP="00F81673">
      <w:pPr>
        <w:autoSpaceDE w:val="0"/>
        <w:autoSpaceDN w:val="0"/>
        <w:adjustRightInd w:val="0"/>
        <w:spacing w:after="0" w:line="240" w:lineRule="auto"/>
        <w:rPr>
          <w:rFonts w:ascii="Georgia" w:hAnsi="Georgia" w:cs="Georgia"/>
          <w:lang w:eastAsia="hu-HU"/>
        </w:rPr>
      </w:pPr>
      <w:r>
        <w:rPr>
          <w:rFonts w:ascii="Georgia" w:hAnsi="Georgia" w:cs="Georgia"/>
          <w:lang w:eastAsia="hu-HU"/>
        </w:rPr>
        <w:t>The perceived or imagined disconnection from Nature is at the root of the most serious problems we face in our present era. Civilization, the culture of cities, seems to have had as one of its goals replacing Nature with an entirely human-made environment. Given the scope of this predicament, Listening to and Reconnecting with Nature would appear to be a matter of the most vital importance.</w:t>
      </w:r>
    </w:p>
    <w:p w:rsidR="00F81673" w:rsidRDefault="00F81673" w:rsidP="00F81673">
      <w:pPr>
        <w:autoSpaceDE w:val="0"/>
        <w:autoSpaceDN w:val="0"/>
        <w:adjustRightInd w:val="0"/>
        <w:spacing w:after="0" w:line="240" w:lineRule="auto"/>
        <w:rPr>
          <w:rFonts w:ascii="Georgia" w:hAnsi="Georgia" w:cs="Georgia"/>
          <w:lang w:eastAsia="hu-HU"/>
        </w:rPr>
      </w:pPr>
      <w:r>
        <w:rPr>
          <w:rFonts w:ascii="Georgia" w:hAnsi="Georgia" w:cs="Georgia"/>
          <w:lang w:eastAsia="hu-HU"/>
        </w:rPr>
        <w:t>The ecovillages are in a unique position for teaching about this theme: Listening to and Reconnecting with Nature.</w:t>
      </w:r>
    </w:p>
    <w:p w:rsidR="00F81673" w:rsidRDefault="00F81673" w:rsidP="00F81673">
      <w:pPr>
        <w:autoSpaceDE w:val="0"/>
        <w:autoSpaceDN w:val="0"/>
        <w:adjustRightInd w:val="0"/>
        <w:spacing w:after="0" w:line="240" w:lineRule="auto"/>
      </w:pPr>
    </w:p>
    <w:p w:rsidR="004D6B7A" w:rsidRDefault="004D6B7A" w:rsidP="00F81673">
      <w:pPr>
        <w:autoSpaceDE w:val="0"/>
        <w:autoSpaceDN w:val="0"/>
        <w:adjustRightInd w:val="0"/>
        <w:spacing w:after="0" w:line="240" w:lineRule="auto"/>
      </w:pPr>
    </w:p>
    <w:p w:rsidR="004D6B7A" w:rsidRDefault="004D6B7A" w:rsidP="00F81673">
      <w:pPr>
        <w:autoSpaceDE w:val="0"/>
        <w:autoSpaceDN w:val="0"/>
        <w:adjustRightInd w:val="0"/>
        <w:spacing w:after="0" w:line="240" w:lineRule="auto"/>
      </w:pPr>
    </w:p>
    <w:p w:rsidR="004D6B7A" w:rsidRDefault="004D6B7A" w:rsidP="00F81673">
      <w:pPr>
        <w:autoSpaceDE w:val="0"/>
        <w:autoSpaceDN w:val="0"/>
        <w:adjustRightInd w:val="0"/>
        <w:spacing w:after="0" w:line="240" w:lineRule="auto"/>
      </w:pPr>
    </w:p>
    <w:p w:rsidR="004D6B7A" w:rsidRDefault="004D6B7A" w:rsidP="00F81673">
      <w:pPr>
        <w:autoSpaceDE w:val="0"/>
        <w:autoSpaceDN w:val="0"/>
        <w:adjustRightInd w:val="0"/>
        <w:spacing w:after="0" w:line="240" w:lineRule="auto"/>
      </w:pPr>
    </w:p>
    <w:p w:rsidR="00F81673" w:rsidRDefault="00F81673" w:rsidP="00F81673">
      <w:pPr>
        <w:autoSpaceDE w:val="0"/>
        <w:autoSpaceDN w:val="0"/>
        <w:adjustRightInd w:val="0"/>
        <w:spacing w:after="0" w:line="240" w:lineRule="auto"/>
      </w:pPr>
    </w:p>
    <w:p w:rsidR="00F81673" w:rsidRPr="008B2438" w:rsidRDefault="004D6B7A" w:rsidP="00F81673">
      <w:pPr>
        <w:pStyle w:val="Nincstrkz"/>
        <w:rPr>
          <w:b/>
          <w:color w:val="000000"/>
          <w:sz w:val="28"/>
          <w:szCs w:val="28"/>
        </w:rPr>
      </w:pPr>
      <w:r w:rsidRPr="008B2438">
        <w:rPr>
          <w:b/>
          <w:color w:val="000000"/>
          <w:sz w:val="28"/>
          <w:szCs w:val="28"/>
        </w:rPr>
        <w:lastRenderedPageBreak/>
        <w:t>I.</w:t>
      </w:r>
      <w:r w:rsidR="00F81673" w:rsidRPr="008B2438">
        <w:rPr>
          <w:b/>
          <w:color w:val="000000"/>
          <w:sz w:val="28"/>
          <w:szCs w:val="28"/>
        </w:rPr>
        <w:t>Világnézet</w:t>
      </w:r>
    </w:p>
    <w:p w:rsidR="004D6B7A" w:rsidRPr="008B2438" w:rsidRDefault="004D6B7A" w:rsidP="00F81673">
      <w:pPr>
        <w:pStyle w:val="Nincstrkz"/>
        <w:rPr>
          <w:b/>
          <w:color w:val="000000"/>
          <w:sz w:val="28"/>
          <w:szCs w:val="28"/>
        </w:rPr>
      </w:pPr>
    </w:p>
    <w:p w:rsidR="00F81673" w:rsidRPr="008B2438" w:rsidRDefault="00F81673" w:rsidP="00F81673">
      <w:pPr>
        <w:pStyle w:val="Nincstrkz"/>
        <w:rPr>
          <w:b/>
          <w:sz w:val="28"/>
          <w:szCs w:val="28"/>
          <w:u w:val="single"/>
        </w:rPr>
      </w:pPr>
      <w:r w:rsidRPr="008B2438">
        <w:rPr>
          <w:b/>
          <w:sz w:val="28"/>
          <w:szCs w:val="28"/>
          <w:u w:val="single"/>
        </w:rPr>
        <w:t>3. A tudat ébredése és átalakítása</w:t>
      </w:r>
    </w:p>
    <w:p w:rsidR="00F81673" w:rsidRPr="00775041" w:rsidRDefault="00F81673" w:rsidP="00F81673">
      <w:pPr>
        <w:pStyle w:val="Nincstrkz"/>
      </w:pPr>
    </w:p>
    <w:p w:rsidR="00F81673" w:rsidRPr="00775041" w:rsidRDefault="00F81673" w:rsidP="00F81673">
      <w:pPr>
        <w:pStyle w:val="Nincstrkz"/>
        <w:rPr>
          <w:bCs/>
          <w:color w:val="0096FF"/>
        </w:rPr>
      </w:pPr>
      <w:r w:rsidRPr="00775041">
        <w:rPr>
          <w:bCs/>
          <w:color w:val="0096FF"/>
        </w:rPr>
        <w:t>Célok</w:t>
      </w:r>
    </w:p>
    <w:p w:rsidR="00F81673" w:rsidRPr="00775041" w:rsidRDefault="00F81673" w:rsidP="00F81673">
      <w:pPr>
        <w:pStyle w:val="Nincstrkz"/>
        <w:rPr>
          <w:bCs/>
          <w:color w:val="0096FF"/>
        </w:rPr>
      </w:pPr>
    </w:p>
    <w:p w:rsidR="00F81673" w:rsidRPr="00775041" w:rsidRDefault="00F81673" w:rsidP="00F81673">
      <w:pPr>
        <w:pStyle w:val="Nincstrkz"/>
        <w:numPr>
          <w:ilvl w:val="0"/>
          <w:numId w:val="5"/>
        </w:numPr>
      </w:pPr>
      <w:r w:rsidRPr="00775041">
        <w:t>A földi életünk és a kozmosz között fennálló kapcsolatot belátó nézőpont felvállalása</w:t>
      </w:r>
      <w:r>
        <w:t>;</w:t>
      </w:r>
    </w:p>
    <w:p w:rsidR="00F81673" w:rsidRPr="00775041" w:rsidRDefault="00F81673" w:rsidP="00F81673">
      <w:pPr>
        <w:pStyle w:val="Nincstrkz"/>
        <w:numPr>
          <w:ilvl w:val="0"/>
          <w:numId w:val="5"/>
        </w:numPr>
      </w:pPr>
      <w:r w:rsidRPr="00775041">
        <w:t>mélyebb küldeté</w:t>
      </w:r>
      <w:r>
        <w:t>sünk és életcéljaink feltárása;</w:t>
      </w:r>
    </w:p>
    <w:p w:rsidR="00F81673" w:rsidRPr="00775041" w:rsidRDefault="00F81673" w:rsidP="00F81673">
      <w:pPr>
        <w:pStyle w:val="Nincstrkz"/>
        <w:numPr>
          <w:ilvl w:val="0"/>
          <w:numId w:val="5"/>
        </w:numPr>
      </w:pPr>
      <w:r w:rsidRPr="00775041">
        <w:t>a tudatosság alakításához vezető gyakorlatok kezdem</w:t>
      </w:r>
      <w:r>
        <w:t>ényezése illetve ezek erősítése;</w:t>
      </w:r>
    </w:p>
    <w:p w:rsidR="00F81673" w:rsidRPr="00775041" w:rsidRDefault="00F81673" w:rsidP="00F81673">
      <w:pPr>
        <w:pStyle w:val="Nincstrkz"/>
        <w:numPr>
          <w:ilvl w:val="0"/>
          <w:numId w:val="5"/>
        </w:numPr>
      </w:pPr>
      <w:r>
        <w:t>a spirituális</w:t>
      </w:r>
      <w:r w:rsidRPr="00775041">
        <w:t xml:space="preserve"> utazá</w:t>
      </w:r>
      <w:r>
        <w:t>s célállomásának megsejtése;</w:t>
      </w:r>
    </w:p>
    <w:p w:rsidR="00F81673" w:rsidRPr="00775041" w:rsidRDefault="00F81673" w:rsidP="00F81673">
      <w:pPr>
        <w:pStyle w:val="Nincstrkz"/>
      </w:pPr>
    </w:p>
    <w:p w:rsidR="00F81673" w:rsidRPr="00775041" w:rsidRDefault="00F81673" w:rsidP="00F81673">
      <w:pPr>
        <w:pStyle w:val="Nincstrkz"/>
        <w:rPr>
          <w:bCs/>
          <w:color w:val="0096FF"/>
        </w:rPr>
      </w:pPr>
      <w:r w:rsidRPr="00775041">
        <w:rPr>
          <w:bCs/>
          <w:color w:val="0096FF"/>
        </w:rPr>
        <w:t>Tartalom</w:t>
      </w:r>
    </w:p>
    <w:p w:rsidR="00F81673" w:rsidRPr="00775041" w:rsidRDefault="00F81673" w:rsidP="00F81673">
      <w:pPr>
        <w:pStyle w:val="Nincstrkz"/>
        <w:rPr>
          <w:bCs/>
          <w:color w:val="0096FF"/>
        </w:rPr>
      </w:pPr>
    </w:p>
    <w:p w:rsidR="00F81673" w:rsidRPr="00775041" w:rsidRDefault="00F81673" w:rsidP="00F81673">
      <w:pPr>
        <w:pStyle w:val="Nincstrkz"/>
        <w:rPr>
          <w:bCs/>
        </w:rPr>
      </w:pPr>
      <w:r w:rsidRPr="00775041">
        <w:rPr>
          <w:bCs/>
        </w:rPr>
        <w:t xml:space="preserve">Sok ember életében eljön az idő, amikor - valamilyen „csúcsélmény” </w:t>
      </w:r>
      <w:r w:rsidRPr="00775041">
        <w:t>révén - a valóságnak egy rendkívüli állapotát élik át, amelynek erőssége alapjaiban rázza meg őket. Az élményt gyakran olyan érzések kísérik, mint egy semmihez sem fogható boldogság, kapcsolódás az egész Világegyetemhez,</w:t>
      </w:r>
      <w:r>
        <w:t xml:space="preserve"> magához a Léthez,</w:t>
      </w:r>
      <w:r w:rsidRPr="00775041">
        <w:t xml:space="preserve"> béke és megelégedettség érzése, a valóság természetének magyarázatra nem szoruló ösztönös megértése, egyfajta minden teremtménynek kijáró szerető kedvesség</w:t>
      </w:r>
      <w:r>
        <w:t xml:space="preserve"> - és hasonlók.</w:t>
      </w:r>
      <w:r w:rsidRPr="00775041">
        <w:t xml:space="preserve"> Az emberek</w:t>
      </w:r>
      <w:r>
        <w:t xml:space="preserve"> persze</w:t>
      </w:r>
      <w:r w:rsidRPr="00775041">
        <w:t xml:space="preserve"> hajlamosak ragaszkodni ezekhez </w:t>
      </w:r>
      <w:r>
        <w:t xml:space="preserve">a légiesen felemelő </w:t>
      </w:r>
      <w:r w:rsidRPr="00775041">
        <w:t xml:space="preserve">érzésekhez, és szeretnének örökre ebben az állapotban maradni; az érzések azonban sajnos elhalványulnak, </w:t>
      </w:r>
      <w:r>
        <w:t>és amint visszatér a sűrűség, az útkeresőnek</w:t>
      </w:r>
      <w:r w:rsidRPr="00775041">
        <w:t xml:space="preserve"> </w:t>
      </w:r>
      <w:r>
        <w:t xml:space="preserve">csak </w:t>
      </w:r>
      <w:r w:rsidRPr="00775041">
        <w:t>az eddig ismerteknél sokkalta hatalmasab</w:t>
      </w:r>
      <w:r>
        <w:t>b és nagyszerűbb látomás emléke</w:t>
      </w:r>
      <w:r w:rsidRPr="00775041">
        <w:t xml:space="preserve"> marad. Ez a csúcsélmény sokak számára </w:t>
      </w:r>
      <w:r>
        <w:t>még így is a spirituális</w:t>
      </w:r>
      <w:r w:rsidRPr="00775041">
        <w:t xml:space="preserve"> úton elindító „felébredést”</w:t>
      </w:r>
      <w:r>
        <w:t>, a rendszeres gyakorlás kezdetét</w:t>
      </w:r>
      <w:r w:rsidRPr="00775041">
        <w:t xml:space="preserve"> jelent</w:t>
      </w:r>
      <w:r>
        <w:t>het</w:t>
      </w:r>
      <w:r w:rsidRPr="00775041">
        <w:t>i.</w:t>
      </w:r>
    </w:p>
    <w:p w:rsidR="00F81673" w:rsidRPr="00775041" w:rsidRDefault="00F81673" w:rsidP="00F81673">
      <w:pPr>
        <w:pStyle w:val="Nincstrkz"/>
      </w:pPr>
    </w:p>
    <w:p w:rsidR="00F81673" w:rsidRPr="00775041" w:rsidRDefault="00F81673" w:rsidP="00F81673">
      <w:pPr>
        <w:pStyle w:val="Nincstrkz"/>
      </w:pPr>
      <w:r w:rsidRPr="00775041">
        <w:t>A történet Lie-ceről szól, aki el akart jutni a tudatosság átformálásának „célját” jelentő megvilágosodás állapotába. Annyira vágyott erre, hogy mindenhová elutazott keresve a legnagyobb tanítók legbölcsebb tanításait. Lie-ce komoly és elkötelezett tanítvány volt, így szorgalmasan gyakorolt mindent, amit megtanítottak neki. Több évtizedes utazás után egy napon Lie-ce megtapasztalta azt a bizonyos pillanatnyi megvilágosodást, a kimondhatatlan Végtelennel</w:t>
      </w:r>
      <w:r>
        <w:t xml:space="preserve"> – a Léttel -</w:t>
      </w:r>
      <w:r w:rsidRPr="00775041">
        <w:t xml:space="preserve"> való eggyé válást, a tudatalatti tengerébe való hirtelen belemerülést, amely megvilágosodásként ismert. És mégis mihez kezdett tudatának eme átalakulásával? Azonnal felkelt ágyából, elbúcsúzott mestereitől és egyenesen hazament a családi tanyára, hogy feleségének segítsen a házimunkában - etette a malacokat, fát aprított és gyomlálta a kertet. Nemes élete hátralevő részében otthon is maradt.</w:t>
      </w:r>
    </w:p>
    <w:p w:rsidR="00F81673" w:rsidRPr="00775041" w:rsidRDefault="00F81673" w:rsidP="00F81673">
      <w:pPr>
        <w:pStyle w:val="Nincstrkz"/>
      </w:pPr>
    </w:p>
    <w:p w:rsidR="00F81673" w:rsidRPr="00775041" w:rsidRDefault="00F81673" w:rsidP="00F81673">
      <w:pPr>
        <w:pStyle w:val="Nincstrkz"/>
        <w:rPr>
          <w:iCs/>
        </w:rPr>
      </w:pPr>
      <w:r w:rsidRPr="00775041">
        <w:t xml:space="preserve">Kiderül, hogy az utazás nem valamiféle folyamatos emelkedés, hanem inkább egy néha felfelé, néha pedig lefelé haladó spirálnak tűnik. </w:t>
      </w:r>
      <w:r w:rsidRPr="008B480E">
        <w:rPr>
          <w:u w:val="single"/>
        </w:rPr>
        <w:t xml:space="preserve">Az </w:t>
      </w:r>
      <w:r w:rsidRPr="008B480E">
        <w:rPr>
          <w:i/>
          <w:iCs/>
          <w:u w:val="single"/>
        </w:rPr>
        <w:t xml:space="preserve">út maga </w:t>
      </w:r>
      <w:r w:rsidRPr="008B480E">
        <w:rPr>
          <w:iCs/>
          <w:u w:val="single"/>
        </w:rPr>
        <w:t>a cél</w:t>
      </w:r>
      <w:r w:rsidRPr="00775041">
        <w:rPr>
          <w:iCs/>
        </w:rPr>
        <w:t xml:space="preserve">. Semmire sem </w:t>
      </w:r>
      <w:r>
        <w:rPr>
          <w:iCs/>
        </w:rPr>
        <w:t>érdemes törekedni - csak magának</w:t>
      </w:r>
      <w:r w:rsidRPr="00775041">
        <w:rPr>
          <w:iCs/>
        </w:rPr>
        <w:t xml:space="preserve"> az életnek a megélésére. A boldogsághoz való ragaszkodás </w:t>
      </w:r>
      <w:r>
        <w:rPr>
          <w:iCs/>
        </w:rPr>
        <w:t xml:space="preserve">elvárásokat szül és </w:t>
      </w:r>
      <w:r w:rsidRPr="00775041">
        <w:rPr>
          <w:iCs/>
        </w:rPr>
        <w:t xml:space="preserve">könnyen vezet csalódáshoz, sokkalta gyümölcsözőbb, ha inkább </w:t>
      </w:r>
      <w:r w:rsidRPr="008B480E">
        <w:rPr>
          <w:i/>
          <w:iCs/>
          <w:u w:val="single"/>
        </w:rPr>
        <w:t>megteremtjük a bekövetkezésének feltételeit</w:t>
      </w:r>
      <w:r w:rsidRPr="008B480E">
        <w:rPr>
          <w:iCs/>
          <w:u w:val="single"/>
        </w:rPr>
        <w:t>,</w:t>
      </w:r>
      <w:r w:rsidRPr="00775041">
        <w:rPr>
          <w:iCs/>
        </w:rPr>
        <w:t xml:space="preserve"> folyamatosan, szabadon, saját elhatározásból - </w:t>
      </w:r>
      <w:r>
        <w:rPr>
          <w:iCs/>
        </w:rPr>
        <w:t>méghozzá mindenki üdvére. Ez a T</w:t>
      </w:r>
      <w:r w:rsidRPr="00775041">
        <w:rPr>
          <w:iCs/>
        </w:rPr>
        <w:t xml:space="preserve">ermészet útja és ez az ökofalu egyik </w:t>
      </w:r>
      <w:r>
        <w:rPr>
          <w:iCs/>
        </w:rPr>
        <w:t xml:space="preserve">lehetséges </w:t>
      </w:r>
      <w:r w:rsidRPr="00775041">
        <w:rPr>
          <w:iCs/>
        </w:rPr>
        <w:t>funkciója.</w:t>
      </w:r>
    </w:p>
    <w:p w:rsidR="00F81673" w:rsidRPr="00775041" w:rsidRDefault="00F81673" w:rsidP="00F81673">
      <w:pPr>
        <w:pStyle w:val="Nincstrkz"/>
      </w:pPr>
    </w:p>
    <w:p w:rsidR="00F81673" w:rsidRPr="00775041" w:rsidRDefault="00F81673" w:rsidP="00F81673">
      <w:pPr>
        <w:pStyle w:val="Nincstrkz"/>
        <w:rPr>
          <w:iCs/>
        </w:rPr>
      </w:pPr>
      <w:r>
        <w:t>A csúcsélménnyel valami azonban mégis</w:t>
      </w:r>
      <w:r w:rsidRPr="00775041">
        <w:t xml:space="preserve"> megváltozott. A vonzásnak valami </w:t>
      </w:r>
      <w:r w:rsidRPr="00775041">
        <w:rPr>
          <w:i/>
          <w:iCs/>
        </w:rPr>
        <w:t>más</w:t>
      </w:r>
      <w:r w:rsidRPr="00775041">
        <w:rPr>
          <w:iCs/>
        </w:rPr>
        <w:t xml:space="preserve"> a középpontja. Az életnek a régi</w:t>
      </w:r>
      <w:r w:rsidRPr="00775041">
        <w:t>, keskeny, én</w:t>
      </w:r>
      <w:r>
        <w:t>-</w:t>
      </w:r>
      <w:r w:rsidRPr="00775041">
        <w:t xml:space="preserve">központú útjára való visszatérés teljesen lealacsonyítónak látszik. A tudat alakítása a tudat </w:t>
      </w:r>
      <w:r w:rsidRPr="00775041">
        <w:rPr>
          <w:i/>
          <w:iCs/>
        </w:rPr>
        <w:t xml:space="preserve">kitágítását </w:t>
      </w:r>
      <w:r w:rsidRPr="00775041">
        <w:rPr>
          <w:iCs/>
        </w:rPr>
        <w:t xml:space="preserve">jelenti. Egyre több és több mindennel azonosulok az engem körülvevő világból. Többé már nem vagyok elszigetelt „egység” hanem inkább egy közösség szerves része; és ez az emberi közösség együtt fejlődik egy természeti közösséggel egy ökológiai szegmensben; és ez az ökológiai szegmens csak egyike a nagyobb Gaián élő számos többi ökoszisztémának; Gaia pedig tagja a </w:t>
      </w:r>
      <w:r w:rsidRPr="00775041">
        <w:rPr>
          <w:iCs/>
        </w:rPr>
        <w:lastRenderedPageBreak/>
        <w:t xml:space="preserve">Naprendszernek - amely egyike a helyi galaxisok számos többi naprendszerének. A galaxis jól behatárolt galaktikus középponttal rendelkezik, ahol spontán módon és szabad elhatározásból új világok keletkeznek. Ahogy egyre befogadóbbá válok én magam, úgy nő a felelősségem is. Gondolataimnak és tetteimnek következményei </w:t>
      </w:r>
      <w:r w:rsidRPr="00775041">
        <w:rPr>
          <w:i/>
          <w:iCs/>
        </w:rPr>
        <w:t>vannak</w:t>
      </w:r>
      <w:r w:rsidRPr="00775041">
        <w:rPr>
          <w:iCs/>
        </w:rPr>
        <w:t>: ugyanis befolyásolhatják új világok</w:t>
      </w:r>
      <w:r>
        <w:rPr>
          <w:iCs/>
        </w:rPr>
        <w:t>, mikrokozmoszok</w:t>
      </w:r>
      <w:r w:rsidRPr="00775041">
        <w:rPr>
          <w:iCs/>
        </w:rPr>
        <w:t xml:space="preserve"> kialakulását.</w:t>
      </w:r>
    </w:p>
    <w:p w:rsidR="00F81673" w:rsidRPr="00775041" w:rsidRDefault="00F81673" w:rsidP="00F81673">
      <w:pPr>
        <w:pStyle w:val="Nincstrkz"/>
      </w:pPr>
    </w:p>
    <w:p w:rsidR="00F81673" w:rsidRPr="00775041" w:rsidRDefault="00F81673" w:rsidP="00F81673">
      <w:pPr>
        <w:pStyle w:val="Nincstrkz"/>
      </w:pPr>
      <w:r w:rsidRPr="00775041">
        <w:t>Az úton már egy ideje haladóknak közös tulajdonsága a mély és őszinte alázat és a Felsőbb Misztérium</w:t>
      </w:r>
      <w:r>
        <w:t>,</w:t>
      </w:r>
      <w:r w:rsidRPr="00775041">
        <w:t xml:space="preserve"> </w:t>
      </w:r>
      <w:r>
        <w:t xml:space="preserve">a LÉT - melyhez mindannyian tartozunk - </w:t>
      </w:r>
      <w:r w:rsidRPr="00775041">
        <w:t xml:space="preserve">megfejthetetlen mérhetetlenségének és ragyogó nagyságának az őszinte és tiszteletteljes csodálata. </w:t>
      </w:r>
    </w:p>
    <w:p w:rsidR="00F81673" w:rsidRPr="00775041" w:rsidRDefault="00F81673" w:rsidP="00F81673">
      <w:pPr>
        <w:pStyle w:val="Nincstrkz"/>
      </w:pPr>
      <w:r w:rsidRPr="00775041">
        <w:t>Valamennyi spirituális és vallási hagyomány szolgálathoz vezet:</w:t>
      </w:r>
    </w:p>
    <w:p w:rsidR="00F81673" w:rsidRPr="00775041" w:rsidRDefault="00F81673" w:rsidP="00F81673">
      <w:pPr>
        <w:pStyle w:val="Nincstrkz"/>
        <w:numPr>
          <w:ilvl w:val="0"/>
          <w:numId w:val="6"/>
        </w:numPr>
      </w:pPr>
      <w:r w:rsidRPr="00775041">
        <w:t xml:space="preserve">a nagyobb egész szolgálatához, </w:t>
      </w:r>
    </w:p>
    <w:p w:rsidR="00F81673" w:rsidRPr="00775041" w:rsidRDefault="00F81673" w:rsidP="00F81673">
      <w:pPr>
        <w:pStyle w:val="Nincstrkz"/>
        <w:numPr>
          <w:ilvl w:val="0"/>
          <w:numId w:val="6"/>
        </w:numPr>
      </w:pPr>
      <w:r w:rsidRPr="00775041">
        <w:t xml:space="preserve">a kevésbé szerencsések szenvedéseinek csökkentésére irányuló szolgálathoz; </w:t>
      </w:r>
    </w:p>
    <w:p w:rsidR="00F81673" w:rsidRPr="00775041" w:rsidRDefault="00F81673" w:rsidP="00F81673">
      <w:pPr>
        <w:pStyle w:val="Nincstrkz"/>
        <w:numPr>
          <w:ilvl w:val="0"/>
          <w:numId w:val="6"/>
        </w:numPr>
      </w:pPr>
      <w:r w:rsidRPr="00775041">
        <w:t xml:space="preserve">a tiszta szeretetből és együttérzésből eredő szolgálathoz, </w:t>
      </w:r>
    </w:p>
    <w:p w:rsidR="00F81673" w:rsidRPr="00775041" w:rsidRDefault="00F81673" w:rsidP="00F81673">
      <w:pPr>
        <w:pStyle w:val="Nincstrkz"/>
        <w:numPr>
          <w:ilvl w:val="0"/>
          <w:numId w:val="6"/>
        </w:numPr>
      </w:pPr>
      <w:r w:rsidRPr="00775041">
        <w:t xml:space="preserve">a vezeklésből és megbocsátásért történő szolgálathoz; </w:t>
      </w:r>
    </w:p>
    <w:p w:rsidR="00F81673" w:rsidRPr="00775041" w:rsidRDefault="00F81673" w:rsidP="00F81673">
      <w:pPr>
        <w:pStyle w:val="Nincstrkz"/>
      </w:pPr>
      <w:r w:rsidRPr="00775041">
        <w:t>És végezetül: szolgálok, mert belenéztem a szeretett egyén szemeibe, és mi mást tudnék tenni, mint hogy segíthessek neki?</w:t>
      </w:r>
    </w:p>
    <w:p w:rsidR="00F81673" w:rsidRPr="00775041" w:rsidRDefault="00F81673" w:rsidP="00F81673">
      <w:pPr>
        <w:pStyle w:val="Nincstrkz"/>
      </w:pPr>
    </w:p>
    <w:p w:rsidR="00F81673" w:rsidRPr="00775041" w:rsidRDefault="00F81673" w:rsidP="00F81673">
      <w:pPr>
        <w:pStyle w:val="Nincstrkz"/>
        <w:rPr>
          <w:bCs/>
          <w:color w:val="0096FF"/>
        </w:rPr>
      </w:pPr>
      <w:r>
        <w:rPr>
          <w:bCs/>
          <w:color w:val="0096FF"/>
        </w:rPr>
        <w:t>Gyakorlatok</w:t>
      </w:r>
    </w:p>
    <w:p w:rsidR="00F81673" w:rsidRPr="00775041" w:rsidRDefault="00F81673" w:rsidP="00F81673">
      <w:pPr>
        <w:pStyle w:val="Nincstrkz"/>
        <w:rPr>
          <w:bCs/>
          <w:color w:val="0096FF"/>
        </w:rPr>
      </w:pPr>
    </w:p>
    <w:p w:rsidR="00F81673" w:rsidRDefault="00F81673" w:rsidP="00F81673">
      <w:pPr>
        <w:pStyle w:val="Nincstrkz"/>
        <w:numPr>
          <w:ilvl w:val="0"/>
          <w:numId w:val="7"/>
        </w:numPr>
      </w:pPr>
      <w:r w:rsidRPr="000A1806">
        <w:t xml:space="preserve">Minden egyes reggel szeneljünk időt fakultatív csendes meditációra, bármilyen tetszőleges forma alkalmazásával. </w:t>
      </w:r>
    </w:p>
    <w:p w:rsidR="00F81673" w:rsidRPr="000A1806" w:rsidRDefault="00F81673" w:rsidP="00F81673">
      <w:pPr>
        <w:pStyle w:val="Nincstrkz"/>
        <w:numPr>
          <w:ilvl w:val="0"/>
          <w:numId w:val="7"/>
        </w:numPr>
      </w:pPr>
      <w:r w:rsidRPr="000A1806">
        <w:t>Kerítsünk alkalmat pozitív vizualizációs technikák gyakorlására!</w:t>
      </w:r>
    </w:p>
    <w:p w:rsidR="00F81673" w:rsidRPr="00775041" w:rsidRDefault="00F81673" w:rsidP="00F81673">
      <w:pPr>
        <w:pStyle w:val="Nincstrkz"/>
        <w:numPr>
          <w:ilvl w:val="0"/>
          <w:numId w:val="7"/>
        </w:numPr>
      </w:pPr>
      <w:r>
        <w:t>R</w:t>
      </w:r>
      <w:r w:rsidRPr="00775041">
        <w:t>észesít</w:t>
      </w:r>
      <w:r>
        <w:t xml:space="preserve">sük </w:t>
      </w:r>
      <w:r w:rsidRPr="00775041">
        <w:t>előnyben a hatha jóga, tajcsi, csikun</w:t>
      </w:r>
      <w:r>
        <w:t>g és egyéb testmozgási formákat!</w:t>
      </w:r>
    </w:p>
    <w:p w:rsidR="00F81673" w:rsidRPr="00775041" w:rsidRDefault="00F81673" w:rsidP="00F81673">
      <w:pPr>
        <w:pStyle w:val="Nincstrkz"/>
        <w:numPr>
          <w:ilvl w:val="0"/>
          <w:numId w:val="7"/>
        </w:numPr>
      </w:pPr>
      <w:r w:rsidRPr="00775041">
        <w:t>Vezessünk be különböző „éber figyelmi” emlékeztetőket a nap folyamán.</w:t>
      </w:r>
    </w:p>
    <w:p w:rsidR="00F81673" w:rsidRPr="000A1806" w:rsidRDefault="00F81673" w:rsidP="00F81673">
      <w:pPr>
        <w:pStyle w:val="Nincstrkz"/>
        <w:numPr>
          <w:ilvl w:val="0"/>
          <w:numId w:val="7"/>
        </w:numPr>
      </w:pPr>
      <w:r w:rsidRPr="000A1806">
        <w:t xml:space="preserve">Tapasztaljuk meg Lényünk és énünk kettős voltát azáltal, hogy Lényünkkel ráfigyelünk – és, ha akarjuk elcsendesítjük – énünkhöz tartozó tudatunk által generált gondolatainkat! Így megtapasztalhatjuk, hogy valódi Lényünk része a mindent és mindenkit magába foglaló spirituális Létnek és nem egyszerűen a tudatunk generálta énnel azonos. </w:t>
      </w:r>
    </w:p>
    <w:p w:rsidR="00F81673" w:rsidRPr="0014654C" w:rsidRDefault="00F81673" w:rsidP="00F81673">
      <w:pPr>
        <w:pStyle w:val="Nincstrkz"/>
      </w:pPr>
    </w:p>
    <w:p w:rsidR="00F81673" w:rsidRPr="0014654C" w:rsidRDefault="00F81673" w:rsidP="00F81673">
      <w:pPr>
        <w:pStyle w:val="Nincstrkz"/>
      </w:pPr>
    </w:p>
    <w:p w:rsidR="00F81673" w:rsidRPr="00EC21AC" w:rsidRDefault="00F81673" w:rsidP="00F81673">
      <w:pPr>
        <w:pStyle w:val="Nincstrkz"/>
        <w:rPr>
          <w:b/>
          <w:sz w:val="28"/>
          <w:szCs w:val="28"/>
          <w:u w:val="single"/>
        </w:rPr>
      </w:pPr>
      <w:r w:rsidRPr="00EC21AC">
        <w:rPr>
          <w:b/>
          <w:sz w:val="28"/>
          <w:szCs w:val="28"/>
          <w:u w:val="single"/>
        </w:rPr>
        <w:t>Worldview 3. Awakening and Transform</w:t>
      </w:r>
      <w:r>
        <w:rPr>
          <w:b/>
          <w:sz w:val="28"/>
          <w:szCs w:val="28"/>
          <w:u w:val="single"/>
        </w:rPr>
        <w:t xml:space="preserve">ation </w:t>
      </w:r>
      <w:r w:rsidRPr="00EC21AC">
        <w:rPr>
          <w:b/>
          <w:sz w:val="28"/>
          <w:szCs w:val="28"/>
          <w:u w:val="single"/>
        </w:rPr>
        <w:t>of Con</w:t>
      </w:r>
      <w:r>
        <w:rPr>
          <w:b/>
          <w:sz w:val="28"/>
          <w:szCs w:val="28"/>
          <w:u w:val="single"/>
        </w:rPr>
        <w:t>s</w:t>
      </w:r>
      <w:r w:rsidRPr="00EC21AC">
        <w:rPr>
          <w:b/>
          <w:sz w:val="28"/>
          <w:szCs w:val="28"/>
          <w:u w:val="single"/>
        </w:rPr>
        <w:t>ciousness</w:t>
      </w:r>
    </w:p>
    <w:p w:rsidR="00F81673" w:rsidRDefault="00F81673" w:rsidP="00F81673">
      <w:pPr>
        <w:pStyle w:val="Nincstrkz"/>
      </w:pPr>
    </w:p>
    <w:p w:rsidR="00F81673" w:rsidRDefault="00F81673" w:rsidP="00F81673">
      <w:pPr>
        <w:autoSpaceDE w:val="0"/>
        <w:autoSpaceDN w:val="0"/>
        <w:adjustRightInd w:val="0"/>
        <w:spacing w:after="0" w:line="240" w:lineRule="auto"/>
        <w:rPr>
          <w:rFonts w:ascii="Georgia" w:hAnsi="Georgia" w:cs="Georgia"/>
          <w:lang w:eastAsia="hu-HU"/>
        </w:rPr>
      </w:pPr>
      <w:r>
        <w:rPr>
          <w:rFonts w:ascii="Georgia" w:hAnsi="Georgia" w:cs="Georgia"/>
          <w:lang w:eastAsia="hu-HU"/>
        </w:rPr>
        <w:t>There comes a time in many people’s lives when, through a ‘peak experience’ of some</w:t>
      </w:r>
    </w:p>
    <w:p w:rsidR="00F81673" w:rsidRDefault="00F81673" w:rsidP="00F81673">
      <w:pPr>
        <w:autoSpaceDE w:val="0"/>
        <w:autoSpaceDN w:val="0"/>
        <w:adjustRightInd w:val="0"/>
        <w:spacing w:after="0" w:line="240" w:lineRule="auto"/>
        <w:rPr>
          <w:rFonts w:ascii="Georgia" w:hAnsi="Georgia" w:cs="Georgia"/>
          <w:lang w:eastAsia="hu-HU"/>
        </w:rPr>
      </w:pPr>
      <w:r>
        <w:rPr>
          <w:rFonts w:ascii="Georgia" w:hAnsi="Georgia" w:cs="Georgia"/>
          <w:lang w:eastAsia="hu-HU"/>
        </w:rPr>
        <w:t>kind, they are exposed to a non-ordinary state of reality whose intensity shakes their very foundations.</w:t>
      </w:r>
    </w:p>
    <w:p w:rsidR="00F81673" w:rsidRDefault="00F81673" w:rsidP="00F81673">
      <w:pPr>
        <w:autoSpaceDE w:val="0"/>
        <w:autoSpaceDN w:val="0"/>
        <w:adjustRightInd w:val="0"/>
        <w:spacing w:after="0" w:line="240" w:lineRule="auto"/>
      </w:pPr>
      <w:r>
        <w:rPr>
          <w:rFonts w:ascii="Georgia" w:hAnsi="Georgia" w:cs="Georgia"/>
          <w:lang w:eastAsia="hu-HU"/>
        </w:rPr>
        <w:t>For some, this peak experience can be an ‘awakening’ that sets them firmly on a spiritual path. The ecovillage life should encurage to achieve these experiences.</w:t>
      </w:r>
    </w:p>
    <w:p w:rsidR="00F81673" w:rsidRDefault="00F81673" w:rsidP="00F81673">
      <w:pPr>
        <w:autoSpaceDE w:val="0"/>
        <w:autoSpaceDN w:val="0"/>
        <w:adjustRightInd w:val="0"/>
        <w:spacing w:after="0" w:line="240" w:lineRule="auto"/>
      </w:pPr>
    </w:p>
    <w:p w:rsidR="00F81673" w:rsidRDefault="00F81673" w:rsidP="00F81673">
      <w:pPr>
        <w:autoSpaceDE w:val="0"/>
        <w:autoSpaceDN w:val="0"/>
        <w:adjustRightInd w:val="0"/>
        <w:spacing w:after="0" w:line="240" w:lineRule="auto"/>
      </w:pPr>
    </w:p>
    <w:p w:rsidR="00F81673" w:rsidRPr="008B2438" w:rsidRDefault="004D6B7A" w:rsidP="00F81673">
      <w:pPr>
        <w:pStyle w:val="Nincstrkz"/>
        <w:rPr>
          <w:b/>
          <w:sz w:val="28"/>
          <w:szCs w:val="28"/>
          <w:u w:val="single"/>
        </w:rPr>
      </w:pPr>
      <w:r w:rsidRPr="008B2438">
        <w:rPr>
          <w:b/>
          <w:sz w:val="28"/>
          <w:szCs w:val="28"/>
          <w:u w:val="single"/>
        </w:rPr>
        <w:t>I.</w:t>
      </w:r>
      <w:r w:rsidR="00F81673" w:rsidRPr="008B2438">
        <w:rPr>
          <w:b/>
          <w:sz w:val="28"/>
          <w:szCs w:val="28"/>
          <w:u w:val="single"/>
        </w:rPr>
        <w:t>Világnézet</w:t>
      </w:r>
    </w:p>
    <w:p w:rsidR="00F81673" w:rsidRPr="008B2438" w:rsidRDefault="00F81673" w:rsidP="00F81673">
      <w:pPr>
        <w:pStyle w:val="Nincstrkz"/>
        <w:rPr>
          <w:b/>
          <w:sz w:val="28"/>
          <w:szCs w:val="28"/>
          <w:u w:val="single"/>
        </w:rPr>
      </w:pPr>
    </w:p>
    <w:p w:rsidR="00F81673" w:rsidRPr="008B2438" w:rsidRDefault="00F81673" w:rsidP="00F81673">
      <w:pPr>
        <w:pStyle w:val="Nincstrkz"/>
        <w:rPr>
          <w:b/>
          <w:sz w:val="28"/>
          <w:szCs w:val="28"/>
          <w:u w:val="single"/>
        </w:rPr>
      </w:pPr>
      <w:r w:rsidRPr="008B2438">
        <w:rPr>
          <w:b/>
          <w:sz w:val="28"/>
          <w:szCs w:val="28"/>
          <w:u w:val="single"/>
        </w:rPr>
        <w:t xml:space="preserve">4. Életigenlés: alkotás és művészet </w:t>
      </w:r>
    </w:p>
    <w:p w:rsidR="00F81673" w:rsidRPr="00775041" w:rsidRDefault="00F81673" w:rsidP="00F81673">
      <w:pPr>
        <w:pStyle w:val="Nincstrkz"/>
      </w:pPr>
    </w:p>
    <w:p w:rsidR="00F81673" w:rsidRPr="00775041" w:rsidRDefault="00F81673" w:rsidP="00F81673">
      <w:pPr>
        <w:pStyle w:val="Nincstrkz"/>
        <w:rPr>
          <w:bCs/>
          <w:color w:val="0096FF"/>
        </w:rPr>
      </w:pPr>
      <w:r w:rsidRPr="00775041">
        <w:rPr>
          <w:bCs/>
          <w:color w:val="0096FF"/>
        </w:rPr>
        <w:t>Célok</w:t>
      </w:r>
    </w:p>
    <w:p w:rsidR="00F81673" w:rsidRPr="00775041" w:rsidRDefault="00F81673" w:rsidP="00F81673">
      <w:pPr>
        <w:pStyle w:val="Nincstrkz"/>
        <w:rPr>
          <w:bCs/>
          <w:color w:val="0096FF"/>
        </w:rPr>
      </w:pPr>
    </w:p>
    <w:p w:rsidR="00F81673" w:rsidRPr="00775041" w:rsidRDefault="00F81673" w:rsidP="00F81673">
      <w:pPr>
        <w:pStyle w:val="Nincstrkz"/>
        <w:numPr>
          <w:ilvl w:val="0"/>
          <w:numId w:val="8"/>
        </w:numPr>
      </w:pPr>
      <w:r>
        <w:t>A művészet, mint</w:t>
      </w:r>
      <w:r w:rsidRPr="00775041">
        <w:t xml:space="preserve"> a személyes fejlődés, gyógyítás és</w:t>
      </w:r>
      <w:r>
        <w:t xml:space="preserve"> átalakulás csodálatos közege</w:t>
      </w:r>
      <w:r w:rsidRPr="00775041">
        <w:t xml:space="preserve">, </w:t>
      </w:r>
      <w:r>
        <w:t xml:space="preserve">mely </w:t>
      </w:r>
      <w:r w:rsidRPr="00775041">
        <w:t>bármilyen szintű képességgel alkalmazható,</w:t>
      </w:r>
    </w:p>
    <w:p w:rsidR="00F81673" w:rsidRPr="00775041" w:rsidRDefault="00F81673" w:rsidP="00F81673">
      <w:pPr>
        <w:pStyle w:val="Nincstrkz"/>
        <w:numPr>
          <w:ilvl w:val="0"/>
          <w:numId w:val="8"/>
        </w:numPr>
      </w:pPr>
      <w:r>
        <w:t>a határtalan kreativitás megtapasztalása, mint igazi természetünk</w:t>
      </w:r>
      <w:r w:rsidRPr="00775041">
        <w:t>,</w:t>
      </w:r>
      <w:r>
        <w:t xml:space="preserve"> mely egy virág virágzásának természetességéhez hasonlatos; </w:t>
      </w:r>
      <w:r w:rsidRPr="00775041">
        <w:t xml:space="preserve"> </w:t>
      </w:r>
    </w:p>
    <w:p w:rsidR="00F81673" w:rsidRDefault="00F81673" w:rsidP="00F81673">
      <w:pPr>
        <w:pStyle w:val="Nincstrkz"/>
        <w:numPr>
          <w:ilvl w:val="0"/>
          <w:numId w:val="8"/>
        </w:numPr>
      </w:pPr>
      <w:r w:rsidRPr="00E173D8">
        <w:lastRenderedPageBreak/>
        <w:t>gyönyörű és serkentő helyszínek</w:t>
      </w:r>
      <w:r>
        <w:t xml:space="preserve"> létrehozása, ahol az</w:t>
      </w:r>
      <w:r w:rsidRPr="00E173D8">
        <w:t xml:space="preserve"> ihlet és az intuíció kiteljesedhetnek;  </w:t>
      </w:r>
    </w:p>
    <w:p w:rsidR="00F81673" w:rsidRPr="00E173D8" w:rsidRDefault="00F81673" w:rsidP="00F81673">
      <w:pPr>
        <w:pStyle w:val="Nincstrkz"/>
        <w:numPr>
          <w:ilvl w:val="0"/>
          <w:numId w:val="8"/>
        </w:numPr>
      </w:pPr>
      <w:r w:rsidRPr="00E173D8">
        <w:t>közösségi ünnepségek tervezése és lebonyolítása, ünnepkultúra kialakítása;</w:t>
      </w:r>
    </w:p>
    <w:p w:rsidR="00F81673" w:rsidRPr="00775041" w:rsidRDefault="00F81673" w:rsidP="00F81673">
      <w:pPr>
        <w:pStyle w:val="Nincstrkz"/>
        <w:numPr>
          <w:ilvl w:val="0"/>
          <w:numId w:val="8"/>
        </w:numPr>
      </w:pPr>
      <w:r>
        <w:t>felismerni</w:t>
      </w:r>
      <w:r w:rsidRPr="00775041">
        <w:t xml:space="preserve">, hogy a legmagasabb szintű egyéni és közösségi kreativitás azt a célt szolgálja, hogy életünk </w:t>
      </w:r>
      <w:r>
        <w:t>váljon mesterművé</w:t>
      </w:r>
      <w:r w:rsidRPr="00775041">
        <w:t>.</w:t>
      </w:r>
    </w:p>
    <w:p w:rsidR="00F81673" w:rsidRPr="00775041" w:rsidRDefault="00F81673" w:rsidP="00F81673">
      <w:pPr>
        <w:pStyle w:val="Nincstrkz"/>
      </w:pPr>
    </w:p>
    <w:p w:rsidR="00F81673" w:rsidRPr="00775041" w:rsidRDefault="00F81673" w:rsidP="00F81673">
      <w:pPr>
        <w:pStyle w:val="Nincstrkz"/>
        <w:rPr>
          <w:bCs/>
          <w:color w:val="0096FF"/>
        </w:rPr>
      </w:pPr>
      <w:r w:rsidRPr="00775041">
        <w:rPr>
          <w:bCs/>
          <w:color w:val="0096FF"/>
        </w:rPr>
        <w:t>Tartalom</w:t>
      </w:r>
    </w:p>
    <w:p w:rsidR="00F81673" w:rsidRPr="00775041" w:rsidRDefault="00F81673" w:rsidP="00F81673">
      <w:pPr>
        <w:pStyle w:val="Nincstrkz"/>
        <w:rPr>
          <w:bCs/>
          <w:color w:val="0096FF"/>
        </w:rPr>
      </w:pPr>
    </w:p>
    <w:p w:rsidR="00F81673" w:rsidRPr="00775041" w:rsidRDefault="00F81673" w:rsidP="00F81673">
      <w:pPr>
        <w:pStyle w:val="Nincstrkz"/>
      </w:pPr>
      <w:r w:rsidRPr="00775041">
        <w:t>A művészet nem csak a művészé: egy módja annak, hogy szépséget, kecsességet, ünnepélyességet csempésszen mindenbe, amit csak csinálunk. A művészet művelése eszközt jelent az ember számára, hogy felfedezhesse és merítsen a kreativitás univerzális forrásából – amely maga az élet forrása. Az életnek ezzel a kreatív forrásával fennálló aktív művészi kapcsolat komoly lehetőséget teremt a személyes növekedés, gyógyul</w:t>
      </w:r>
      <w:r>
        <w:t>ás és átalakulás ösztönzésére</w:t>
      </w:r>
      <w:r w:rsidRPr="00775041">
        <w:t>.</w:t>
      </w:r>
    </w:p>
    <w:p w:rsidR="00F81673" w:rsidRDefault="00F81673" w:rsidP="00F81673">
      <w:pPr>
        <w:pStyle w:val="Nincstrkz"/>
      </w:pPr>
      <w:r w:rsidRPr="00775041">
        <w:t>Egy közösségben kreatív</w:t>
      </w:r>
      <w:r>
        <w:t>- mondhatni művészi</w:t>
      </w:r>
      <w:r w:rsidRPr="00775041">
        <w:t xml:space="preserve"> lehetőségek rejlenek egy az eg</w:t>
      </w:r>
      <w:r>
        <w:t>yénen túlmutató jövőkép megalkotására és megvalósításának alkotó folyamatában való részvételre. L</w:t>
      </w:r>
      <w:r w:rsidRPr="00775041">
        <w:t xml:space="preserve">ehetővé téve ezáltal, hogy az egyén átlépje személyes és önmaga teremtette határait. </w:t>
      </w:r>
    </w:p>
    <w:p w:rsidR="00F81673" w:rsidRPr="00775041" w:rsidRDefault="00F81673" w:rsidP="00F81673">
      <w:pPr>
        <w:pStyle w:val="Nincstrkz"/>
      </w:pPr>
      <w:r w:rsidRPr="00775041">
        <w:t xml:space="preserve">A </w:t>
      </w:r>
      <w:r>
        <w:t>„közösségi kreativitás” eszméje</w:t>
      </w:r>
      <w:r w:rsidRPr="00775041">
        <w:t xml:space="preserve"> hasonlít a reneszánsz első szakaszában, az egyszerű műhelyekben élénk eszmecserét folytató számos „maestro” tudatosságához. Ez a felemelő jelenség akár tudatosan is elültethető napjaink ökofalvainak termé</w:t>
      </w:r>
      <w:r>
        <w:t>keny, kreatív talajába. Amikor a (nép)</w:t>
      </w:r>
      <w:r w:rsidRPr="00775041">
        <w:t xml:space="preserve">művészet többé már nem egy szabadidőben űzött kedvtelés, hanem egy teljes időt kitöltő, élethez való viszonyulássá válik, akkor a mesterségek fejlődése, a falusi ipar, a céhek és kapcsolódó műtermek, műhelyek és a művészi kifejezés számos különböző fajtájának megnyilvánulási formái nem csak anyagi erőforrásokat, hanem lelki táplálékot is nyújtanak. </w:t>
      </w:r>
    </w:p>
    <w:p w:rsidR="00F81673" w:rsidRDefault="00F81673" w:rsidP="00F81673">
      <w:pPr>
        <w:pStyle w:val="Nincstrkz"/>
      </w:pPr>
      <w:r w:rsidRPr="00775041">
        <w:t xml:space="preserve">Az ünnepségeknek minden közösségben fontos összetartó szerepük van. </w:t>
      </w:r>
      <w:r>
        <w:t xml:space="preserve">Ezek akkor bomlanak ki nyíló virágként, ha közös tevékenység közös sikerei feletti közös öröm táplálja őket. </w:t>
      </w:r>
      <w:r>
        <w:rPr>
          <w:i/>
          <w:iCs/>
        </w:rPr>
        <w:t>Ezekből fejlődhetnek ki</w:t>
      </w:r>
      <w:r w:rsidRPr="00775041">
        <w:rPr>
          <w:i/>
          <w:iCs/>
        </w:rPr>
        <w:t xml:space="preserve"> a művészet és kreativitás csoportos kifejezésmódjai. </w:t>
      </w:r>
    </w:p>
    <w:p w:rsidR="00F81673" w:rsidRDefault="00F81673" w:rsidP="00F81673">
      <w:pPr>
        <w:pStyle w:val="Nincstrkz"/>
      </w:pPr>
      <w:r w:rsidRPr="00775041">
        <w:t xml:space="preserve">Az életörömnek zenével és tánccal való ünneplése nem igényel különleges alkalmat, minden ökofalunak szüksége van egy színpadra! </w:t>
      </w:r>
    </w:p>
    <w:p w:rsidR="00F81673" w:rsidRPr="00775041" w:rsidRDefault="00F81673" w:rsidP="00F81673">
      <w:pPr>
        <w:pStyle w:val="Nincstrkz"/>
      </w:pPr>
      <w:r w:rsidRPr="00775041">
        <w:t>Menj el bármely ökofaluba a világon és látni fogod a kreatív művészeti kifejezés t</w:t>
      </w:r>
      <w:r>
        <w:t xml:space="preserve">eljes skáláját: tájalakítás, építészet, fafaragás, testkultúra, gyógyítás, mint művészet, ének, </w:t>
      </w:r>
      <w:r w:rsidRPr="00775041">
        <w:t xml:space="preserve">tánc, színházi és zenei előadások, rituálék, szertartás és ünnepség. </w:t>
      </w:r>
      <w:r>
        <w:t>A</w:t>
      </w:r>
      <w:r w:rsidRPr="00775041">
        <w:t>z ökofalvak a kreativitáson és művészeteken keresztül megteremtik az élet ünneplésének kultúráját.</w:t>
      </w:r>
    </w:p>
    <w:p w:rsidR="00F81673" w:rsidRPr="00775041" w:rsidRDefault="00F81673" w:rsidP="00F81673">
      <w:pPr>
        <w:pStyle w:val="Nincstrkz"/>
      </w:pPr>
      <w:r w:rsidRPr="00775041">
        <w:t>Hangsúlyozni akarjuk, hogy minden ember eredendően kreatív; néhányuk a mozgalmas és színes élet megteremtését részesíti előnyben a művészeti f</w:t>
      </w:r>
      <w:r>
        <w:t xml:space="preserve">ormák közül. Újító, alkotó </w:t>
      </w:r>
      <w:r w:rsidRPr="00775041">
        <w:t>életstílussal és életvitellel a középpontban a fenntarthatóság és kreativitás kéz a kézben járnak.</w:t>
      </w:r>
    </w:p>
    <w:p w:rsidR="00F81673" w:rsidRPr="00775041" w:rsidRDefault="00F81673" w:rsidP="00F81673">
      <w:pPr>
        <w:pStyle w:val="Nincstrkz"/>
      </w:pPr>
    </w:p>
    <w:p w:rsidR="00F81673" w:rsidRDefault="00F81673" w:rsidP="00F81673">
      <w:pPr>
        <w:pStyle w:val="Nincstrkz"/>
      </w:pPr>
      <w:r w:rsidRPr="00775041">
        <w:rPr>
          <w:color w:val="FF7D00"/>
        </w:rPr>
        <w:t xml:space="preserve">Az élet különböző fázisainak tisztelete </w:t>
      </w:r>
      <w:r w:rsidRPr="00775041">
        <w:t>– Az élet egy folytonos változás: ciklusok, évszakok, és a fejlődés állomásainak örökös áramlása. A tradicionális kultúrákban az út főbb állomásait megünnepelték – születés, felnőtté válás</w:t>
      </w:r>
      <w:r>
        <w:t>,</w:t>
      </w:r>
      <w:r w:rsidRPr="00775041">
        <w:t xml:space="preserve"> </w:t>
      </w:r>
      <w:r>
        <w:t xml:space="preserve">házasság, halál - </w:t>
      </w:r>
      <w:r w:rsidRPr="00775041">
        <w:t>hogy az egyéneket beavassák és a felhalmozott közösségi bölcsességet átadhassák. Szoros összefüggés látszik az ezeket a jelentős fordulatoknak a tiszteletét lehetővé tévő kultúrák, valamint a békés és fenntartható kultúrák között. Sokak vélekedése szerint a modern idők világunkban található káoszának egyik l</w:t>
      </w:r>
      <w:r>
        <w:t>egfőbb oka ezen rítusok kiesése.</w:t>
      </w:r>
      <w:r w:rsidRPr="00775041">
        <w:t xml:space="preserve"> </w:t>
      </w:r>
    </w:p>
    <w:p w:rsidR="00F81673" w:rsidRPr="00775041" w:rsidRDefault="00F81673" w:rsidP="00F81673">
      <w:pPr>
        <w:pStyle w:val="Nincstrkz"/>
      </w:pPr>
      <w:r w:rsidRPr="00775041">
        <w:t>A fogyasztás steril monokultúrája azt akarja, hogy az „örök nyárra” – az örök ifjúságra – vágyakozzunk, és abba fektessünk be. A közösségben ismét kialakítjuk az ünneplés és a gyász rítusait, és megünnepeljük az élet útjait.</w:t>
      </w:r>
      <w:r>
        <w:t xml:space="preserve"> Ahogy tanúként állunk egymás mellett </w:t>
      </w:r>
      <w:r w:rsidRPr="00775041">
        <w:t>életünk fájdalmain és örömein át, úgy találunk több szeretetet és több adni tudást magunkban, mint amennyi létezésér</w:t>
      </w:r>
      <w:r>
        <w:t>ől valaha is tudtunk.</w:t>
      </w:r>
      <w:r w:rsidRPr="00775041">
        <w:t xml:space="preserve"> </w:t>
      </w:r>
    </w:p>
    <w:p w:rsidR="00F81673" w:rsidRPr="00775041" w:rsidRDefault="00F81673" w:rsidP="00F81673">
      <w:pPr>
        <w:pStyle w:val="Nincstrkz"/>
      </w:pPr>
    </w:p>
    <w:p w:rsidR="00F81673" w:rsidRPr="00775041" w:rsidRDefault="00F81673" w:rsidP="00F81673">
      <w:pPr>
        <w:pStyle w:val="Nincstrkz"/>
        <w:rPr>
          <w:bCs/>
          <w:color w:val="0096FF"/>
        </w:rPr>
      </w:pPr>
      <w:r w:rsidRPr="00775041">
        <w:rPr>
          <w:bCs/>
          <w:color w:val="0096FF"/>
        </w:rPr>
        <w:t>Tapasztalati tanulás tevékenységei</w:t>
      </w:r>
    </w:p>
    <w:p w:rsidR="00F81673" w:rsidRPr="00775041" w:rsidRDefault="00F81673" w:rsidP="00F81673">
      <w:pPr>
        <w:pStyle w:val="Nincstrkz"/>
        <w:rPr>
          <w:bCs/>
          <w:color w:val="0096FF"/>
        </w:rPr>
      </w:pPr>
    </w:p>
    <w:p w:rsidR="00F81673" w:rsidRPr="00775041" w:rsidRDefault="00F81673" w:rsidP="00F81673">
      <w:pPr>
        <w:pStyle w:val="Nincstrkz"/>
        <w:numPr>
          <w:ilvl w:val="0"/>
          <w:numId w:val="9"/>
        </w:numPr>
      </w:pPr>
      <w:r w:rsidRPr="00775041">
        <w:t xml:space="preserve">Táncok: </w:t>
      </w:r>
      <w:r>
        <w:t xml:space="preserve">néptánc, </w:t>
      </w:r>
      <w:r w:rsidRPr="00775041">
        <w:t>körtánc, szabad tánc, afrikai tánc és egyéb módozatok a test ellazítására, és a teljes testi tudatosság megszerzésére,</w:t>
      </w:r>
    </w:p>
    <w:p w:rsidR="00F81673" w:rsidRDefault="00F81673" w:rsidP="00F81673">
      <w:pPr>
        <w:pStyle w:val="Nincstrkz"/>
        <w:numPr>
          <w:ilvl w:val="0"/>
          <w:numId w:val="9"/>
        </w:numPr>
      </w:pPr>
      <w:r>
        <w:t xml:space="preserve">Rituálék: </w:t>
      </w:r>
      <w:r w:rsidRPr="00E173D8">
        <w:t>rituálék megteremtése a közös tevékenységhez, a naphoz</w:t>
      </w:r>
      <w:r>
        <w:t>,</w:t>
      </w:r>
      <w:r w:rsidRPr="00E173D8">
        <w:t xml:space="preserve"> a</w:t>
      </w:r>
      <w:r>
        <w:t xml:space="preserve"> holdhoz</w:t>
      </w:r>
      <w:r w:rsidRPr="00E173D8">
        <w:t>, a helyhez, vag</w:t>
      </w:r>
      <w:r>
        <w:t>y bármi máshoz kapcsolódóan, melyek</w:t>
      </w:r>
      <w:r w:rsidRPr="00E173D8">
        <w:t xml:space="preserve"> az ünneplés</w:t>
      </w:r>
      <w:r>
        <w:t>t</w:t>
      </w:r>
      <w:r w:rsidRPr="00E173D8">
        <w:t>, gyógyítás</w:t>
      </w:r>
      <w:r>
        <w:t>t</w:t>
      </w:r>
      <w:r w:rsidRPr="00E173D8">
        <w:t xml:space="preserve"> és cso</w:t>
      </w:r>
      <w:r>
        <w:t>portkohéziót</w:t>
      </w:r>
      <w:r w:rsidRPr="00E173D8">
        <w:t xml:space="preserve"> szolgálják; </w:t>
      </w:r>
    </w:p>
    <w:p w:rsidR="00F81673" w:rsidRPr="00E173D8" w:rsidRDefault="00F81673" w:rsidP="00F81673">
      <w:pPr>
        <w:pStyle w:val="Nincstrkz"/>
        <w:numPr>
          <w:ilvl w:val="0"/>
          <w:numId w:val="9"/>
        </w:numPr>
      </w:pPr>
      <w:r>
        <w:t xml:space="preserve">éneklés: népdalok, </w:t>
      </w:r>
      <w:r w:rsidRPr="00E173D8">
        <w:t xml:space="preserve">indián énekek, afro-amerikai </w:t>
      </w:r>
      <w:r>
        <w:t xml:space="preserve">dalok, kortárs énekek, </w:t>
      </w:r>
      <w:r w:rsidRPr="00E173D8">
        <w:t>a szív hangjai, a Föld dalai, szivárvány énekek,</w:t>
      </w:r>
    </w:p>
    <w:p w:rsidR="00F81673" w:rsidRPr="00775041" w:rsidRDefault="00F81673" w:rsidP="00F81673">
      <w:pPr>
        <w:pStyle w:val="Nincstrkz"/>
        <w:numPr>
          <w:ilvl w:val="0"/>
          <w:numId w:val="9"/>
        </w:numPr>
      </w:pPr>
      <w:r w:rsidRPr="00775041">
        <w:t>munkacsoport megbeszélés a jövő elképzeléseiről, ami egy kreatív módszer a személyes és a közösségi elképzelések felfedésére,</w:t>
      </w:r>
    </w:p>
    <w:p w:rsidR="00F81673" w:rsidRPr="00E173D8" w:rsidRDefault="00F81673" w:rsidP="00F81673">
      <w:pPr>
        <w:pStyle w:val="Nincstrkz"/>
        <w:numPr>
          <w:ilvl w:val="0"/>
          <w:numId w:val="9"/>
        </w:numPr>
      </w:pPr>
      <w:r w:rsidRPr="00E173D8">
        <w:t xml:space="preserve">improvizációs színházi jelenet és előadás,  </w:t>
      </w:r>
    </w:p>
    <w:p w:rsidR="00F81673" w:rsidRPr="00775041" w:rsidRDefault="00F81673" w:rsidP="00F81673">
      <w:pPr>
        <w:pStyle w:val="Nincstrkz"/>
        <w:numPr>
          <w:ilvl w:val="0"/>
          <w:numId w:val="9"/>
        </w:numPr>
      </w:pPr>
      <w:r w:rsidRPr="00775041">
        <w:t>festés, szobrászat vagy szabadkézi rajzolás,</w:t>
      </w:r>
    </w:p>
    <w:p w:rsidR="00F81673" w:rsidRPr="003F0806" w:rsidRDefault="00F81673" w:rsidP="00F81673">
      <w:pPr>
        <w:pStyle w:val="Nincstrkz"/>
      </w:pPr>
    </w:p>
    <w:p w:rsidR="00F81673" w:rsidRPr="003F0806" w:rsidRDefault="00F81673" w:rsidP="00F81673">
      <w:pPr>
        <w:pStyle w:val="Nincstrkz"/>
      </w:pPr>
    </w:p>
    <w:p w:rsidR="00F81673" w:rsidRPr="00107E67" w:rsidRDefault="00F81673" w:rsidP="00F81673">
      <w:pPr>
        <w:pStyle w:val="Nincstrkz"/>
        <w:rPr>
          <w:b/>
          <w:sz w:val="28"/>
          <w:szCs w:val="28"/>
          <w:u w:val="single"/>
        </w:rPr>
      </w:pPr>
      <w:r w:rsidRPr="00107E67">
        <w:rPr>
          <w:b/>
          <w:sz w:val="28"/>
          <w:szCs w:val="28"/>
          <w:u w:val="single"/>
        </w:rPr>
        <w:t>Worldview</w:t>
      </w:r>
    </w:p>
    <w:p w:rsidR="00F81673" w:rsidRDefault="00F81673" w:rsidP="00F81673">
      <w:pPr>
        <w:pStyle w:val="Nincstrkz"/>
        <w:rPr>
          <w:b/>
          <w:sz w:val="28"/>
          <w:szCs w:val="28"/>
        </w:rPr>
      </w:pPr>
    </w:p>
    <w:p w:rsidR="00F81673" w:rsidRDefault="00F81673" w:rsidP="00F81673">
      <w:pPr>
        <w:pStyle w:val="Nincstrkz"/>
        <w:rPr>
          <w:b/>
          <w:sz w:val="28"/>
          <w:szCs w:val="28"/>
        </w:rPr>
      </w:pPr>
      <w:r>
        <w:rPr>
          <w:b/>
          <w:sz w:val="28"/>
          <w:szCs w:val="28"/>
        </w:rPr>
        <w:t>4. Celebrating life: creativity and art</w:t>
      </w:r>
    </w:p>
    <w:p w:rsidR="00F81673" w:rsidRDefault="00F81673" w:rsidP="00F81673">
      <w:pPr>
        <w:pStyle w:val="Nincstrkz"/>
        <w:rPr>
          <w:b/>
          <w:sz w:val="28"/>
          <w:szCs w:val="28"/>
        </w:rPr>
      </w:pPr>
    </w:p>
    <w:p w:rsidR="00F81673" w:rsidRDefault="00F81673" w:rsidP="00F81673">
      <w:pPr>
        <w:autoSpaceDE w:val="0"/>
        <w:autoSpaceDN w:val="0"/>
        <w:adjustRightInd w:val="0"/>
        <w:spacing w:after="0" w:line="240" w:lineRule="auto"/>
        <w:rPr>
          <w:rFonts w:ascii="Georgia" w:hAnsi="Georgia" w:cs="Georgia"/>
          <w:lang w:eastAsia="hu-HU"/>
        </w:rPr>
      </w:pPr>
      <w:r>
        <w:rPr>
          <w:rFonts w:ascii="Georgia" w:hAnsi="Georgia" w:cs="Georgia"/>
          <w:lang w:eastAsia="hu-HU"/>
        </w:rPr>
        <w:t>Art is not only for artists: it’s a way of adding beauty, grace, and festivity to everything we do.</w:t>
      </w:r>
    </w:p>
    <w:p w:rsidR="00F81673" w:rsidRPr="00107E67" w:rsidRDefault="00F81673" w:rsidP="00F81673">
      <w:pPr>
        <w:autoSpaceDE w:val="0"/>
        <w:autoSpaceDN w:val="0"/>
        <w:adjustRightInd w:val="0"/>
        <w:spacing w:after="0" w:line="240" w:lineRule="auto"/>
        <w:rPr>
          <w:b/>
        </w:rPr>
      </w:pPr>
      <w:r>
        <w:rPr>
          <w:rFonts w:ascii="Georgia" w:hAnsi="Georgia" w:cs="Georgia"/>
          <w:lang w:eastAsia="hu-HU"/>
        </w:rPr>
        <w:t>The uplifting phenomenon of celebration, creativity and art can also be intentionally seeded into the fertile creative ground of today’s ecovillages. When Art is no longer just a part-time hobby but grows instead into a full-time attitude towards life, then the growth of crafts, cottage industries, guilds, and related studios, workshops, and classes of many different kinds of artistic expression can provide a source of material sustenance as well as spiritual sustenance.</w:t>
      </w:r>
    </w:p>
    <w:p w:rsidR="00F81673" w:rsidRDefault="00F81673" w:rsidP="00F81673">
      <w:pPr>
        <w:autoSpaceDE w:val="0"/>
        <w:autoSpaceDN w:val="0"/>
        <w:adjustRightInd w:val="0"/>
        <w:spacing w:after="0" w:line="240" w:lineRule="auto"/>
      </w:pPr>
    </w:p>
    <w:p w:rsidR="00F81673" w:rsidRPr="008B2438" w:rsidRDefault="004D6B7A" w:rsidP="00F81673">
      <w:pPr>
        <w:autoSpaceDE w:val="0"/>
        <w:autoSpaceDN w:val="0"/>
        <w:adjustRightInd w:val="0"/>
        <w:spacing w:after="0" w:line="240" w:lineRule="auto"/>
        <w:rPr>
          <w:b/>
          <w:sz w:val="28"/>
          <w:szCs w:val="28"/>
          <w:u w:val="single"/>
        </w:rPr>
      </w:pPr>
      <w:r w:rsidRPr="008B2438">
        <w:rPr>
          <w:b/>
          <w:sz w:val="28"/>
          <w:szCs w:val="28"/>
          <w:u w:val="single"/>
        </w:rPr>
        <w:t>I.</w:t>
      </w:r>
      <w:r w:rsidR="00892D0C" w:rsidRPr="008B2438">
        <w:rPr>
          <w:b/>
          <w:sz w:val="28"/>
          <w:szCs w:val="28"/>
          <w:u w:val="single"/>
        </w:rPr>
        <w:t>Világ</w:t>
      </w:r>
      <w:r w:rsidRPr="008B2438">
        <w:rPr>
          <w:b/>
          <w:sz w:val="28"/>
          <w:szCs w:val="28"/>
          <w:u w:val="single"/>
        </w:rPr>
        <w:t>nézet</w:t>
      </w:r>
    </w:p>
    <w:p w:rsidR="00892D0C" w:rsidRPr="008B2438" w:rsidRDefault="00892D0C" w:rsidP="00F81673">
      <w:pPr>
        <w:autoSpaceDE w:val="0"/>
        <w:autoSpaceDN w:val="0"/>
        <w:adjustRightInd w:val="0"/>
        <w:spacing w:after="0" w:line="240" w:lineRule="auto"/>
        <w:rPr>
          <w:sz w:val="28"/>
          <w:szCs w:val="28"/>
        </w:rPr>
      </w:pPr>
    </w:p>
    <w:p w:rsidR="00F81673" w:rsidRPr="008B2438" w:rsidRDefault="00892D0C" w:rsidP="00F81673">
      <w:pPr>
        <w:pStyle w:val="Nincstrkz"/>
        <w:rPr>
          <w:b/>
          <w:sz w:val="28"/>
          <w:szCs w:val="28"/>
          <w:u w:val="single"/>
        </w:rPr>
      </w:pPr>
      <w:r w:rsidRPr="008B2438">
        <w:rPr>
          <w:b/>
          <w:sz w:val="28"/>
          <w:szCs w:val="28"/>
          <w:u w:val="single"/>
        </w:rPr>
        <w:t>5)</w:t>
      </w:r>
      <w:r w:rsidR="00F81673" w:rsidRPr="008B2438">
        <w:rPr>
          <w:b/>
          <w:sz w:val="28"/>
          <w:szCs w:val="28"/>
          <w:u w:val="single"/>
        </w:rPr>
        <w:t xml:space="preserve"> Szociálisan érzékeny spiritualitás</w:t>
      </w:r>
    </w:p>
    <w:p w:rsidR="00F81673" w:rsidRPr="00775041" w:rsidRDefault="00F81673" w:rsidP="00F81673">
      <w:pPr>
        <w:pStyle w:val="Nincstrkz"/>
        <w:rPr>
          <w:bCs/>
          <w:color w:val="0096FF"/>
        </w:rPr>
      </w:pPr>
    </w:p>
    <w:p w:rsidR="00F81673" w:rsidRPr="00775041" w:rsidRDefault="00F81673" w:rsidP="00F81673">
      <w:pPr>
        <w:pStyle w:val="Nincstrkz"/>
        <w:rPr>
          <w:bCs/>
          <w:color w:val="0096FF"/>
        </w:rPr>
      </w:pPr>
      <w:r w:rsidRPr="00775041">
        <w:rPr>
          <w:bCs/>
          <w:color w:val="0096FF"/>
        </w:rPr>
        <w:t>Célok</w:t>
      </w:r>
    </w:p>
    <w:p w:rsidR="00F81673" w:rsidRPr="00775041" w:rsidRDefault="00F81673" w:rsidP="00F81673">
      <w:pPr>
        <w:pStyle w:val="Nincstrkz"/>
        <w:rPr>
          <w:bCs/>
          <w:color w:val="0096FF"/>
        </w:rPr>
      </w:pPr>
    </w:p>
    <w:p w:rsidR="00F81673" w:rsidRPr="00775041" w:rsidRDefault="00F81673" w:rsidP="00F81673">
      <w:pPr>
        <w:pStyle w:val="Nincstrkz"/>
        <w:numPr>
          <w:ilvl w:val="0"/>
          <w:numId w:val="10"/>
        </w:numPr>
      </w:pPr>
      <w:r w:rsidRPr="00775041">
        <w:t>A „belső” lelki átalakulás és a „külső” társadalmi változás útjainak összekapcsolása,</w:t>
      </w:r>
    </w:p>
    <w:p w:rsidR="00F81673" w:rsidRPr="00172E84" w:rsidRDefault="00F81673" w:rsidP="00F81673">
      <w:pPr>
        <w:pStyle w:val="Nincstrkz"/>
        <w:numPr>
          <w:ilvl w:val="0"/>
          <w:numId w:val="10"/>
        </w:numPr>
      </w:pPr>
      <w:r w:rsidRPr="00172E84">
        <w:t>a társadalmi változási cselekvésnek a lelki tennivalók közé illesztése,</w:t>
      </w:r>
    </w:p>
    <w:p w:rsidR="00F81673" w:rsidRPr="00775041" w:rsidRDefault="00F81673" w:rsidP="00F81673">
      <w:pPr>
        <w:pStyle w:val="Nincstrkz"/>
        <w:numPr>
          <w:ilvl w:val="0"/>
          <w:numId w:val="10"/>
        </w:numPr>
      </w:pPr>
      <w:r w:rsidRPr="00775041">
        <w:t>a spirituális csoportok és a társadalmi változási csoportok közötti kreatív együttműködés elősegítése, az így keletkező szinergiákon keresztül kiterjesztve mindkettő céljait,</w:t>
      </w:r>
    </w:p>
    <w:p w:rsidR="00F81673" w:rsidRPr="00775041" w:rsidRDefault="00F81673" w:rsidP="00F81673">
      <w:pPr>
        <w:pStyle w:val="Nincstrkz"/>
        <w:numPr>
          <w:ilvl w:val="0"/>
          <w:numId w:val="10"/>
        </w:numPr>
      </w:pPr>
      <w:r w:rsidRPr="00775041">
        <w:t>az úttörő elődök legjobb példáin keresztül a társadalmilag elkötelezett spiritualitás újabb követőinek a lelkesítése és bevonása</w:t>
      </w:r>
    </w:p>
    <w:p w:rsidR="00F81673" w:rsidRPr="00775041" w:rsidRDefault="00F81673" w:rsidP="00F81673">
      <w:pPr>
        <w:pStyle w:val="Nincstrkz"/>
      </w:pPr>
    </w:p>
    <w:p w:rsidR="00F81673" w:rsidRPr="00775041" w:rsidRDefault="00F81673" w:rsidP="00F81673">
      <w:pPr>
        <w:pStyle w:val="Nincstrkz"/>
      </w:pPr>
    </w:p>
    <w:p w:rsidR="00F81673" w:rsidRPr="00775041" w:rsidRDefault="00F81673" w:rsidP="00F81673">
      <w:pPr>
        <w:pStyle w:val="Nincstrkz"/>
        <w:rPr>
          <w:bCs/>
          <w:color w:val="0096FF"/>
        </w:rPr>
      </w:pPr>
      <w:r w:rsidRPr="00775041">
        <w:rPr>
          <w:bCs/>
          <w:color w:val="0096FF"/>
        </w:rPr>
        <w:t>Tartalom</w:t>
      </w:r>
    </w:p>
    <w:p w:rsidR="00F81673" w:rsidRPr="00775041" w:rsidRDefault="00F81673" w:rsidP="00F81673">
      <w:pPr>
        <w:pStyle w:val="Nincstrkz"/>
        <w:rPr>
          <w:bCs/>
          <w:color w:val="0096FF"/>
        </w:rPr>
      </w:pPr>
    </w:p>
    <w:p w:rsidR="00F81673" w:rsidRPr="00775041" w:rsidRDefault="00F81673" w:rsidP="00F81673">
      <w:pPr>
        <w:pStyle w:val="Nincstrkz"/>
      </w:pPr>
      <w:r w:rsidRPr="00775041">
        <w:t>Évezredeken keresztül tartotta magát az a hagyomány, miszerint a spirituális keresőknek és az aszkétáknak a társadalom és a piacterek sürgés-forgásától és lármájától távolra, „a h</w:t>
      </w:r>
      <w:r>
        <w:t xml:space="preserve">egyekbe fel” vagy a pusztába </w:t>
      </w:r>
      <w:r w:rsidRPr="00775041">
        <w:t xml:space="preserve">kell </w:t>
      </w:r>
      <w:r>
        <w:t>ki</w:t>
      </w:r>
      <w:r w:rsidRPr="00775041">
        <w:t xml:space="preserve">vonulniuk. A korábbi évtizedek során azonban a zaj és a </w:t>
      </w:r>
      <w:r w:rsidRPr="00775041">
        <w:lastRenderedPageBreak/>
        <w:t>szennyezés már a hegyoldalban is utolérte őket! A hegyi monostorok felett elterülő kék mennyboltot most már savas eső és lassan lopakodó klímaváltozás szennyezi be, miközben favágók fűrészeikkel egyre inkább kiirtják a környező, korábban buja erdőket. Az emberi társadalom makacs problémái mostanra már a Föld minden szegletébe eljutottak.</w:t>
      </w:r>
      <w:r>
        <w:t xml:space="preserve"> A szellemi </w:t>
      </w:r>
      <w:r w:rsidRPr="00775041">
        <w:t xml:space="preserve">kereső ezért kénytelen visszatérni a hegytetőről, és </w:t>
      </w:r>
      <w:r>
        <w:t>a társadalomban elvegyülve szembesül a szociális gondokkal. Így fel kell ismernie, hogy a mélyülő társadalmi</w:t>
      </w:r>
      <w:r w:rsidRPr="00775041">
        <w:t xml:space="preserve"> </w:t>
      </w:r>
      <w:r>
        <w:t xml:space="preserve">problémák megoldásában a spiritualitás adta lehetőségek felhasználásával részt kell vennie. </w:t>
      </w:r>
    </w:p>
    <w:p w:rsidR="00F81673" w:rsidRPr="00775041" w:rsidRDefault="00F81673" w:rsidP="00F81673">
      <w:pPr>
        <w:pStyle w:val="Nincstrkz"/>
      </w:pPr>
    </w:p>
    <w:p w:rsidR="00F81673" w:rsidRDefault="00F81673" w:rsidP="00F81673">
      <w:pPr>
        <w:pStyle w:val="Nincstrkz"/>
      </w:pPr>
      <w:r w:rsidRPr="00775041">
        <w:t>Ezzel párhuzamosan továbbra is uralkodik a világi t</w:t>
      </w:r>
      <w:r>
        <w:t>ársadalom</w:t>
      </w:r>
      <w:r w:rsidRPr="00775041">
        <w:t xml:space="preserve"> vezetésében a rég</w:t>
      </w:r>
      <w:r>
        <w:t>óta fennálló minta: koncentrálni kizárólag</w:t>
      </w:r>
      <w:r w:rsidRPr="00775041">
        <w:t xml:space="preserve"> a t</w:t>
      </w:r>
      <w:r>
        <w:t>ársadalmi és gazdasági reformra! Ők</w:t>
      </w:r>
      <w:r w:rsidRPr="00775041">
        <w:t xml:space="preserve"> a </w:t>
      </w:r>
      <w:r>
        <w:t xml:space="preserve">szociális problémák spirituális vetületét az egyházak és spirituális irányzatok foglalatosságaként az egyén magánügyének tekintik. Így szétválik a gazdasági és spirituális erőforrás, melyek együttes szinergia hatására egyre nagyobb szükség volna a szociális problémák megoldásához. </w:t>
      </w:r>
    </w:p>
    <w:p w:rsidR="00F81673" w:rsidRDefault="00F81673" w:rsidP="00F81673">
      <w:pPr>
        <w:pStyle w:val="Nincstrkz"/>
      </w:pPr>
      <w:r w:rsidRPr="00775041">
        <w:t xml:space="preserve">A tanulság </w:t>
      </w:r>
      <w:r>
        <w:t>egyszerű</w:t>
      </w:r>
      <w:r w:rsidRPr="00775041">
        <w:t>: a társadalmi</w:t>
      </w:r>
      <w:r>
        <w:t xml:space="preserve"> változás nélküli spiritualitás béna kacsa</w:t>
      </w:r>
      <w:r w:rsidRPr="00775041">
        <w:t xml:space="preserve">, míg a spiritualitás nélküli társadalmi </w:t>
      </w:r>
      <w:r>
        <w:t>változás elefánt a porcelánboltban</w:t>
      </w:r>
      <w:r w:rsidRPr="00775041">
        <w:t>.</w:t>
      </w:r>
    </w:p>
    <w:p w:rsidR="00F81673" w:rsidRDefault="00F81673" w:rsidP="00F81673">
      <w:pPr>
        <w:pStyle w:val="Nincstrkz"/>
      </w:pPr>
      <w:r>
        <w:t xml:space="preserve">Közép-kelet Európa társadalmai egyre kevésbé tudják előteremteni a mélyszegénységbe lecsúszók gondjainak enyhítéséhez szükséges gazdasági erőforrásokat a GDP és fogyasztás növelésére alapozott paradigmán belül. </w:t>
      </w:r>
    </w:p>
    <w:p w:rsidR="00F81673" w:rsidRPr="00775041" w:rsidRDefault="00F81673" w:rsidP="00F81673">
      <w:pPr>
        <w:pStyle w:val="Nincstrkz"/>
      </w:pPr>
      <w:r>
        <w:t>Az ökofalvak spirituális gyökerekből táplálkozó, önkéntes egyszerűséget hirdető és a valódi szükségletek kielégítésére összpontosító szemlélete része lehet a szociális problémák megoldásának, mert</w:t>
      </w:r>
      <w:r w:rsidRPr="00AC2779">
        <w:t xml:space="preserve"> </w:t>
      </w:r>
      <w:r>
        <w:t xml:space="preserve">ezen a szinten akár egyfajta bőség is biztosítható.  </w:t>
      </w:r>
    </w:p>
    <w:p w:rsidR="00F81673" w:rsidRDefault="00F81673" w:rsidP="00F81673">
      <w:pPr>
        <w:pStyle w:val="Nincstrkz"/>
      </w:pPr>
      <w:r w:rsidRPr="00775041">
        <w:t>A társadalmi és ökológiai változás a szellemi</w:t>
      </w:r>
      <w:r>
        <w:t xml:space="preserve"> felébredés hiányában végzetesnek bizonyulhat:</w:t>
      </w:r>
      <w:r w:rsidRPr="00775041">
        <w:t xml:space="preserve"> mintha a bioszférát próbálnánk megmenteni, miközben az emberiség lelke elenyészik A spirituális</w:t>
      </w:r>
      <w:r>
        <w:t xml:space="preserve"> átalakulás ugyanakkor </w:t>
      </w:r>
      <w:r w:rsidRPr="00775041">
        <w:t>hiábavaló az alapvető társadalmi és ökológiai változás hiányában, „mintha megmenthető lenne a szellem, miközben a bioszféra szétmorzsolódik” (Theodore Roszak).</w:t>
      </w:r>
    </w:p>
    <w:p w:rsidR="00F81673" w:rsidRPr="00775041" w:rsidRDefault="00F81673" w:rsidP="00F81673">
      <w:pPr>
        <w:pStyle w:val="Nincstrkz"/>
      </w:pPr>
      <w:r w:rsidRPr="00775041">
        <w:t xml:space="preserve">A társadalmilag elkötelezett spiritualitás </w:t>
      </w:r>
      <w:r>
        <w:t xml:space="preserve">nem </w:t>
      </w:r>
      <w:r w:rsidRPr="00775041">
        <w:t>új keletű jelenség, azonban újból figyelmet kapott. Az ősi hindu szentírás, az Isa Upanisad óva int a csupán meditációnak vagy csupán cselekvésnek szentelt élet veszélyeitől, miközbe</w:t>
      </w:r>
      <w:r>
        <w:t xml:space="preserve">n magasztalja a meditációnak és </w:t>
      </w:r>
      <w:r w:rsidRPr="00775041">
        <w:t xml:space="preserve">a cselekvésnek </w:t>
      </w:r>
      <w:r>
        <w:t xml:space="preserve">kiegyensúlyozottan </w:t>
      </w:r>
      <w:r w:rsidRPr="00775041">
        <w:t>szentelt élet erényeit.</w:t>
      </w:r>
    </w:p>
    <w:p w:rsidR="00F81673" w:rsidRDefault="00F81673" w:rsidP="00F81673">
      <w:pPr>
        <w:pStyle w:val="Nincstrkz"/>
      </w:pPr>
      <w:r w:rsidRPr="00775041">
        <w:t xml:space="preserve">A társadalmilag elkötelezett spiritualitás gyökerei ugyanennyire erősek a nyugati hagyományokban. A keresztény hit a lelki szolgálat hosszú időre visszanyúló hagyományaival rendelkezik. Teréz anya missziója széles körben látható volt; és ugyanennyire lelkesítő a </w:t>
      </w:r>
      <w:r>
        <w:t xml:space="preserve">Böjte atya árva gyermekeket felkaroló küldetése vagy </w:t>
      </w:r>
      <w:r w:rsidRPr="00775041">
        <w:t xml:space="preserve">Dorothy Day által alapított Katolikus Munkásmozgalom, amely a szegények számára, valamint a társadalmi elnyomás elleni küzdelem jegyében </w:t>
      </w:r>
      <w:r>
        <w:t xml:space="preserve">a </w:t>
      </w:r>
      <w:r w:rsidRPr="00775041">
        <w:t>„vendégszeretet házaiból”</w:t>
      </w:r>
      <w:r>
        <w:t xml:space="preserve"> </w:t>
      </w:r>
      <w:r w:rsidRPr="00775041">
        <w:t>185</w:t>
      </w:r>
      <w:r>
        <w:t>-őt hozott létre</w:t>
      </w:r>
      <w:r w:rsidRPr="00775041">
        <w:t xml:space="preserve">. </w:t>
      </w:r>
    </w:p>
    <w:p w:rsidR="00F81673" w:rsidRPr="00775041" w:rsidRDefault="00F81673" w:rsidP="00F81673">
      <w:pPr>
        <w:pStyle w:val="Nincstrkz"/>
      </w:pPr>
    </w:p>
    <w:p w:rsidR="00F81673" w:rsidRPr="00775041" w:rsidRDefault="00F81673" w:rsidP="00F81673">
      <w:pPr>
        <w:pStyle w:val="Nincstrkz"/>
      </w:pPr>
      <w:r w:rsidRPr="00775041">
        <w:t>Ahogy azt Tara Singh szikh tanító egyszer említette: „Az emberiség túlélte a szegénységet, de kíváncsi vagyok vajon túléljük-e a bőséget.” A társadalmilag elkötelezett spiritualitás nem csupán az emberiség túlélésével, hanem virágzásával is kecsegtet. Amint megtanuljuk felváltani az anyagi javak birtoklását a szellemi kincsekre, akkor eltávolodunk a véges külső erőforrások szakadatlan kiaknázásától és a saját szívünkben található végtelen források felé fordulhatunk. A határtalan szeretet gyógyírjával így feloldható a féktelen bőség átka.</w:t>
      </w:r>
    </w:p>
    <w:p w:rsidR="00F81673" w:rsidRPr="00775041" w:rsidRDefault="00F81673" w:rsidP="00F81673">
      <w:pPr>
        <w:pStyle w:val="Nincstrkz"/>
      </w:pPr>
    </w:p>
    <w:p w:rsidR="00F81673" w:rsidRPr="00775041" w:rsidRDefault="00F81673" w:rsidP="00F81673">
      <w:pPr>
        <w:pStyle w:val="Nincstrkz"/>
      </w:pPr>
    </w:p>
    <w:p w:rsidR="00F81673" w:rsidRPr="00775041" w:rsidRDefault="00F81673" w:rsidP="00F81673">
      <w:pPr>
        <w:pStyle w:val="Nincstrkz"/>
        <w:rPr>
          <w:b/>
          <w:bCs/>
          <w:color w:val="0096FF"/>
        </w:rPr>
      </w:pPr>
      <w:r>
        <w:rPr>
          <w:b/>
          <w:bCs/>
          <w:color w:val="0096FF"/>
        </w:rPr>
        <w:t>Gyakorlatok</w:t>
      </w:r>
    </w:p>
    <w:p w:rsidR="00F81673" w:rsidRPr="00775041" w:rsidRDefault="00F81673" w:rsidP="00F81673">
      <w:pPr>
        <w:pStyle w:val="Nincstrkz"/>
        <w:rPr>
          <w:bCs/>
          <w:color w:val="0096FF"/>
        </w:rPr>
      </w:pPr>
    </w:p>
    <w:p w:rsidR="00F81673" w:rsidRDefault="00F81673" w:rsidP="00F81673">
      <w:pPr>
        <w:pStyle w:val="Nincstrkz"/>
        <w:numPr>
          <w:ilvl w:val="0"/>
          <w:numId w:val="11"/>
        </w:numPr>
        <w:rPr>
          <w:color w:val="000000"/>
        </w:rPr>
      </w:pPr>
      <w:r w:rsidRPr="00D5784A">
        <w:rPr>
          <w:color w:val="000000"/>
        </w:rPr>
        <w:t xml:space="preserve">Az anyagi javakhoz, valamint a hírnév és elismertség társadalmi értékeihez történő kötődésünk módjáról szóló irányított meditáció. </w:t>
      </w:r>
    </w:p>
    <w:p w:rsidR="00F81673" w:rsidRDefault="00F81673" w:rsidP="00F81673">
      <w:pPr>
        <w:pStyle w:val="Nincstrkz"/>
        <w:numPr>
          <w:ilvl w:val="0"/>
          <w:numId w:val="11"/>
        </w:numPr>
        <w:rPr>
          <w:color w:val="000000"/>
        </w:rPr>
      </w:pPr>
      <w:r w:rsidRPr="00696E82">
        <w:rPr>
          <w:color w:val="000000"/>
        </w:rPr>
        <w:lastRenderedPageBreak/>
        <w:t xml:space="preserve">A jóllét mértékén alapuló társadalmi osztálytudattal és kondicionáltsággal kapcsolatos kísérleti gyakorlatok </w:t>
      </w:r>
    </w:p>
    <w:p w:rsidR="00F81673" w:rsidRPr="00696E82" w:rsidRDefault="00F81673" w:rsidP="00F81673">
      <w:pPr>
        <w:pStyle w:val="Nincstrkz"/>
        <w:numPr>
          <w:ilvl w:val="0"/>
          <w:numId w:val="11"/>
        </w:numPr>
        <w:rPr>
          <w:color w:val="000000"/>
        </w:rPr>
      </w:pPr>
      <w:r w:rsidRPr="00696E82">
        <w:rPr>
          <w:color w:val="000000"/>
        </w:rPr>
        <w:t>Megadott konfliktusba vagy társadalmi megpróbáltatásba bepillantást engedő és ezekhez átalakító energiát biztosító szemlélődő gyakorlatok végzése (meditáció, ima).</w:t>
      </w:r>
    </w:p>
    <w:p w:rsidR="00F81673" w:rsidRDefault="00F81673" w:rsidP="00F81673">
      <w:pPr>
        <w:pStyle w:val="Nincstrkz"/>
        <w:numPr>
          <w:ilvl w:val="0"/>
          <w:numId w:val="11"/>
        </w:numPr>
        <w:rPr>
          <w:color w:val="000000"/>
        </w:rPr>
      </w:pPr>
      <w:r w:rsidRPr="00775041">
        <w:rPr>
          <w:color w:val="000000"/>
        </w:rPr>
        <w:t xml:space="preserve">Fejleszteni a társadalmi, illetve környezeti igazságtalanság elleni tanúságtétel erejét. (pl.: </w:t>
      </w:r>
      <w:r>
        <w:rPr>
          <w:color w:val="000000"/>
        </w:rPr>
        <w:t xml:space="preserve">mélyszegénységben élők, munkanélküli fiatalok, </w:t>
      </w:r>
      <w:r w:rsidRPr="00775041">
        <w:rPr>
          <w:color w:val="000000"/>
        </w:rPr>
        <w:t>nők, feketék, más kisebbségek, stb.).</w:t>
      </w:r>
    </w:p>
    <w:p w:rsidR="00F81673" w:rsidRDefault="00F81673" w:rsidP="00F81673">
      <w:pPr>
        <w:pStyle w:val="Nincstrkz"/>
        <w:rPr>
          <w:color w:val="000000"/>
        </w:rPr>
      </w:pPr>
    </w:p>
    <w:p w:rsidR="00F81673" w:rsidRDefault="00F81673" w:rsidP="00F81673">
      <w:pPr>
        <w:pStyle w:val="Nincstrkz"/>
        <w:rPr>
          <w:color w:val="000000"/>
        </w:rPr>
      </w:pPr>
    </w:p>
    <w:p w:rsidR="00F81673" w:rsidRPr="00AC2779" w:rsidRDefault="00F81673" w:rsidP="00F81673">
      <w:pPr>
        <w:pStyle w:val="Nincstrkz"/>
        <w:rPr>
          <w:b/>
          <w:color w:val="000000"/>
          <w:sz w:val="28"/>
          <w:szCs w:val="28"/>
        </w:rPr>
      </w:pPr>
      <w:r w:rsidRPr="00AC2779">
        <w:rPr>
          <w:b/>
          <w:color w:val="000000"/>
          <w:sz w:val="28"/>
          <w:szCs w:val="28"/>
        </w:rPr>
        <w:t>Worldview</w:t>
      </w:r>
    </w:p>
    <w:p w:rsidR="00F81673" w:rsidRPr="00AC2779" w:rsidRDefault="00F81673" w:rsidP="00F81673">
      <w:pPr>
        <w:pStyle w:val="Nincstrkz"/>
        <w:rPr>
          <w:b/>
          <w:color w:val="000000"/>
          <w:sz w:val="28"/>
          <w:szCs w:val="28"/>
        </w:rPr>
      </w:pPr>
    </w:p>
    <w:p w:rsidR="00F81673" w:rsidRDefault="00F81673" w:rsidP="00F81673">
      <w:pPr>
        <w:pStyle w:val="Nincstrkz"/>
        <w:rPr>
          <w:b/>
          <w:color w:val="000000"/>
          <w:sz w:val="28"/>
          <w:szCs w:val="28"/>
        </w:rPr>
      </w:pPr>
      <w:r w:rsidRPr="00AC2779">
        <w:rPr>
          <w:b/>
          <w:color w:val="000000"/>
          <w:sz w:val="28"/>
          <w:szCs w:val="28"/>
        </w:rPr>
        <w:t>5. Socially engaged spirituality</w:t>
      </w:r>
    </w:p>
    <w:p w:rsidR="00F81673" w:rsidRDefault="00F81673" w:rsidP="00F81673">
      <w:pPr>
        <w:pStyle w:val="Nincstrkz"/>
        <w:rPr>
          <w:b/>
          <w:color w:val="000000"/>
          <w:sz w:val="28"/>
          <w:szCs w:val="28"/>
        </w:rPr>
      </w:pPr>
    </w:p>
    <w:p w:rsidR="00F81673" w:rsidRDefault="00F81673" w:rsidP="00F81673">
      <w:pPr>
        <w:autoSpaceDE w:val="0"/>
        <w:autoSpaceDN w:val="0"/>
        <w:adjustRightInd w:val="0"/>
        <w:spacing w:after="0" w:line="240" w:lineRule="auto"/>
        <w:rPr>
          <w:rFonts w:ascii="Georgia" w:hAnsi="Georgia" w:cs="Georgia"/>
          <w:lang w:eastAsia="hu-HU"/>
        </w:rPr>
      </w:pPr>
      <w:r>
        <w:rPr>
          <w:rFonts w:ascii="Georgia" w:hAnsi="Georgia" w:cs="Georgia"/>
          <w:lang w:eastAsia="hu-HU"/>
        </w:rPr>
        <w:t>The spiritual seeker is therefore compelled to come down from the mountain top, and</w:t>
      </w:r>
    </w:p>
    <w:p w:rsidR="00F81673" w:rsidRPr="00AC2779" w:rsidRDefault="00F81673" w:rsidP="00F81673">
      <w:pPr>
        <w:autoSpaceDE w:val="0"/>
        <w:autoSpaceDN w:val="0"/>
        <w:adjustRightInd w:val="0"/>
        <w:spacing w:after="0" w:line="240" w:lineRule="auto"/>
        <w:rPr>
          <w:color w:val="000000"/>
        </w:rPr>
      </w:pPr>
      <w:r>
        <w:rPr>
          <w:rFonts w:ascii="Georgia" w:hAnsi="Georgia" w:cs="Georgia"/>
          <w:lang w:eastAsia="hu-HU"/>
        </w:rPr>
        <w:t>engage in the world as part of her spiritual discipline. The crisis of modern civilization has reached such extreme proportions that radical transformation is necessary for humans to survive, much less thrive, and a major part of the spiritual seeker’s task now is to take part in facilitating this transformation.</w:t>
      </w:r>
    </w:p>
    <w:p w:rsidR="00F81673" w:rsidRDefault="00F81673" w:rsidP="00F81673"/>
    <w:p w:rsidR="00F81673" w:rsidRDefault="00F81673" w:rsidP="00F81673">
      <w:pPr>
        <w:autoSpaceDE w:val="0"/>
        <w:autoSpaceDN w:val="0"/>
        <w:adjustRightInd w:val="0"/>
        <w:spacing w:after="0" w:line="240" w:lineRule="auto"/>
      </w:pPr>
    </w:p>
    <w:p w:rsidR="00892D0C" w:rsidRPr="008B2438" w:rsidRDefault="004D6B7A" w:rsidP="00F81673">
      <w:pPr>
        <w:autoSpaceDE w:val="0"/>
        <w:autoSpaceDN w:val="0"/>
        <w:adjustRightInd w:val="0"/>
        <w:spacing w:after="0" w:line="240" w:lineRule="auto"/>
        <w:rPr>
          <w:b/>
          <w:sz w:val="28"/>
          <w:szCs w:val="28"/>
          <w:u w:val="single"/>
        </w:rPr>
      </w:pPr>
      <w:r w:rsidRPr="008B2438">
        <w:rPr>
          <w:b/>
          <w:sz w:val="28"/>
          <w:szCs w:val="28"/>
          <w:u w:val="single"/>
        </w:rPr>
        <w:t>II.</w:t>
      </w:r>
      <w:r w:rsidR="00892D0C" w:rsidRPr="008B2438">
        <w:rPr>
          <w:b/>
          <w:sz w:val="28"/>
          <w:szCs w:val="28"/>
          <w:u w:val="single"/>
        </w:rPr>
        <w:t>Társadalom</w:t>
      </w:r>
    </w:p>
    <w:p w:rsidR="00892D0C" w:rsidRPr="008B2438" w:rsidRDefault="00892D0C" w:rsidP="00F81673">
      <w:pPr>
        <w:autoSpaceDE w:val="0"/>
        <w:autoSpaceDN w:val="0"/>
        <w:adjustRightInd w:val="0"/>
        <w:spacing w:after="0" w:line="240" w:lineRule="auto"/>
        <w:rPr>
          <w:b/>
          <w:sz w:val="28"/>
          <w:szCs w:val="28"/>
          <w:u w:val="single"/>
        </w:rPr>
      </w:pPr>
    </w:p>
    <w:p w:rsidR="00F81673" w:rsidRPr="008B2438" w:rsidRDefault="00892D0C" w:rsidP="00892D0C">
      <w:pPr>
        <w:pStyle w:val="Listaszerbekezds"/>
        <w:ind w:left="644"/>
        <w:rPr>
          <w:b/>
          <w:sz w:val="28"/>
          <w:szCs w:val="28"/>
          <w:u w:val="single"/>
          <w:lang w:val="hu-HU"/>
        </w:rPr>
      </w:pPr>
      <w:r w:rsidRPr="008B2438">
        <w:rPr>
          <w:b/>
          <w:sz w:val="28"/>
          <w:szCs w:val="28"/>
          <w:u w:val="single"/>
          <w:lang w:val="hu-HU"/>
        </w:rPr>
        <w:t>1)</w:t>
      </w:r>
      <w:r w:rsidR="00F81673" w:rsidRPr="008B2438">
        <w:rPr>
          <w:b/>
          <w:sz w:val="28"/>
          <w:szCs w:val="28"/>
          <w:u w:val="single"/>
          <w:lang w:val="hu-HU"/>
        </w:rPr>
        <w:t xml:space="preserve"> A közösség építése és a sokféleség befogadása</w:t>
      </w:r>
    </w:p>
    <w:p w:rsidR="00F81673" w:rsidRPr="00775041" w:rsidRDefault="00F81673" w:rsidP="00F81673">
      <w:pPr>
        <w:pStyle w:val="Listaszerbekezds"/>
        <w:rPr>
          <w:lang w:val="hu-HU"/>
        </w:rPr>
      </w:pPr>
    </w:p>
    <w:p w:rsidR="00F81673" w:rsidRPr="00775041" w:rsidRDefault="00F81673" w:rsidP="00F81673">
      <w:pPr>
        <w:pStyle w:val="Listaszerbekezds"/>
        <w:rPr>
          <w:lang w:val="hu-HU"/>
        </w:rPr>
      </w:pPr>
      <w:r w:rsidRPr="00775041">
        <w:rPr>
          <w:lang w:val="hu-HU"/>
        </w:rPr>
        <w:t>Célok</w:t>
      </w:r>
    </w:p>
    <w:p w:rsidR="00F81673" w:rsidRPr="00775041" w:rsidRDefault="00F81673" w:rsidP="00F81673">
      <w:pPr>
        <w:pStyle w:val="Listaszerbekezds"/>
        <w:rPr>
          <w:lang w:val="hu-HU"/>
        </w:rPr>
      </w:pPr>
    </w:p>
    <w:p w:rsidR="00F81673" w:rsidRPr="00775041" w:rsidRDefault="00F81673" w:rsidP="005679A3">
      <w:pPr>
        <w:pStyle w:val="Listaszerbekezds"/>
        <w:numPr>
          <w:ilvl w:val="0"/>
          <w:numId w:val="12"/>
        </w:numPr>
        <w:rPr>
          <w:lang w:val="hu-HU"/>
        </w:rPr>
      </w:pPr>
      <w:r w:rsidRPr="00775041">
        <w:rPr>
          <w:lang w:val="hu-HU"/>
        </w:rPr>
        <w:t xml:space="preserve">Elismerni a közösség építményében rejlő, társadalmi változást előmozdító roppant erőt, </w:t>
      </w:r>
    </w:p>
    <w:p w:rsidR="00F81673" w:rsidRPr="00775041" w:rsidRDefault="00F81673" w:rsidP="005679A3">
      <w:pPr>
        <w:pStyle w:val="Listaszerbekezds"/>
        <w:numPr>
          <w:ilvl w:val="0"/>
          <w:numId w:val="12"/>
        </w:numPr>
        <w:rPr>
          <w:lang w:val="hu-HU"/>
        </w:rPr>
      </w:pPr>
      <w:r w:rsidRPr="00775041">
        <w:rPr>
          <w:lang w:val="hu-HU"/>
        </w:rPr>
        <w:t xml:space="preserve">közösség alapításáról tanulni, ideértve a központi csoport szervezését, a közös jövőkép kovácsolását, a közösségi összetartás megvalósítását és a bizalom és jóhiszeműség légkörének kialakítását, </w:t>
      </w:r>
    </w:p>
    <w:p w:rsidR="00F81673" w:rsidRPr="00906958" w:rsidRDefault="00F81673" w:rsidP="005679A3">
      <w:pPr>
        <w:pStyle w:val="Listaszerbekezds"/>
        <w:numPr>
          <w:ilvl w:val="0"/>
          <w:numId w:val="12"/>
        </w:numPr>
        <w:rPr>
          <w:lang w:val="hu-HU"/>
        </w:rPr>
      </w:pPr>
      <w:r w:rsidRPr="00906958">
        <w:rPr>
          <w:lang w:val="hu-HU"/>
        </w:rPr>
        <w:t xml:space="preserve"> a többiekhez fűződő viszonyainkban elsajátítani a megbocsátás, az empátia és a békülékenység képességeit,</w:t>
      </w:r>
    </w:p>
    <w:p w:rsidR="00F81673" w:rsidRPr="00775041" w:rsidRDefault="00F81673" w:rsidP="00F81673">
      <w:pPr>
        <w:pStyle w:val="Listaszerbekezds"/>
        <w:ind w:left="0"/>
        <w:rPr>
          <w:lang w:val="hu-HU"/>
        </w:rPr>
      </w:pPr>
    </w:p>
    <w:p w:rsidR="00F81673" w:rsidRPr="00775041" w:rsidRDefault="00F81673" w:rsidP="00F81673">
      <w:pPr>
        <w:pStyle w:val="Listaszerbekezds"/>
        <w:ind w:left="0"/>
        <w:rPr>
          <w:u w:val="single"/>
          <w:lang w:val="hu-HU"/>
        </w:rPr>
      </w:pPr>
      <w:r w:rsidRPr="00775041">
        <w:rPr>
          <w:u w:val="single"/>
          <w:lang w:val="hu-HU"/>
        </w:rPr>
        <w:t>Tartalom</w:t>
      </w:r>
    </w:p>
    <w:p w:rsidR="00F81673" w:rsidRPr="00775041" w:rsidRDefault="00F81673" w:rsidP="00F81673">
      <w:pPr>
        <w:pStyle w:val="Listaszerbekezds"/>
        <w:rPr>
          <w:color w:val="FF7D00"/>
          <w:lang w:val="hu-HU"/>
        </w:rPr>
      </w:pPr>
    </w:p>
    <w:p w:rsidR="00F81673" w:rsidRPr="00775041" w:rsidRDefault="00F81673" w:rsidP="00F81673">
      <w:pPr>
        <w:pStyle w:val="Listaszerbekezds"/>
        <w:ind w:left="708"/>
        <w:rPr>
          <w:lang w:val="hu-HU"/>
        </w:rPr>
      </w:pPr>
      <w:r w:rsidRPr="00775041">
        <w:rPr>
          <w:i/>
          <w:lang w:val="hu-HU"/>
        </w:rPr>
        <w:t xml:space="preserve">“ </w:t>
      </w:r>
      <w:r w:rsidRPr="00775041">
        <w:rPr>
          <w:i/>
          <w:iCs/>
          <w:lang w:val="hu-HU"/>
        </w:rPr>
        <w:t>Sose kételkedj abban, hogy egy felelősségvállaló, elkötelezett emberek kis csoportja meg tudja e változtatni a világot. Éppen ez az, ami valaha is képes volt erre.</w:t>
      </w:r>
      <w:r w:rsidRPr="00775041">
        <w:rPr>
          <w:i/>
          <w:lang w:val="hu-HU"/>
        </w:rPr>
        <w:t>”</w:t>
      </w:r>
      <w:r w:rsidRPr="00775041">
        <w:rPr>
          <w:lang w:val="hu-HU"/>
        </w:rPr>
        <w:t xml:space="preserve"> – Margaret Mead</w:t>
      </w:r>
    </w:p>
    <w:p w:rsidR="00F81673" w:rsidRPr="00775041" w:rsidRDefault="00F81673" w:rsidP="00F81673">
      <w:pPr>
        <w:pStyle w:val="Listaszerbekezds"/>
        <w:rPr>
          <w:lang w:val="hu-HU"/>
        </w:rPr>
      </w:pPr>
    </w:p>
    <w:p w:rsidR="00F81673" w:rsidRPr="00775041" w:rsidRDefault="00F81673" w:rsidP="00F81673">
      <w:pPr>
        <w:pStyle w:val="Listaszerbekezds"/>
        <w:ind w:left="0"/>
        <w:rPr>
          <w:lang w:val="hu-HU"/>
        </w:rPr>
      </w:pPr>
      <w:r w:rsidRPr="00775041">
        <w:rPr>
          <w:lang w:val="hu-HU"/>
        </w:rPr>
        <w:t>Közösséget építeni mindennél jobb lehet! A benne rejlő „csoportszellem” sokkal bölcsebb, mint bármely egyéné; a csoportban rejlő lehetőségek pedig sokkal hatalmasabbak, mint bármilyen egyedi erőfeszítés. Egyébként is egy, az élet hálójának részét képező közösségben élünk; tehát a mi tudatos választásunk marad, vajon felismerjü</w:t>
      </w:r>
      <w:r>
        <w:rPr>
          <w:lang w:val="hu-HU"/>
        </w:rPr>
        <w:t>k-e ezt, és felelősséget vállal</w:t>
      </w:r>
      <w:r w:rsidRPr="00775041">
        <w:rPr>
          <w:lang w:val="hu-HU"/>
        </w:rPr>
        <w:t xml:space="preserve">unk-e egy erős, pozitívan megnyilvánuló közösségi forma létrehozására. </w:t>
      </w:r>
    </w:p>
    <w:p w:rsidR="00F81673" w:rsidRPr="00775041" w:rsidRDefault="00F81673" w:rsidP="00F81673">
      <w:pPr>
        <w:pStyle w:val="Listaszerbekezds"/>
        <w:ind w:left="0"/>
        <w:rPr>
          <w:color w:val="FF7D00"/>
          <w:lang w:val="hu-HU"/>
        </w:rPr>
      </w:pPr>
    </w:p>
    <w:p w:rsidR="00F81673" w:rsidRPr="00775041" w:rsidRDefault="00F81673" w:rsidP="00F81673">
      <w:pPr>
        <w:pStyle w:val="Listaszerbekezds"/>
        <w:ind w:left="0"/>
        <w:rPr>
          <w:lang w:val="hu-HU"/>
        </w:rPr>
      </w:pPr>
      <w:r w:rsidRPr="00775041">
        <w:rPr>
          <w:lang w:val="hu-HU"/>
        </w:rPr>
        <w:t xml:space="preserve">Erős közösségek erős egyéniségekből épülnek fel. Gyakran könnyebb egy új projektet apró, de elkötelezett központi csoporttal elkezdeni. Egy közösség számára egy egyszerű, világos és közös jövőképből ered az összetartó erő. Ennek a közös jövőképnek a kimondása és rögzítése </w:t>
      </w:r>
      <w:r w:rsidRPr="00775041">
        <w:rPr>
          <w:lang w:val="hu-HU"/>
        </w:rPr>
        <w:lastRenderedPageBreak/>
        <w:t>az egyik első elérendő cél a közösség megalapításakor. A kollektív cél és a legmélyebb értékek mindenki általi megismerése és ezekkel történő azonosulása a továbbiakban egy csoportfejlődést tápláló egészséges talajt</w:t>
      </w:r>
      <w:r>
        <w:rPr>
          <w:lang w:val="hu-HU"/>
        </w:rPr>
        <w:t xml:space="preserve"> jelentenek. A</w:t>
      </w:r>
      <w:r w:rsidRPr="00775041">
        <w:rPr>
          <w:lang w:val="hu-HU"/>
        </w:rPr>
        <w:t xml:space="preserve"> jövőképnek hordoznia kell minden egyes csoporttag számára valamit, amivel azonosulni tud, amiből lelkesedést merít</w:t>
      </w:r>
      <w:r>
        <w:rPr>
          <w:lang w:val="hu-HU"/>
        </w:rPr>
        <w:t>,</w:t>
      </w:r>
      <w:r w:rsidRPr="00775041">
        <w:rPr>
          <w:lang w:val="hu-HU"/>
        </w:rPr>
        <w:t xml:space="preserve"> és amit felvállalhat. </w:t>
      </w:r>
    </w:p>
    <w:p w:rsidR="00F81673" w:rsidRDefault="00F81673" w:rsidP="00F81673">
      <w:pPr>
        <w:pStyle w:val="Listaszerbekezds"/>
        <w:ind w:left="0"/>
        <w:rPr>
          <w:iCs/>
          <w:lang w:val="hu-HU"/>
        </w:rPr>
      </w:pPr>
      <w:r>
        <w:rPr>
          <w:lang w:val="hu-HU"/>
        </w:rPr>
        <w:t>A</w:t>
      </w:r>
      <w:r w:rsidRPr="00775041">
        <w:rPr>
          <w:lang w:val="hu-HU"/>
        </w:rPr>
        <w:t>z</w:t>
      </w:r>
      <w:r>
        <w:rPr>
          <w:lang w:val="hu-HU"/>
        </w:rPr>
        <w:t xml:space="preserve"> emberi kapcsolatok</w:t>
      </w:r>
      <w:r w:rsidRPr="00775041">
        <w:rPr>
          <w:lang w:val="hu-HU"/>
        </w:rPr>
        <w:t xml:space="preserve"> közösséget összetartó tulajdonságai</w:t>
      </w:r>
      <w:r>
        <w:rPr>
          <w:lang w:val="hu-HU"/>
        </w:rPr>
        <w:t xml:space="preserve"> a </w:t>
      </w:r>
      <w:r w:rsidRPr="00775041">
        <w:rPr>
          <w:lang w:val="hu-HU"/>
        </w:rPr>
        <w:t>barátság, a törődés és a kölcsönös támogatás</w:t>
      </w:r>
      <w:r>
        <w:rPr>
          <w:lang w:val="hu-HU"/>
        </w:rPr>
        <w:t xml:space="preserve">. </w:t>
      </w:r>
      <w:r w:rsidRPr="00775041">
        <w:rPr>
          <w:lang w:val="hu-HU"/>
        </w:rPr>
        <w:t xml:space="preserve">A közösségi folyamatok könnyedén, nevetve és örömtől övezve zajlanak a bizalom légkörében. A bizalmat azonban ápolni kell. A bizalom a mély, szívek közötti kommunikációból ered. Ha megengedjük másoknak, hogy gyöngeségeinkkel </w:t>
      </w:r>
      <w:r w:rsidRPr="00775041">
        <w:rPr>
          <w:i/>
          <w:iCs/>
          <w:lang w:val="hu-HU"/>
        </w:rPr>
        <w:t>és</w:t>
      </w:r>
      <w:r w:rsidRPr="00775041">
        <w:rPr>
          <w:iCs/>
          <w:lang w:val="hu-HU"/>
        </w:rPr>
        <w:t xml:space="preserve"> erősségeinkkel együtt eredeti mivoltunkban láthassanak bennünket, ha csak azt mondjuk, ami a szívünkben van, akkor a bizalom természetes módon megjelenik. Ezáltal kiala</w:t>
      </w:r>
      <w:r>
        <w:rPr>
          <w:iCs/>
          <w:lang w:val="hu-HU"/>
        </w:rPr>
        <w:t>kul a csoportos jól-lét érzése, mikor a</w:t>
      </w:r>
      <w:r w:rsidRPr="00775041">
        <w:rPr>
          <w:iCs/>
          <w:lang w:val="hu-HU"/>
        </w:rPr>
        <w:t xml:space="preserve"> közösség leginkább egy kertre hasonlít: amennyiben az emberi kapcsolatok mezejét gondosan ápolják és vigyáznak rá, akkor bőségesen gyümölcsözik.</w:t>
      </w:r>
    </w:p>
    <w:p w:rsidR="00F81673" w:rsidRDefault="00F81673" w:rsidP="00F81673">
      <w:pPr>
        <w:pStyle w:val="Listaszerbekezds"/>
        <w:ind w:left="0"/>
        <w:rPr>
          <w:lang w:val="hu-HU"/>
        </w:rPr>
      </w:pPr>
      <w:r w:rsidRPr="00775041">
        <w:rPr>
          <w:lang w:val="hu-HU"/>
        </w:rPr>
        <w:t xml:space="preserve">Elménk </w:t>
      </w:r>
      <w:r w:rsidRPr="00775041">
        <w:rPr>
          <w:i/>
          <w:iCs/>
          <w:lang w:val="hu-HU"/>
        </w:rPr>
        <w:t>mellett</w:t>
      </w:r>
      <w:r w:rsidRPr="00775041">
        <w:rPr>
          <w:iCs/>
          <w:lang w:val="hu-HU"/>
        </w:rPr>
        <w:t xml:space="preserve"> szívünkre, érzelmeinkre, lelkünkre és szellemünkre is szükségünk van az életet befogadó megoldások megleléséhez. Időre és térre van szükségünk a látnoki munkához, a gyakorlati megbeszélésekhez és döntéshozatalhoz, az érzéseknek a nagyobb csoport előtti kreatív kifejezéséhez, de a közeli barátokkal való együttléthez, az ünnepléshez és csendhez is, és végül, de nem utolsó sorban pedig a közös munkához is.</w:t>
      </w:r>
      <w:r>
        <w:rPr>
          <w:iCs/>
          <w:lang w:val="hu-HU"/>
        </w:rPr>
        <w:t xml:space="preserve"> </w:t>
      </w:r>
      <w:r w:rsidRPr="00775041">
        <w:rPr>
          <w:lang w:val="hu-HU"/>
        </w:rPr>
        <w:t xml:space="preserve">Az erőszaktól mentes kommunikáció, a közös tanácskozás és a „fórum” mind különböző módjai az ön-kutató kommunikációs légkör létrejöttének. </w:t>
      </w:r>
    </w:p>
    <w:p w:rsidR="00F81673" w:rsidRPr="00775041" w:rsidRDefault="00F81673" w:rsidP="00F81673">
      <w:pPr>
        <w:pStyle w:val="Listaszerbekezds"/>
        <w:ind w:left="0"/>
        <w:rPr>
          <w:lang w:val="hu-HU"/>
        </w:rPr>
      </w:pPr>
    </w:p>
    <w:p w:rsidR="00F81673" w:rsidRPr="00775041" w:rsidRDefault="00F81673" w:rsidP="00F81673">
      <w:pPr>
        <w:pStyle w:val="Listaszerbekezds"/>
        <w:ind w:left="0" w:firstLine="708"/>
        <w:rPr>
          <w:iCs/>
          <w:lang w:val="hu-HU"/>
        </w:rPr>
      </w:pPr>
      <w:r w:rsidRPr="00775041">
        <w:rPr>
          <w:i/>
          <w:lang w:val="hu-HU"/>
        </w:rPr>
        <w:t>„</w:t>
      </w:r>
      <w:r w:rsidRPr="00775041">
        <w:rPr>
          <w:i/>
          <w:iCs/>
          <w:lang w:val="hu-HU"/>
        </w:rPr>
        <w:t>Minél nagyobb vagy, annál könnyebben ismered be, hogy hibáztál”</w:t>
      </w:r>
      <w:r w:rsidRPr="00775041">
        <w:rPr>
          <w:iCs/>
          <w:lang w:val="hu-HU"/>
        </w:rPr>
        <w:t xml:space="preserve"> - Desmond Tutu</w:t>
      </w:r>
    </w:p>
    <w:p w:rsidR="00F81673" w:rsidRPr="00775041" w:rsidRDefault="00F81673" w:rsidP="00F81673">
      <w:pPr>
        <w:pStyle w:val="Listaszerbekezds"/>
        <w:rPr>
          <w:iCs/>
          <w:lang w:val="hu-HU"/>
        </w:rPr>
      </w:pPr>
    </w:p>
    <w:p w:rsidR="00F81673" w:rsidRDefault="00F81673" w:rsidP="00F81673">
      <w:pPr>
        <w:pStyle w:val="Listaszerbekezds"/>
        <w:ind w:left="0"/>
        <w:rPr>
          <w:lang w:val="hu-HU"/>
        </w:rPr>
      </w:pPr>
      <w:r w:rsidRPr="00775041">
        <w:rPr>
          <w:lang w:val="hu-HU"/>
        </w:rPr>
        <w:t xml:space="preserve">A közösség építése során a közös fejlődés néha igencsak fájdalmas is lehet. El kell sajátítani a megbocsátás és a bocsánatkérés mélységes művészetét. </w:t>
      </w:r>
      <w:r>
        <w:rPr>
          <w:lang w:val="hu-HU"/>
        </w:rPr>
        <w:t>A durva vagy sértő szó</w:t>
      </w:r>
      <w:r w:rsidRPr="00775041">
        <w:rPr>
          <w:lang w:val="hu-HU"/>
        </w:rPr>
        <w:t>, a türelmetlensé</w:t>
      </w:r>
      <w:r>
        <w:rPr>
          <w:lang w:val="hu-HU"/>
        </w:rPr>
        <w:t xml:space="preserve">g vagy a haragnak </w:t>
      </w:r>
      <w:r w:rsidRPr="00775041">
        <w:rPr>
          <w:lang w:val="hu-HU"/>
        </w:rPr>
        <w:t>fájdal</w:t>
      </w:r>
      <w:r>
        <w:rPr>
          <w:lang w:val="hu-HU"/>
        </w:rPr>
        <w:t>mat okoz. A</w:t>
      </w:r>
      <w:r w:rsidRPr="00775041">
        <w:rPr>
          <w:lang w:val="hu-HU"/>
        </w:rPr>
        <w:t xml:space="preserve"> közösségekben teret engedhetünk egymás között a fájdalom kifejezésére is. Mind az áldozatok, mind az elkövetők történeteinek egyszerű meghallgatásával utat nyitunk a könnyeknek és a gyógyulásnak. </w:t>
      </w:r>
    </w:p>
    <w:p w:rsidR="00F81673" w:rsidRPr="00775041" w:rsidRDefault="00F81673" w:rsidP="00F81673">
      <w:pPr>
        <w:pStyle w:val="Listaszerbekezds"/>
        <w:ind w:left="0"/>
        <w:rPr>
          <w:lang w:val="hu-HU"/>
        </w:rPr>
      </w:pPr>
    </w:p>
    <w:p w:rsidR="00F81673" w:rsidRPr="00775041" w:rsidRDefault="00F81673" w:rsidP="00F81673">
      <w:pPr>
        <w:pStyle w:val="Listaszerbekezds"/>
        <w:ind w:left="708"/>
        <w:rPr>
          <w:iCs/>
          <w:lang w:val="hu-HU"/>
        </w:rPr>
      </w:pPr>
      <w:r w:rsidRPr="00775041">
        <w:rPr>
          <w:i/>
          <w:lang w:val="hu-HU"/>
        </w:rPr>
        <w:t>„</w:t>
      </w:r>
      <w:r w:rsidRPr="00775041">
        <w:rPr>
          <w:i/>
          <w:iCs/>
          <w:lang w:val="hu-HU"/>
        </w:rPr>
        <w:t>A megbocsátás lehetővé teszi, hogy ne a múlt rabjaként emlékezzünk az elmúlt dolgokra. Megbocsátás nélkül nincs fejlődés, nincs egyenletesen előre haladó</w:t>
      </w:r>
      <w:r w:rsidRPr="00775041">
        <w:rPr>
          <w:iCs/>
          <w:lang w:val="hu-HU"/>
        </w:rPr>
        <w:t xml:space="preserve"> </w:t>
      </w:r>
      <w:r w:rsidRPr="00775041">
        <w:rPr>
          <w:i/>
          <w:iCs/>
          <w:lang w:val="hu-HU"/>
        </w:rPr>
        <w:t>történelem, csak visszatérés a konfliktushoz és ciklikus konfliktus. Ez egy nagyon ősi lecke.”</w:t>
      </w:r>
      <w:r>
        <w:rPr>
          <w:i/>
          <w:iCs/>
          <w:lang w:val="hu-HU"/>
        </w:rPr>
        <w:t xml:space="preserve"> (</w:t>
      </w:r>
      <w:r w:rsidRPr="00775041">
        <w:rPr>
          <w:iCs/>
          <w:lang w:val="hu-HU"/>
        </w:rPr>
        <w:t xml:space="preserve"> „Megbocsátás és megbékélés”</w:t>
      </w:r>
      <w:r>
        <w:rPr>
          <w:iCs/>
          <w:lang w:val="hu-HU"/>
        </w:rPr>
        <w:t xml:space="preserve">) </w:t>
      </w:r>
    </w:p>
    <w:p w:rsidR="00F81673" w:rsidRPr="00775041" w:rsidRDefault="00F81673" w:rsidP="00F81673">
      <w:pPr>
        <w:pStyle w:val="Listaszerbekezds"/>
        <w:rPr>
          <w:lang w:val="hu-HU"/>
        </w:rPr>
      </w:pPr>
    </w:p>
    <w:p w:rsidR="00F81673" w:rsidRPr="00775041" w:rsidRDefault="00F81673" w:rsidP="00F81673">
      <w:pPr>
        <w:pStyle w:val="Listaszerbekezds"/>
        <w:ind w:left="0"/>
        <w:rPr>
          <w:color w:val="FF7D00"/>
          <w:lang w:val="hu-HU"/>
        </w:rPr>
      </w:pPr>
      <w:r w:rsidRPr="00775041">
        <w:rPr>
          <w:color w:val="FF7D00"/>
          <w:lang w:val="hu-HU"/>
        </w:rPr>
        <w:t>A sokféleség befogadása</w:t>
      </w:r>
    </w:p>
    <w:p w:rsidR="00F81673" w:rsidRDefault="00F81673" w:rsidP="00F81673">
      <w:pPr>
        <w:pStyle w:val="Listaszerbekezds"/>
        <w:ind w:left="0"/>
        <w:rPr>
          <w:lang w:val="hu-HU"/>
        </w:rPr>
      </w:pPr>
      <w:r w:rsidRPr="00775041">
        <w:rPr>
          <w:lang w:val="hu-HU"/>
        </w:rPr>
        <w:t xml:space="preserve">Az ökofalvak az erős egyéniségek növekedését az egyedi tehetségeikből nyerhető szinergiával egyesítő „egység a sokféleségben” eszméjére összpontosítanak, hogy ez által közösen érhessék el az álmaikat. Annak érdekében, hogy a szinergia létrejöhessen, a lehető legjobbat kell kihoznunk egymásból. Épp annyira kell, hogy érdekeljenek bennünket mások szükségletei, jövőképei és tehetségei, mint amennyire a sajátjaink érdekelnek bennünket. </w:t>
      </w:r>
    </w:p>
    <w:p w:rsidR="00F81673" w:rsidRPr="00775041" w:rsidRDefault="00F81673" w:rsidP="00F81673">
      <w:pPr>
        <w:pStyle w:val="Listaszerbekezds"/>
        <w:ind w:left="0"/>
        <w:rPr>
          <w:lang w:val="hu-HU"/>
        </w:rPr>
      </w:pPr>
      <w:r w:rsidRPr="00775041">
        <w:rPr>
          <w:lang w:val="hu-HU"/>
        </w:rPr>
        <w:t>Egy adott közösségben mindenkinek megvan a maga egyedi helye és feladata. Épp, mint a természetben: az élő szervezet valamennyi alkotórésze kapcsolódik és kommunikál az összes többi alkotórésszel.</w:t>
      </w:r>
    </w:p>
    <w:p w:rsidR="00F81673" w:rsidRPr="00775041" w:rsidRDefault="00F81673" w:rsidP="00F81673">
      <w:pPr>
        <w:pStyle w:val="Listaszerbekezds"/>
        <w:rPr>
          <w:lang w:val="hu-HU"/>
        </w:rPr>
      </w:pPr>
    </w:p>
    <w:p w:rsidR="00F81673" w:rsidRPr="00775041" w:rsidRDefault="00F81673" w:rsidP="00F81673">
      <w:pPr>
        <w:pStyle w:val="Listaszerbekezds"/>
        <w:ind w:left="0"/>
        <w:rPr>
          <w:lang w:val="hu-HU"/>
        </w:rPr>
      </w:pPr>
      <w:r>
        <w:rPr>
          <w:lang w:val="hu-HU"/>
        </w:rPr>
        <w:t>G</w:t>
      </w:r>
      <w:r w:rsidRPr="00775041">
        <w:rPr>
          <w:lang w:val="hu-HU"/>
        </w:rPr>
        <w:t>yakorlat</w:t>
      </w:r>
      <w:r>
        <w:rPr>
          <w:lang w:val="hu-HU"/>
        </w:rPr>
        <w:t>ok</w:t>
      </w:r>
    </w:p>
    <w:p w:rsidR="00F81673" w:rsidRPr="00775041" w:rsidRDefault="00F81673" w:rsidP="00F81673">
      <w:pPr>
        <w:pStyle w:val="Listaszerbekezds"/>
        <w:ind w:left="0"/>
        <w:rPr>
          <w:lang w:val="hu-HU"/>
        </w:rPr>
      </w:pPr>
    </w:p>
    <w:p w:rsidR="00F81673" w:rsidRPr="00775041" w:rsidRDefault="00F81673" w:rsidP="005679A3">
      <w:pPr>
        <w:pStyle w:val="Listaszerbekezds"/>
        <w:numPr>
          <w:ilvl w:val="0"/>
          <w:numId w:val="13"/>
        </w:numPr>
        <w:rPr>
          <w:lang w:val="hu-HU"/>
        </w:rPr>
      </w:pPr>
      <w:r w:rsidRPr="00775041">
        <w:rPr>
          <w:lang w:val="hu-HU"/>
        </w:rPr>
        <w:t>közös jövőkép megalkotása,</w:t>
      </w:r>
    </w:p>
    <w:p w:rsidR="00F81673" w:rsidRPr="00775041" w:rsidRDefault="00F81673" w:rsidP="005679A3">
      <w:pPr>
        <w:pStyle w:val="Listaszerbekezds"/>
        <w:numPr>
          <w:ilvl w:val="0"/>
          <w:numId w:val="13"/>
        </w:numPr>
        <w:rPr>
          <w:lang w:val="hu-HU"/>
        </w:rPr>
      </w:pPr>
      <w:r w:rsidRPr="00775041">
        <w:rPr>
          <w:lang w:val="hu-HU"/>
        </w:rPr>
        <w:t>más közösségek jövőképét bemutató tanulmányok olvasása: esettanulmányok,</w:t>
      </w:r>
    </w:p>
    <w:p w:rsidR="00F81673" w:rsidRPr="00775041" w:rsidRDefault="00F81673" w:rsidP="005679A3">
      <w:pPr>
        <w:pStyle w:val="Listaszerbekezds"/>
        <w:numPr>
          <w:ilvl w:val="0"/>
          <w:numId w:val="13"/>
        </w:numPr>
        <w:rPr>
          <w:iCs/>
          <w:lang w:val="hu-HU"/>
        </w:rPr>
      </w:pPr>
      <w:r w:rsidRPr="00775041">
        <w:rPr>
          <w:lang w:val="hu-HU"/>
        </w:rPr>
        <w:lastRenderedPageBreak/>
        <w:t xml:space="preserve">„Jövőműhely” szervezése Robert Jungk leírása szerint </w:t>
      </w:r>
      <w:r w:rsidRPr="00775041">
        <w:rPr>
          <w:i/>
          <w:lang w:val="hu-HU"/>
        </w:rPr>
        <w:t xml:space="preserve">(ld. </w:t>
      </w:r>
      <w:r w:rsidRPr="00775041">
        <w:rPr>
          <w:i/>
          <w:iCs/>
          <w:lang w:val="hu-HU"/>
        </w:rPr>
        <w:t>Élet az ökofaluban – Ecovillage</w:t>
      </w:r>
      <w:r w:rsidRPr="00775041">
        <w:rPr>
          <w:iCs/>
          <w:lang w:val="hu-HU"/>
        </w:rPr>
        <w:t xml:space="preserve"> </w:t>
      </w:r>
      <w:r w:rsidRPr="00775041">
        <w:rPr>
          <w:i/>
          <w:iCs/>
          <w:lang w:val="hu-HU"/>
        </w:rPr>
        <w:t>Living),</w:t>
      </w:r>
    </w:p>
    <w:p w:rsidR="00F81673" w:rsidRPr="00775041" w:rsidRDefault="00F81673" w:rsidP="005679A3">
      <w:pPr>
        <w:pStyle w:val="Listaszerbekezds"/>
        <w:numPr>
          <w:ilvl w:val="0"/>
          <w:numId w:val="13"/>
        </w:numPr>
        <w:rPr>
          <w:lang w:val="hu-HU"/>
        </w:rPr>
      </w:pPr>
      <w:r w:rsidRPr="00775041">
        <w:rPr>
          <w:lang w:val="hu-HU"/>
        </w:rPr>
        <w:t>a</w:t>
      </w:r>
      <w:r>
        <w:rPr>
          <w:lang w:val="hu-HU"/>
        </w:rPr>
        <w:t xml:space="preserve"> „</w:t>
      </w:r>
      <w:r w:rsidRPr="00775041">
        <w:rPr>
          <w:lang w:val="hu-HU"/>
        </w:rPr>
        <w:t>Fórum</w:t>
      </w:r>
      <w:r>
        <w:rPr>
          <w:lang w:val="hu-HU"/>
        </w:rPr>
        <w:t xml:space="preserve">”, mint konfliktuskezelés </w:t>
      </w:r>
      <w:r w:rsidRPr="00775041">
        <w:rPr>
          <w:lang w:val="hu-HU"/>
        </w:rPr>
        <w:t xml:space="preserve"> (a németországi ZEGG-ből),</w:t>
      </w:r>
    </w:p>
    <w:p w:rsidR="00F81673" w:rsidRPr="00775041" w:rsidRDefault="00F81673" w:rsidP="005679A3">
      <w:pPr>
        <w:pStyle w:val="Listaszerbekezds"/>
        <w:numPr>
          <w:ilvl w:val="0"/>
          <w:numId w:val="13"/>
        </w:numPr>
        <w:rPr>
          <w:lang w:val="hu-HU"/>
        </w:rPr>
      </w:pPr>
      <w:r w:rsidRPr="00775041">
        <w:rPr>
          <w:lang w:val="hu-HU"/>
        </w:rPr>
        <w:t>közös tanácskozás,</w:t>
      </w:r>
    </w:p>
    <w:p w:rsidR="00F81673" w:rsidRPr="00775041" w:rsidRDefault="00F81673" w:rsidP="005679A3">
      <w:pPr>
        <w:pStyle w:val="Listaszerbekezds"/>
        <w:numPr>
          <w:ilvl w:val="0"/>
          <w:numId w:val="13"/>
        </w:numPr>
        <w:rPr>
          <w:lang w:val="hu-HU"/>
        </w:rPr>
      </w:pPr>
      <w:r w:rsidRPr="00775041">
        <w:rPr>
          <w:lang w:val="hu-HU"/>
        </w:rPr>
        <w:t>a csoporton belüli folyamatokkal kapcsolatos észrevételeink elemzése és megosztása másokkal,</w:t>
      </w:r>
    </w:p>
    <w:p w:rsidR="00F81673" w:rsidRDefault="00F81673" w:rsidP="005679A3">
      <w:pPr>
        <w:pStyle w:val="Listaszerbekezds"/>
        <w:numPr>
          <w:ilvl w:val="0"/>
          <w:numId w:val="13"/>
        </w:numPr>
        <w:rPr>
          <w:lang w:val="hu-HU"/>
        </w:rPr>
      </w:pPr>
      <w:r w:rsidRPr="00775041">
        <w:rPr>
          <w:lang w:val="hu-HU"/>
        </w:rPr>
        <w:t>a csoport egészséges szervezetté alakítása: ki mit csinál?</w:t>
      </w:r>
    </w:p>
    <w:p w:rsidR="00F81673" w:rsidRDefault="00F81673" w:rsidP="00F81673">
      <w:pPr>
        <w:pStyle w:val="Listaszerbekezds"/>
        <w:ind w:left="0"/>
        <w:rPr>
          <w:lang w:val="hu-HU"/>
        </w:rPr>
      </w:pPr>
    </w:p>
    <w:p w:rsidR="00F81673" w:rsidRDefault="00F81673" w:rsidP="00F81673">
      <w:pPr>
        <w:pStyle w:val="Listaszerbekezds"/>
        <w:spacing w:after="0"/>
        <w:rPr>
          <w:b/>
          <w:sz w:val="28"/>
          <w:szCs w:val="28"/>
          <w:lang w:val="hu-HU"/>
        </w:rPr>
      </w:pPr>
      <w:r w:rsidRPr="00E56528">
        <w:rPr>
          <w:b/>
          <w:sz w:val="28"/>
          <w:szCs w:val="28"/>
          <w:lang w:val="hu-HU"/>
        </w:rPr>
        <w:t>Social</w:t>
      </w:r>
    </w:p>
    <w:p w:rsidR="00F81673" w:rsidRDefault="00F81673" w:rsidP="00F81673">
      <w:pPr>
        <w:pStyle w:val="Listaszerbekezds"/>
        <w:spacing w:after="0"/>
        <w:rPr>
          <w:b/>
          <w:sz w:val="28"/>
          <w:szCs w:val="28"/>
          <w:lang w:val="hu-HU"/>
        </w:rPr>
      </w:pPr>
    </w:p>
    <w:p w:rsidR="00F81673" w:rsidRDefault="00F81673" w:rsidP="005679A3">
      <w:pPr>
        <w:pStyle w:val="Listaszerbekezds"/>
        <w:numPr>
          <w:ilvl w:val="0"/>
          <w:numId w:val="14"/>
        </w:numPr>
        <w:spacing w:after="0"/>
        <w:rPr>
          <w:b/>
          <w:sz w:val="28"/>
          <w:szCs w:val="28"/>
          <w:lang w:val="hu-HU"/>
        </w:rPr>
      </w:pPr>
      <w:r>
        <w:rPr>
          <w:b/>
          <w:sz w:val="28"/>
          <w:szCs w:val="28"/>
          <w:lang w:val="hu-HU"/>
        </w:rPr>
        <w:t>Building Community and embracing Diversity</w:t>
      </w:r>
      <w:r w:rsidRPr="00E56528">
        <w:rPr>
          <w:b/>
          <w:sz w:val="28"/>
          <w:szCs w:val="28"/>
        </w:rPr>
        <w:t xml:space="preserve"> </w:t>
      </w:r>
    </w:p>
    <w:p w:rsidR="00F81673" w:rsidRDefault="00F81673" w:rsidP="00F81673">
      <w:pPr>
        <w:pStyle w:val="Listaszerbekezds"/>
        <w:spacing w:after="0"/>
        <w:rPr>
          <w:b/>
          <w:sz w:val="28"/>
          <w:szCs w:val="28"/>
          <w:lang w:val="hu-HU"/>
        </w:rPr>
      </w:pPr>
    </w:p>
    <w:p w:rsidR="00F81673" w:rsidRPr="00E56528" w:rsidRDefault="00F81673" w:rsidP="00F81673">
      <w:pPr>
        <w:autoSpaceDE w:val="0"/>
        <w:autoSpaceDN w:val="0"/>
        <w:adjustRightInd w:val="0"/>
        <w:spacing w:after="0" w:line="240" w:lineRule="auto"/>
      </w:pPr>
      <w:r>
        <w:rPr>
          <w:rFonts w:ascii="Georgia" w:hAnsi="Georgia" w:cs="Georgia"/>
          <w:lang w:eastAsia="hu-HU"/>
        </w:rPr>
        <w:t>Building community can make all the difference! There is a ‘group mind’ that is far wiser than any individual; there is a group potential far vaster than any solo effort. We live in community as part of the Web of Life anyway; so it is our conscious choice whether we acknowledge this fact and take responsibility for creating a well-knit, positively expressed form of community.</w:t>
      </w:r>
    </w:p>
    <w:p w:rsidR="00F81673" w:rsidRDefault="00F81673" w:rsidP="00F81673">
      <w:pPr>
        <w:spacing w:after="0"/>
      </w:pPr>
    </w:p>
    <w:p w:rsidR="00F81673" w:rsidRDefault="00F81673" w:rsidP="00F81673"/>
    <w:p w:rsidR="00F81673" w:rsidRDefault="00F81673" w:rsidP="00F81673">
      <w:pPr>
        <w:autoSpaceDE w:val="0"/>
        <w:autoSpaceDN w:val="0"/>
        <w:adjustRightInd w:val="0"/>
        <w:spacing w:after="0" w:line="240" w:lineRule="auto"/>
      </w:pPr>
    </w:p>
    <w:p w:rsidR="00F81673" w:rsidRPr="008B2438" w:rsidRDefault="004D6B7A" w:rsidP="00F81673">
      <w:pPr>
        <w:pStyle w:val="Listaszerbekezds"/>
        <w:rPr>
          <w:b/>
          <w:sz w:val="28"/>
          <w:szCs w:val="28"/>
          <w:u w:val="single"/>
          <w:lang w:val="hu-HU"/>
        </w:rPr>
      </w:pPr>
      <w:r w:rsidRPr="008B2438">
        <w:rPr>
          <w:b/>
          <w:sz w:val="28"/>
          <w:szCs w:val="28"/>
          <w:u w:val="single"/>
          <w:lang w:val="hu-HU"/>
        </w:rPr>
        <w:t>II.</w:t>
      </w:r>
      <w:r w:rsidR="00F81673" w:rsidRPr="008B2438">
        <w:rPr>
          <w:b/>
          <w:sz w:val="28"/>
          <w:szCs w:val="28"/>
          <w:u w:val="single"/>
          <w:lang w:val="hu-HU"/>
        </w:rPr>
        <w:t>Társadalom</w:t>
      </w:r>
    </w:p>
    <w:p w:rsidR="00F81673" w:rsidRPr="008B2438" w:rsidRDefault="00F81673" w:rsidP="00F81673">
      <w:pPr>
        <w:pStyle w:val="Listaszerbekezds"/>
        <w:rPr>
          <w:sz w:val="28"/>
          <w:szCs w:val="28"/>
          <w:lang w:val="hu-HU"/>
        </w:rPr>
      </w:pPr>
    </w:p>
    <w:p w:rsidR="00F81673" w:rsidRPr="008B2438" w:rsidRDefault="00F81673" w:rsidP="005679A3">
      <w:pPr>
        <w:pStyle w:val="Listaszerbekezds"/>
        <w:numPr>
          <w:ilvl w:val="0"/>
          <w:numId w:val="17"/>
        </w:numPr>
        <w:rPr>
          <w:b/>
          <w:sz w:val="28"/>
          <w:szCs w:val="28"/>
          <w:u w:val="single"/>
          <w:lang w:val="hu-HU"/>
        </w:rPr>
      </w:pPr>
      <w:r w:rsidRPr="008B2438">
        <w:rPr>
          <w:b/>
          <w:sz w:val="28"/>
          <w:szCs w:val="28"/>
          <w:lang w:val="hu-HU"/>
        </w:rPr>
        <w:t xml:space="preserve"> </w:t>
      </w:r>
      <w:r w:rsidRPr="008B2438">
        <w:rPr>
          <w:b/>
          <w:sz w:val="28"/>
          <w:szCs w:val="28"/>
          <w:u w:val="single"/>
          <w:lang w:val="hu-HU"/>
        </w:rPr>
        <w:t>Kommunikációs készségek: döntéshozatal, segítő támogatás és konfliktuskezelés</w:t>
      </w:r>
    </w:p>
    <w:p w:rsidR="00F81673" w:rsidRPr="00775041" w:rsidRDefault="00F81673" w:rsidP="00F81673">
      <w:pPr>
        <w:pStyle w:val="Listaszerbekezds"/>
        <w:ind w:left="0"/>
        <w:rPr>
          <w:lang w:val="hu-HU"/>
        </w:rPr>
      </w:pPr>
    </w:p>
    <w:p w:rsidR="00F81673" w:rsidRPr="00775041" w:rsidRDefault="00F81673" w:rsidP="00F81673">
      <w:pPr>
        <w:pStyle w:val="Listaszerbekezds"/>
        <w:ind w:left="0"/>
        <w:rPr>
          <w:lang w:val="hu-HU"/>
        </w:rPr>
      </w:pPr>
      <w:r w:rsidRPr="00775041">
        <w:rPr>
          <w:lang w:val="hu-HU"/>
        </w:rPr>
        <w:t>Célok</w:t>
      </w:r>
    </w:p>
    <w:p w:rsidR="00F81673" w:rsidRPr="00775041" w:rsidRDefault="00F81673" w:rsidP="00F81673">
      <w:pPr>
        <w:pStyle w:val="Listaszerbekezds"/>
        <w:ind w:left="0"/>
        <w:rPr>
          <w:lang w:val="hu-HU"/>
        </w:rPr>
      </w:pPr>
    </w:p>
    <w:p w:rsidR="00F81673" w:rsidRPr="00775041" w:rsidRDefault="00F81673" w:rsidP="005679A3">
      <w:pPr>
        <w:pStyle w:val="Listaszerbekezds"/>
        <w:numPr>
          <w:ilvl w:val="0"/>
          <w:numId w:val="15"/>
        </w:numPr>
        <w:rPr>
          <w:lang w:val="hu-HU"/>
        </w:rPr>
      </w:pPr>
      <w:r>
        <w:rPr>
          <w:lang w:val="hu-HU"/>
        </w:rPr>
        <w:t xml:space="preserve">Megvitatni a „konszenzusról” szóló definíciók körét; </w:t>
      </w:r>
    </w:p>
    <w:p w:rsidR="00F81673" w:rsidRPr="00775041" w:rsidRDefault="00F81673" w:rsidP="005679A3">
      <w:pPr>
        <w:pStyle w:val="Listaszerbekezds"/>
        <w:numPr>
          <w:ilvl w:val="0"/>
          <w:numId w:val="15"/>
        </w:numPr>
        <w:rPr>
          <w:lang w:val="hu-HU"/>
        </w:rPr>
      </w:pPr>
      <w:r w:rsidRPr="00775041">
        <w:rPr>
          <w:lang w:val="hu-HU"/>
        </w:rPr>
        <w:t xml:space="preserve">megérteni a segítő vezető </w:t>
      </w:r>
      <w:r>
        <w:rPr>
          <w:lang w:val="hu-HU"/>
        </w:rPr>
        <w:t xml:space="preserve">(facilitátor) </w:t>
      </w:r>
      <w:r w:rsidRPr="00775041">
        <w:rPr>
          <w:lang w:val="hu-HU"/>
        </w:rPr>
        <w:t>szerepét a rés</w:t>
      </w:r>
      <w:r>
        <w:rPr>
          <w:lang w:val="hu-HU"/>
        </w:rPr>
        <w:t xml:space="preserve">zvételen alapuló folyamatokban; </w:t>
      </w:r>
    </w:p>
    <w:p w:rsidR="00F81673" w:rsidRPr="00775041" w:rsidRDefault="00F81673" w:rsidP="005679A3">
      <w:pPr>
        <w:pStyle w:val="Listaszerbekezds"/>
        <w:numPr>
          <w:ilvl w:val="0"/>
          <w:numId w:val="15"/>
        </w:numPr>
        <w:rPr>
          <w:lang w:val="hu-HU"/>
        </w:rPr>
      </w:pPr>
      <w:r w:rsidRPr="00775041">
        <w:rPr>
          <w:lang w:val="hu-HU"/>
        </w:rPr>
        <w:t>vizsgálni az együtt</w:t>
      </w:r>
      <w:r>
        <w:rPr>
          <w:lang w:val="hu-HU"/>
        </w:rPr>
        <w:t xml:space="preserve"> </w:t>
      </w:r>
      <w:r w:rsidRPr="00775041">
        <w:rPr>
          <w:lang w:val="hu-HU"/>
        </w:rPr>
        <w:t>érző kommunikáció alapjait és a konfliktuskezelést,</w:t>
      </w:r>
    </w:p>
    <w:p w:rsidR="00F81673" w:rsidRPr="00E67129" w:rsidRDefault="00F81673" w:rsidP="005679A3">
      <w:pPr>
        <w:pStyle w:val="Listaszerbekezds"/>
        <w:numPr>
          <w:ilvl w:val="0"/>
          <w:numId w:val="15"/>
        </w:numPr>
        <w:rPr>
          <w:lang w:val="hu-HU"/>
        </w:rPr>
      </w:pPr>
      <w:r w:rsidRPr="00E67129">
        <w:rPr>
          <w:lang w:val="hu-HU"/>
        </w:rPr>
        <w:t>kipróbálni a konszenzuson alapuló döntéshozatalt.</w:t>
      </w:r>
    </w:p>
    <w:p w:rsidR="00F81673" w:rsidRPr="00775041" w:rsidRDefault="00F81673" w:rsidP="00F81673">
      <w:pPr>
        <w:pStyle w:val="Listaszerbekezds"/>
        <w:rPr>
          <w:lang w:val="hu-HU"/>
        </w:rPr>
      </w:pPr>
    </w:p>
    <w:p w:rsidR="00F81673" w:rsidRPr="00775041" w:rsidRDefault="00F81673" w:rsidP="00F81673">
      <w:pPr>
        <w:pStyle w:val="Listaszerbekezds"/>
        <w:ind w:left="0"/>
        <w:rPr>
          <w:lang w:val="hu-HU"/>
        </w:rPr>
      </w:pPr>
      <w:r w:rsidRPr="00775041">
        <w:rPr>
          <w:lang w:val="hu-HU"/>
        </w:rPr>
        <w:t>Tartalom</w:t>
      </w:r>
    </w:p>
    <w:p w:rsidR="00F81673" w:rsidRPr="00775041" w:rsidRDefault="00F81673" w:rsidP="00F81673">
      <w:pPr>
        <w:pStyle w:val="Listaszerbekezds"/>
        <w:ind w:left="0"/>
        <w:rPr>
          <w:lang w:val="hu-HU"/>
        </w:rPr>
      </w:pPr>
    </w:p>
    <w:p w:rsidR="00F81673" w:rsidRDefault="00F81673" w:rsidP="00F81673">
      <w:pPr>
        <w:pStyle w:val="Listaszerbekezds"/>
        <w:ind w:left="0"/>
        <w:rPr>
          <w:lang w:val="hu-HU"/>
        </w:rPr>
      </w:pPr>
      <w:r>
        <w:rPr>
          <w:lang w:val="hu-HU"/>
        </w:rPr>
        <w:t xml:space="preserve">Minden ökofalu közösségnek </w:t>
      </w:r>
      <w:r w:rsidRPr="00775041">
        <w:rPr>
          <w:lang w:val="hu-HU"/>
        </w:rPr>
        <w:t>ki kell találnia, hogyan irányítsa önma</w:t>
      </w:r>
      <w:r>
        <w:rPr>
          <w:lang w:val="hu-HU"/>
        </w:rPr>
        <w:t>gát. A r</w:t>
      </w:r>
      <w:r w:rsidRPr="00775041">
        <w:rPr>
          <w:lang w:val="hu-HU"/>
        </w:rPr>
        <w:t xml:space="preserve">észvételi módszerek lehetővé teszik az </w:t>
      </w:r>
      <w:r>
        <w:rPr>
          <w:lang w:val="hu-HU"/>
        </w:rPr>
        <w:t xml:space="preserve">ökofaluban lakók </w:t>
      </w:r>
      <w:r w:rsidRPr="00775041">
        <w:rPr>
          <w:lang w:val="hu-HU"/>
        </w:rPr>
        <w:t>számára, hogy</w:t>
      </w:r>
      <w:r>
        <w:rPr>
          <w:lang w:val="hu-HU"/>
        </w:rPr>
        <w:t xml:space="preserve"> a</w:t>
      </w:r>
      <w:r w:rsidRPr="00775041">
        <w:rPr>
          <w:lang w:val="hu-HU"/>
        </w:rPr>
        <w:t xml:space="preserve"> </w:t>
      </w:r>
      <w:r>
        <w:rPr>
          <w:lang w:val="hu-HU"/>
        </w:rPr>
        <w:t xml:space="preserve">jogok és kötelességek egyensúlya mellett </w:t>
      </w:r>
      <w:r w:rsidRPr="00775041">
        <w:rPr>
          <w:lang w:val="hu-HU"/>
        </w:rPr>
        <w:t>beleszólhassanak az életükre ható döntése</w:t>
      </w:r>
      <w:r>
        <w:rPr>
          <w:lang w:val="hu-HU"/>
        </w:rPr>
        <w:t xml:space="preserve">kbe.  </w:t>
      </w:r>
    </w:p>
    <w:p w:rsidR="00F81673" w:rsidRDefault="00F81673" w:rsidP="00F81673">
      <w:pPr>
        <w:pStyle w:val="Listaszerbekezds"/>
        <w:ind w:left="0"/>
        <w:rPr>
          <w:lang w:val="hu-HU"/>
        </w:rPr>
      </w:pPr>
      <w:r w:rsidRPr="00775041">
        <w:rPr>
          <w:lang w:val="hu-HU"/>
        </w:rPr>
        <w:t>A konszenzuson alapuló döntéshozatal</w:t>
      </w:r>
      <w:r>
        <w:rPr>
          <w:lang w:val="hu-HU"/>
        </w:rPr>
        <w:t xml:space="preserve"> </w:t>
      </w:r>
      <w:r w:rsidRPr="00775041">
        <w:rPr>
          <w:lang w:val="hu-HU"/>
        </w:rPr>
        <w:t>megkísér</w:t>
      </w:r>
      <w:r>
        <w:rPr>
          <w:lang w:val="hu-HU"/>
        </w:rPr>
        <w:t>li</w:t>
      </w:r>
      <w:r w:rsidRPr="00775041">
        <w:rPr>
          <w:lang w:val="hu-HU"/>
        </w:rPr>
        <w:t xml:space="preserve"> a csoport összes tagja álta</w:t>
      </w:r>
      <w:r>
        <w:rPr>
          <w:lang w:val="hu-HU"/>
        </w:rPr>
        <w:t xml:space="preserve">l támogatható egyezség elérését, mivel </w:t>
      </w:r>
      <w:r w:rsidRPr="00775041">
        <w:rPr>
          <w:lang w:val="hu-HU"/>
        </w:rPr>
        <w:t>minden emberben megtalálható az igazság egy darabkája</w:t>
      </w:r>
    </w:p>
    <w:p w:rsidR="00F81673" w:rsidRPr="00775041" w:rsidRDefault="00F81673" w:rsidP="00F81673">
      <w:pPr>
        <w:pStyle w:val="Listaszerbekezds"/>
        <w:ind w:left="0"/>
        <w:rPr>
          <w:lang w:val="hu-HU"/>
        </w:rPr>
      </w:pPr>
      <w:r>
        <w:rPr>
          <w:lang w:val="hu-HU"/>
        </w:rPr>
        <w:t>A</w:t>
      </w:r>
      <w:r w:rsidRPr="00775041">
        <w:rPr>
          <w:lang w:val="hu-HU"/>
        </w:rPr>
        <w:t xml:space="preserve"> csoportnak le kell</w:t>
      </w:r>
      <w:r>
        <w:rPr>
          <w:lang w:val="hu-HU"/>
        </w:rPr>
        <w:t xml:space="preserve"> fektetnie néhány szabályt: </w:t>
      </w:r>
      <w:r w:rsidRPr="00775041">
        <w:rPr>
          <w:lang w:val="hu-HU"/>
        </w:rPr>
        <w:t xml:space="preserve">segítő vezető alkalmazása, minden érintett részvételre kötelezése, csak saját magunk nevében felszólalás, nem félbeszakítani másokat, és a megoldásra történő összpontosítás. </w:t>
      </w:r>
    </w:p>
    <w:p w:rsidR="00F81673" w:rsidRPr="00775041" w:rsidRDefault="00F81673" w:rsidP="00F81673">
      <w:pPr>
        <w:pStyle w:val="Listaszerbekezds"/>
        <w:ind w:left="0"/>
        <w:rPr>
          <w:lang w:val="hu-HU"/>
        </w:rPr>
      </w:pPr>
      <w:r w:rsidRPr="00775041">
        <w:rPr>
          <w:lang w:val="hu-HU"/>
        </w:rPr>
        <w:t xml:space="preserve">A döntéshozatal során a konszenzuskereső csoport </w:t>
      </w:r>
      <w:r>
        <w:rPr>
          <w:lang w:val="hu-HU"/>
        </w:rPr>
        <w:t>tagjainak három lehetősége van:</w:t>
      </w:r>
    </w:p>
    <w:p w:rsidR="00F81673" w:rsidRPr="007E2F9A" w:rsidRDefault="00F81673" w:rsidP="005679A3">
      <w:pPr>
        <w:pStyle w:val="Listaszerbekezds"/>
        <w:numPr>
          <w:ilvl w:val="0"/>
          <w:numId w:val="16"/>
        </w:numPr>
        <w:rPr>
          <w:lang w:val="hu-HU"/>
        </w:rPr>
      </w:pPr>
      <w:r w:rsidRPr="007E2F9A">
        <w:rPr>
          <w:lang w:val="hu-HU"/>
        </w:rPr>
        <w:t>hozzájár</w:t>
      </w:r>
      <w:r>
        <w:rPr>
          <w:lang w:val="hu-HU"/>
        </w:rPr>
        <w:t>ulását adja;</w:t>
      </w:r>
    </w:p>
    <w:p w:rsidR="00F81673" w:rsidRPr="007E2F9A" w:rsidRDefault="00F81673" w:rsidP="005679A3">
      <w:pPr>
        <w:pStyle w:val="Listaszerbekezds"/>
        <w:numPr>
          <w:ilvl w:val="0"/>
          <w:numId w:val="16"/>
        </w:numPr>
        <w:rPr>
          <w:lang w:val="hu-HU"/>
        </w:rPr>
      </w:pPr>
      <w:r w:rsidRPr="007E2F9A">
        <w:rPr>
          <w:lang w:val="hu-HU"/>
        </w:rPr>
        <w:t>tartózkodik</w:t>
      </w:r>
      <w:r>
        <w:rPr>
          <w:lang w:val="hu-HU"/>
        </w:rPr>
        <w:t>;</w:t>
      </w:r>
    </w:p>
    <w:p w:rsidR="00F81673" w:rsidRPr="007E2F9A" w:rsidRDefault="00F81673" w:rsidP="005679A3">
      <w:pPr>
        <w:pStyle w:val="Listaszerbekezds"/>
        <w:numPr>
          <w:ilvl w:val="0"/>
          <w:numId w:val="16"/>
        </w:numPr>
        <w:rPr>
          <w:lang w:val="hu-HU"/>
        </w:rPr>
      </w:pPr>
      <w:r w:rsidRPr="007E2F9A">
        <w:rPr>
          <w:lang w:val="hu-HU"/>
        </w:rPr>
        <w:t>b</w:t>
      </w:r>
      <w:r>
        <w:rPr>
          <w:lang w:val="hu-HU"/>
        </w:rPr>
        <w:t>lokkol;</w:t>
      </w:r>
      <w:r w:rsidRPr="007E2F9A">
        <w:rPr>
          <w:lang w:val="hu-HU"/>
        </w:rPr>
        <w:t xml:space="preserve"> </w:t>
      </w:r>
    </w:p>
    <w:p w:rsidR="00F81673" w:rsidRDefault="00F81673" w:rsidP="00F81673">
      <w:pPr>
        <w:pStyle w:val="Listaszerbekezds"/>
        <w:ind w:left="0"/>
        <w:rPr>
          <w:lang w:val="hu-HU"/>
        </w:rPr>
      </w:pPr>
    </w:p>
    <w:p w:rsidR="00F81673" w:rsidRPr="00775041" w:rsidRDefault="00F81673" w:rsidP="00F81673">
      <w:pPr>
        <w:pStyle w:val="Listaszerbekezds"/>
        <w:ind w:left="0"/>
        <w:rPr>
          <w:lang w:val="hu-HU"/>
        </w:rPr>
      </w:pPr>
      <w:r w:rsidRPr="00775041">
        <w:rPr>
          <w:lang w:val="hu-HU"/>
        </w:rPr>
        <w:t xml:space="preserve">A segítő vezető bármilyen lehetséges eszközhöz nyúlhat, hogy azzal megkönnyítse a csoport feladatát. Ő egy „szolgáló vezető”, aki a csoportos döntéshozatali folyamatok tekintetében útmutatással szolgálja a csoportot. </w:t>
      </w:r>
    </w:p>
    <w:p w:rsidR="00F81673" w:rsidRDefault="00F81673" w:rsidP="00F81673">
      <w:pPr>
        <w:pStyle w:val="Listaszerbekezds"/>
        <w:ind w:left="0"/>
        <w:rPr>
          <w:lang w:val="hu-HU"/>
        </w:rPr>
      </w:pPr>
      <w:r w:rsidRPr="00775041">
        <w:rPr>
          <w:lang w:val="hu-HU"/>
        </w:rPr>
        <w:lastRenderedPageBreak/>
        <w:t>A jó segítő vezető tulajdonságai a türelem, az érzelmi kiegyensúlyozottság</w:t>
      </w:r>
      <w:r>
        <w:rPr>
          <w:lang w:val="hu-HU"/>
        </w:rPr>
        <w:t xml:space="preserve">, </w:t>
      </w:r>
      <w:r w:rsidRPr="00775041">
        <w:rPr>
          <w:lang w:val="hu-HU"/>
        </w:rPr>
        <w:t>továbbá rendelkeznie kell a helyes odafigyelésnek és a gondolatok tömör, és találó megfogalmazásának a képességével. Rugalmasságra és hajlandóságra van szükség a kísérletezéshez, pozitív hozzáállásra a problémák megoldá</w:t>
      </w:r>
      <w:r>
        <w:rPr>
          <w:lang w:val="hu-HU"/>
        </w:rPr>
        <w:t xml:space="preserve">sához, valamint az emberekhez. </w:t>
      </w:r>
    </w:p>
    <w:p w:rsidR="00F81673" w:rsidRPr="00775041" w:rsidRDefault="00F81673" w:rsidP="00F81673">
      <w:pPr>
        <w:pStyle w:val="Listaszerbekezds"/>
        <w:ind w:left="0"/>
        <w:rPr>
          <w:lang w:val="hu-HU"/>
        </w:rPr>
      </w:pPr>
    </w:p>
    <w:p w:rsidR="00F81673" w:rsidRPr="00775041" w:rsidRDefault="00F81673" w:rsidP="00F81673">
      <w:pPr>
        <w:pStyle w:val="Listaszerbekezds"/>
        <w:ind w:left="0"/>
        <w:rPr>
          <w:lang w:val="hu-HU"/>
        </w:rPr>
      </w:pPr>
      <w:r w:rsidRPr="00775041">
        <w:rPr>
          <w:lang w:val="hu-HU"/>
        </w:rPr>
        <w:t>Az erőszakmentes</w:t>
      </w:r>
      <w:r>
        <w:rPr>
          <w:lang w:val="hu-HU"/>
        </w:rPr>
        <w:t>,</w:t>
      </w:r>
      <w:r w:rsidRPr="00775041">
        <w:rPr>
          <w:lang w:val="hu-HU"/>
        </w:rPr>
        <w:t xml:space="preserve"> szívből jövő kommunikáció alapvető követelmény a közösségépítéshez. Itt az a cél, hogy erősítsük a másokra é</w:t>
      </w:r>
      <w:r>
        <w:rPr>
          <w:lang w:val="hu-HU"/>
        </w:rPr>
        <w:t>s magunkra irányuló empátiával</w:t>
      </w:r>
      <w:r w:rsidRPr="00775041">
        <w:rPr>
          <w:lang w:val="hu-HU"/>
        </w:rPr>
        <w:t xml:space="preserve"> reagáló képességünket – különösen – a konfliktushelyzetekben. Hangsúlyos szerepet játszik saját személyes felelősségünk abban, hogyan viselkedünk másokkal és hogyan hatunk vissza rájuk. A mély odafigyelés gyakorlása elősegíti a tiszteletet, a figyelmességet és az empátiát. A szavak tudatos használatán keresztül – szerető kedvességgel – nagylelkűséget gyakorlunk és bizalmat teremtünk az emberek között.</w:t>
      </w:r>
    </w:p>
    <w:p w:rsidR="00F81673" w:rsidRPr="00775041" w:rsidRDefault="00F81673" w:rsidP="00F81673">
      <w:pPr>
        <w:pStyle w:val="Listaszerbekezds"/>
        <w:ind w:left="0"/>
        <w:rPr>
          <w:lang w:val="hu-HU"/>
        </w:rPr>
      </w:pPr>
      <w:r w:rsidRPr="00775041">
        <w:rPr>
          <w:lang w:val="hu-HU"/>
        </w:rPr>
        <w:t>A konfliktuskezelésben jó kiindulópontnak számít az óvatos észrevételek ítélettől mentes kifejezésének megtanulása. Ki tudjuk fejezni érzéseinket mások hibáztatása vagy megtámadása nélkül is. Ez segít minimalizálni a többiekben kialakuló védekező reakció valószínűségét.</w:t>
      </w:r>
    </w:p>
    <w:p w:rsidR="00F81673" w:rsidRPr="00775041" w:rsidRDefault="00F81673" w:rsidP="00F81673">
      <w:pPr>
        <w:pStyle w:val="Listaszerbekezds"/>
        <w:ind w:left="0"/>
        <w:rPr>
          <w:lang w:val="hu-HU"/>
        </w:rPr>
      </w:pPr>
      <w:r w:rsidRPr="00775041">
        <w:rPr>
          <w:lang w:val="hu-HU"/>
        </w:rPr>
        <w:t>Tudjuk, hogy jó nyomon járunk, ha valaha képessé válunk kritikus és rosszindulatú üzenetek befogadására anélkül, hogy ezeket a szívünkre vennénk, ezeknek engednénk, vagy ezek hatására elveszítenénk az önbecsülésünket.</w:t>
      </w:r>
    </w:p>
    <w:p w:rsidR="00F81673" w:rsidRPr="00775041" w:rsidRDefault="00F81673" w:rsidP="00F81673">
      <w:pPr>
        <w:pStyle w:val="Listaszerbekezds"/>
        <w:rPr>
          <w:lang w:val="hu-HU"/>
        </w:rPr>
      </w:pPr>
    </w:p>
    <w:p w:rsidR="00F81673" w:rsidRPr="00775041" w:rsidRDefault="00F81673" w:rsidP="00F81673">
      <w:pPr>
        <w:pStyle w:val="Listaszerbekezds"/>
        <w:ind w:left="0"/>
        <w:rPr>
          <w:lang w:val="hu-HU"/>
        </w:rPr>
      </w:pPr>
      <w:r w:rsidRPr="00775041">
        <w:rPr>
          <w:lang w:val="hu-HU"/>
        </w:rPr>
        <w:t>A konfliktusok elkerülhetetlenek. Ugyanúgy hozzátartoznak az életünkhöz, mint a viharok az időjáráshoz. Valójában az igazán változatos csoportokban a különbözőségek egyaránt az egészség jelei és felhívások kreativitása. A legfontosabb feladat a konfliktuskerülő hozzáállásunk megváltoztatása, a konfliktusok érdeklődéssel és nyitottsággal történő megközelítése. Ez a „nyer-veszít” szemléletmódból átlépést jelent a „nyer-nyer” szemléletmódba. Nyer-nyer megoldások lehetővé válnak, miután a konfliktus minden érintettjének álláspontját meghallgatták és megértették.</w:t>
      </w:r>
    </w:p>
    <w:p w:rsidR="00F81673" w:rsidRPr="00775041" w:rsidRDefault="00F81673" w:rsidP="00F81673">
      <w:pPr>
        <w:pStyle w:val="Listaszerbekezds"/>
        <w:rPr>
          <w:lang w:val="hu-HU"/>
        </w:rPr>
      </w:pPr>
    </w:p>
    <w:p w:rsidR="00F81673" w:rsidRPr="00775041" w:rsidRDefault="00F81673" w:rsidP="00F81673">
      <w:pPr>
        <w:pStyle w:val="Listaszerbekezds"/>
        <w:ind w:left="0"/>
        <w:rPr>
          <w:lang w:val="hu-HU"/>
        </w:rPr>
      </w:pPr>
      <w:r w:rsidRPr="00775041">
        <w:rPr>
          <w:lang w:val="hu-HU"/>
        </w:rPr>
        <w:t>Mikor egy helyzetet „konfliktusosként” értékelünk, ez gyakran csak azt jelenti, hogy elveszítettük a kapcsolódás, valahová tartozás vagy a megértettség érzését. Mielőtt elfogadjuk vagy elutasítjuk valaki véleményét, próbáljuk ráhangolódni az ő érzéseire és szükségleteire. Ahelyett, hogy „nem”-et mondanánk, fejtsük ki, hogy mi akadályoz meg bennünket az „igen” kimondásában. Jussanak eszedbe a kielégületlen mélyebb igényeid, ha ideges, esetleg mérges vagy, és gondolkozz azon, mit tudnál tenni ezek kielégítésére ahelyett, hogy magadban vagy másokban keresnéd a rosszat.</w:t>
      </w:r>
    </w:p>
    <w:p w:rsidR="00F81673" w:rsidRPr="00775041" w:rsidRDefault="00F81673" w:rsidP="00F81673">
      <w:pPr>
        <w:pStyle w:val="Listaszerbekezds"/>
        <w:rPr>
          <w:lang w:val="hu-HU"/>
        </w:rPr>
      </w:pPr>
    </w:p>
    <w:p w:rsidR="00F81673" w:rsidRPr="00775041" w:rsidRDefault="00F81673" w:rsidP="00F81673">
      <w:pPr>
        <w:pStyle w:val="Listaszerbekezds"/>
        <w:ind w:left="0"/>
        <w:rPr>
          <w:lang w:val="hu-HU"/>
        </w:rPr>
      </w:pPr>
      <w:r w:rsidRPr="00775041">
        <w:rPr>
          <w:lang w:val="hu-HU"/>
        </w:rPr>
        <w:t>A harmonikus kölcsönhatás gátjai a következőkben keresendők: érzelmi allergiák, rang és előjog, a konfliktusok kulturális és strukturális gyökerei, pletyka, személyes támadások és cinizmus.</w:t>
      </w:r>
    </w:p>
    <w:p w:rsidR="00F81673" w:rsidRDefault="00F81673" w:rsidP="00F81673">
      <w:pPr>
        <w:pStyle w:val="Listaszerbekezds"/>
        <w:ind w:left="0"/>
        <w:rPr>
          <w:lang w:val="hu-HU"/>
        </w:rPr>
      </w:pPr>
    </w:p>
    <w:p w:rsidR="00F81673" w:rsidRPr="00775041" w:rsidRDefault="00F81673" w:rsidP="00F81673">
      <w:pPr>
        <w:pStyle w:val="Listaszerbekezds"/>
        <w:ind w:left="0"/>
        <w:rPr>
          <w:lang w:val="hu-HU"/>
        </w:rPr>
      </w:pPr>
      <w:r>
        <w:rPr>
          <w:lang w:val="hu-HU"/>
        </w:rPr>
        <w:t>Gyakorlatok:</w:t>
      </w:r>
    </w:p>
    <w:p w:rsidR="00F81673" w:rsidRDefault="00F81673" w:rsidP="005679A3">
      <w:pPr>
        <w:pStyle w:val="Listaszerbekezds"/>
        <w:numPr>
          <w:ilvl w:val="0"/>
          <w:numId w:val="18"/>
        </w:numPr>
        <w:rPr>
          <w:lang w:val="hu-HU"/>
        </w:rPr>
      </w:pPr>
      <w:r w:rsidRPr="00775041">
        <w:rPr>
          <w:lang w:val="hu-HU"/>
        </w:rPr>
        <w:t xml:space="preserve">A segítő készségek a tanfolyam során tanulhatók, modellezhetők és gyakorolhatók, beleértve adott esetben a következőket is: napirend tervezése, megbeszélés helyszínének előkészítése, alapszabályok feldolgozása, a megbeszélés értékelése, együttműködésre alkalmas környezet kialakítása, többféle segítő vezető szereppel történő ismerkedés, öntudat építésének eszközei, „gondolkodó” környezet kialakítása, csoportdinamika és segítő vezetői képességek kifejlesztése közösen. </w:t>
      </w:r>
    </w:p>
    <w:p w:rsidR="00F81673" w:rsidRDefault="00F81673" w:rsidP="00F81673">
      <w:pPr>
        <w:pStyle w:val="Listaszerbekezds"/>
        <w:ind w:left="0"/>
        <w:rPr>
          <w:lang w:val="hu-HU"/>
        </w:rPr>
      </w:pPr>
    </w:p>
    <w:p w:rsidR="00F81673" w:rsidRDefault="00F81673" w:rsidP="00F81673">
      <w:pPr>
        <w:pStyle w:val="Listaszerbekezds"/>
        <w:ind w:left="0"/>
        <w:rPr>
          <w:lang w:val="hu-HU"/>
        </w:rPr>
      </w:pPr>
    </w:p>
    <w:p w:rsidR="00F81673" w:rsidRPr="00D27949" w:rsidRDefault="00F81673" w:rsidP="00F81673">
      <w:pPr>
        <w:pStyle w:val="Listaszerbekezds"/>
        <w:rPr>
          <w:b/>
          <w:sz w:val="28"/>
          <w:szCs w:val="28"/>
          <w:lang w:val="hu-HU"/>
        </w:rPr>
      </w:pPr>
      <w:r w:rsidRPr="00D27949">
        <w:rPr>
          <w:b/>
          <w:sz w:val="28"/>
          <w:szCs w:val="28"/>
          <w:lang w:val="hu-HU"/>
        </w:rPr>
        <w:t>Social</w:t>
      </w:r>
    </w:p>
    <w:p w:rsidR="00F81673" w:rsidRPr="00D27949" w:rsidRDefault="00F81673" w:rsidP="00F81673">
      <w:pPr>
        <w:pStyle w:val="Listaszerbekezds"/>
        <w:rPr>
          <w:b/>
          <w:sz w:val="28"/>
          <w:szCs w:val="28"/>
          <w:lang w:val="hu-HU"/>
        </w:rPr>
      </w:pPr>
    </w:p>
    <w:p w:rsidR="00F81673" w:rsidRDefault="00F81673" w:rsidP="00F81673">
      <w:pPr>
        <w:pStyle w:val="Listaszerbekezds"/>
        <w:rPr>
          <w:b/>
          <w:sz w:val="28"/>
          <w:szCs w:val="28"/>
          <w:lang w:val="hu-HU"/>
        </w:rPr>
      </w:pPr>
      <w:r w:rsidRPr="00D27949">
        <w:rPr>
          <w:b/>
          <w:sz w:val="28"/>
          <w:szCs w:val="28"/>
          <w:lang w:val="hu-HU"/>
        </w:rPr>
        <w:t>3. C</w:t>
      </w:r>
      <w:r>
        <w:rPr>
          <w:b/>
          <w:sz w:val="28"/>
          <w:szCs w:val="28"/>
          <w:lang w:val="hu-HU"/>
        </w:rPr>
        <w:t>ommunication skills:</w:t>
      </w:r>
      <w:r w:rsidRPr="00D27949">
        <w:rPr>
          <w:b/>
          <w:sz w:val="28"/>
          <w:szCs w:val="28"/>
          <w:lang w:val="hu-HU"/>
        </w:rPr>
        <w:t xml:space="preserve"> decesion making</w:t>
      </w:r>
      <w:r>
        <w:rPr>
          <w:b/>
          <w:sz w:val="28"/>
          <w:szCs w:val="28"/>
          <w:lang w:val="hu-HU"/>
        </w:rPr>
        <w:t>, conflicts and</w:t>
      </w:r>
      <w:r w:rsidRPr="00D27949">
        <w:rPr>
          <w:b/>
          <w:sz w:val="28"/>
          <w:szCs w:val="28"/>
          <w:lang w:val="hu-HU"/>
        </w:rPr>
        <w:t xml:space="preserve"> f</w:t>
      </w:r>
      <w:r>
        <w:rPr>
          <w:b/>
          <w:sz w:val="28"/>
          <w:szCs w:val="28"/>
          <w:lang w:val="hu-HU"/>
        </w:rPr>
        <w:t>acilitation</w:t>
      </w:r>
    </w:p>
    <w:p w:rsidR="00F81673" w:rsidRDefault="00F81673" w:rsidP="00F81673">
      <w:pPr>
        <w:pStyle w:val="Listaszerbekezds"/>
        <w:rPr>
          <w:b/>
          <w:sz w:val="28"/>
          <w:szCs w:val="28"/>
          <w:lang w:val="hu-HU"/>
        </w:rPr>
      </w:pPr>
    </w:p>
    <w:p w:rsidR="00F81673" w:rsidRDefault="00F81673" w:rsidP="00F81673">
      <w:pPr>
        <w:autoSpaceDE w:val="0"/>
        <w:autoSpaceDN w:val="0"/>
        <w:adjustRightInd w:val="0"/>
        <w:spacing w:after="0" w:line="240" w:lineRule="auto"/>
        <w:rPr>
          <w:rFonts w:ascii="Georgia" w:hAnsi="Georgia" w:cs="Georgia"/>
          <w:lang w:eastAsia="hu-HU"/>
        </w:rPr>
      </w:pPr>
      <w:r>
        <w:rPr>
          <w:rFonts w:ascii="Georgia" w:hAnsi="Georgia" w:cs="Georgia"/>
          <w:lang w:eastAsia="hu-HU"/>
        </w:rPr>
        <w:t>Consensus decision-making goes beyond the rule of majority in an attempt to reach a</w:t>
      </w:r>
    </w:p>
    <w:p w:rsidR="00F81673" w:rsidRDefault="00F81673" w:rsidP="00F81673">
      <w:pPr>
        <w:autoSpaceDE w:val="0"/>
        <w:autoSpaceDN w:val="0"/>
        <w:adjustRightInd w:val="0"/>
        <w:spacing w:after="0" w:line="240" w:lineRule="auto"/>
        <w:rPr>
          <w:rFonts w:ascii="Georgia" w:hAnsi="Georgia" w:cs="Georgia"/>
          <w:lang w:eastAsia="hu-HU"/>
        </w:rPr>
      </w:pPr>
      <w:r>
        <w:rPr>
          <w:rFonts w:ascii="Georgia" w:hAnsi="Georgia" w:cs="Georgia"/>
          <w:lang w:eastAsia="hu-HU"/>
        </w:rPr>
        <w:t>decision that all members of the group can support. The process rests on the fundamental belief that each person holds a piece of the truth.</w:t>
      </w:r>
    </w:p>
    <w:p w:rsidR="00F81673" w:rsidRDefault="00F81673" w:rsidP="00F81673">
      <w:pPr>
        <w:autoSpaceDE w:val="0"/>
        <w:autoSpaceDN w:val="0"/>
        <w:adjustRightInd w:val="0"/>
        <w:spacing w:after="0" w:line="240" w:lineRule="auto"/>
        <w:rPr>
          <w:rFonts w:ascii="Georgia" w:hAnsi="Georgia" w:cs="Georgia"/>
          <w:lang w:eastAsia="hu-HU"/>
        </w:rPr>
      </w:pPr>
      <w:r>
        <w:rPr>
          <w:rFonts w:ascii="Georgia" w:hAnsi="Georgia" w:cs="Georgia"/>
          <w:lang w:eastAsia="hu-HU"/>
        </w:rPr>
        <w:t xml:space="preserve">Conflicts are inevitable. They belong to our life like storms to the variety of weather. </w:t>
      </w:r>
    </w:p>
    <w:p w:rsidR="00F81673" w:rsidRPr="00D27949" w:rsidRDefault="00F81673" w:rsidP="00F81673">
      <w:pPr>
        <w:autoSpaceDE w:val="0"/>
        <w:autoSpaceDN w:val="0"/>
        <w:adjustRightInd w:val="0"/>
        <w:spacing w:after="0" w:line="240" w:lineRule="auto"/>
        <w:rPr>
          <w:b/>
          <w:sz w:val="28"/>
          <w:szCs w:val="28"/>
        </w:rPr>
      </w:pPr>
      <w:r>
        <w:rPr>
          <w:rFonts w:ascii="Georgia" w:hAnsi="Georgia" w:cs="Georgia"/>
          <w:lang w:eastAsia="hu-HU"/>
        </w:rPr>
        <w:t>In resolving conflict learning the art of expressing careful observations free of evaluation and we should express our feelings without blaming or attacking others. This helps to minimize the likelihood of facing defensive reactions in others.</w:t>
      </w:r>
    </w:p>
    <w:p w:rsidR="00F81673" w:rsidRPr="00775041" w:rsidRDefault="00F81673" w:rsidP="00F81673">
      <w:pPr>
        <w:pStyle w:val="Listaszerbekezds"/>
        <w:ind w:left="0"/>
        <w:rPr>
          <w:lang w:val="hu-HU"/>
        </w:rPr>
      </w:pPr>
    </w:p>
    <w:p w:rsidR="00F81673" w:rsidRDefault="00F81673" w:rsidP="00F81673"/>
    <w:p w:rsidR="00F81673" w:rsidRPr="008B2438" w:rsidRDefault="004D6B7A" w:rsidP="00F81673">
      <w:pPr>
        <w:pStyle w:val="Listaszerbekezds"/>
        <w:rPr>
          <w:b/>
          <w:sz w:val="28"/>
          <w:szCs w:val="28"/>
          <w:u w:val="single"/>
          <w:lang w:val="hu-HU"/>
        </w:rPr>
      </w:pPr>
      <w:r w:rsidRPr="008B2438">
        <w:rPr>
          <w:b/>
          <w:sz w:val="28"/>
          <w:szCs w:val="28"/>
          <w:u w:val="single"/>
          <w:lang w:val="hu-HU"/>
        </w:rPr>
        <w:t>II.</w:t>
      </w:r>
      <w:r w:rsidR="00F81673" w:rsidRPr="008B2438">
        <w:rPr>
          <w:b/>
          <w:sz w:val="28"/>
          <w:szCs w:val="28"/>
          <w:u w:val="single"/>
          <w:lang w:val="hu-HU"/>
        </w:rPr>
        <w:t xml:space="preserve">Társadalom   </w:t>
      </w:r>
    </w:p>
    <w:p w:rsidR="00F81673" w:rsidRPr="008B2438" w:rsidRDefault="00F81673" w:rsidP="00F81673">
      <w:pPr>
        <w:pStyle w:val="Listaszerbekezds"/>
        <w:rPr>
          <w:sz w:val="28"/>
          <w:szCs w:val="28"/>
          <w:u w:val="single"/>
          <w:lang w:val="hu-HU"/>
        </w:rPr>
      </w:pPr>
    </w:p>
    <w:p w:rsidR="00F81673" w:rsidRPr="008B2438" w:rsidRDefault="00892D0C" w:rsidP="00F81673">
      <w:pPr>
        <w:pStyle w:val="Listaszerbekezds"/>
        <w:rPr>
          <w:b/>
          <w:sz w:val="28"/>
          <w:szCs w:val="28"/>
          <w:u w:val="single"/>
          <w:lang w:val="hu-HU"/>
        </w:rPr>
      </w:pPr>
      <w:r w:rsidRPr="008B2438">
        <w:rPr>
          <w:b/>
          <w:sz w:val="28"/>
          <w:szCs w:val="28"/>
          <w:u w:val="single"/>
          <w:lang w:val="hu-HU"/>
        </w:rPr>
        <w:t xml:space="preserve">3) </w:t>
      </w:r>
      <w:r w:rsidR="00F81673" w:rsidRPr="008B2438">
        <w:rPr>
          <w:b/>
          <w:sz w:val="28"/>
          <w:szCs w:val="28"/>
          <w:u w:val="single"/>
          <w:lang w:val="hu-HU"/>
        </w:rPr>
        <w:t>Személyes fejlődés és vezetés</w:t>
      </w:r>
    </w:p>
    <w:p w:rsidR="00F81673" w:rsidRPr="00775041" w:rsidRDefault="00F81673" w:rsidP="00F81673">
      <w:pPr>
        <w:pStyle w:val="Listaszerbekezds"/>
        <w:rPr>
          <w:lang w:val="hu-HU"/>
        </w:rPr>
      </w:pPr>
    </w:p>
    <w:p w:rsidR="00F81673" w:rsidRPr="00775041" w:rsidRDefault="00F81673" w:rsidP="00F81673">
      <w:pPr>
        <w:pStyle w:val="Listaszerbekezds"/>
        <w:rPr>
          <w:lang w:val="hu-HU"/>
        </w:rPr>
      </w:pPr>
      <w:r w:rsidRPr="00775041">
        <w:rPr>
          <w:lang w:val="hu-HU"/>
        </w:rPr>
        <w:t>Célok</w:t>
      </w:r>
    </w:p>
    <w:p w:rsidR="00F81673" w:rsidRPr="00775041" w:rsidRDefault="00F81673" w:rsidP="00F81673">
      <w:pPr>
        <w:pStyle w:val="Listaszerbekezds"/>
        <w:rPr>
          <w:lang w:val="hu-HU"/>
        </w:rPr>
      </w:pPr>
    </w:p>
    <w:p w:rsidR="00F81673" w:rsidRPr="00775041" w:rsidRDefault="00F81673" w:rsidP="005679A3">
      <w:pPr>
        <w:pStyle w:val="Listaszerbekezds"/>
        <w:numPr>
          <w:ilvl w:val="0"/>
          <w:numId w:val="19"/>
        </w:numPr>
        <w:rPr>
          <w:lang w:val="hu-HU"/>
        </w:rPr>
      </w:pPr>
      <w:r w:rsidRPr="00775041">
        <w:rPr>
          <w:lang w:val="hu-HU"/>
        </w:rPr>
        <w:t>Az „elnyomó hatalom” és a „teremtő hatalom</w:t>
      </w:r>
      <w:r>
        <w:rPr>
          <w:lang w:val="hu-HU"/>
        </w:rPr>
        <w:t>” közötti különbség megismerése;</w:t>
      </w:r>
    </w:p>
    <w:p w:rsidR="00F81673" w:rsidRPr="00775041" w:rsidRDefault="00F81673" w:rsidP="005679A3">
      <w:pPr>
        <w:pStyle w:val="Listaszerbekezds"/>
        <w:numPr>
          <w:ilvl w:val="0"/>
          <w:numId w:val="19"/>
        </w:numPr>
        <w:rPr>
          <w:lang w:val="hu-HU"/>
        </w:rPr>
      </w:pPr>
      <w:r w:rsidRPr="00775041">
        <w:rPr>
          <w:lang w:val="hu-HU"/>
        </w:rPr>
        <w:t>a saját és mások fejleszt</w:t>
      </w:r>
      <w:r>
        <w:rPr>
          <w:lang w:val="hu-HU"/>
        </w:rPr>
        <w:t>éséről szóló nézetek befogadása;</w:t>
      </w:r>
    </w:p>
    <w:p w:rsidR="00F81673" w:rsidRPr="00640D3B" w:rsidRDefault="00F81673" w:rsidP="005679A3">
      <w:pPr>
        <w:pStyle w:val="Listaszerbekezds"/>
        <w:numPr>
          <w:ilvl w:val="0"/>
          <w:numId w:val="19"/>
        </w:numPr>
        <w:rPr>
          <w:lang w:val="hu-HU"/>
        </w:rPr>
      </w:pPr>
      <w:r w:rsidRPr="00640D3B">
        <w:rPr>
          <w:lang w:val="hu-HU"/>
        </w:rPr>
        <w:t xml:space="preserve">fejleszteni a rang, hatalom és előjogok helyes használatának képességét; </w:t>
      </w:r>
    </w:p>
    <w:p w:rsidR="00F81673" w:rsidRPr="00775041" w:rsidRDefault="00F81673" w:rsidP="005679A3">
      <w:pPr>
        <w:pStyle w:val="Listaszerbekezds"/>
        <w:numPr>
          <w:ilvl w:val="0"/>
          <w:numId w:val="19"/>
        </w:numPr>
        <w:rPr>
          <w:lang w:val="hu-HU"/>
        </w:rPr>
      </w:pPr>
      <w:r w:rsidRPr="00775041">
        <w:rPr>
          <w:lang w:val="hu-HU"/>
        </w:rPr>
        <w:t>elvállalni egyes csoportok vezetését: alkalmazni és elsajátítani a vezetői készségeket.</w:t>
      </w:r>
    </w:p>
    <w:p w:rsidR="00F81673" w:rsidRPr="00775041" w:rsidRDefault="00F81673" w:rsidP="00F81673">
      <w:pPr>
        <w:pStyle w:val="Listaszerbekezds"/>
        <w:rPr>
          <w:lang w:val="hu-HU"/>
        </w:rPr>
      </w:pPr>
    </w:p>
    <w:p w:rsidR="00F81673" w:rsidRPr="00775041" w:rsidRDefault="00F81673" w:rsidP="00F81673">
      <w:pPr>
        <w:pStyle w:val="Listaszerbekezds"/>
        <w:ind w:left="0"/>
        <w:rPr>
          <w:lang w:val="hu-HU"/>
        </w:rPr>
      </w:pPr>
      <w:r w:rsidRPr="00775041">
        <w:rPr>
          <w:lang w:val="hu-HU"/>
        </w:rPr>
        <w:t>Tartalom</w:t>
      </w:r>
    </w:p>
    <w:p w:rsidR="00F81673" w:rsidRPr="00775041" w:rsidRDefault="00F81673" w:rsidP="00F81673">
      <w:pPr>
        <w:pStyle w:val="Listaszerbekezds"/>
        <w:ind w:left="0"/>
        <w:rPr>
          <w:lang w:val="hu-HU"/>
        </w:rPr>
      </w:pPr>
    </w:p>
    <w:p w:rsidR="00F81673" w:rsidRDefault="00F81673" w:rsidP="00F81673">
      <w:pPr>
        <w:pStyle w:val="Listaszerbekezds"/>
        <w:ind w:left="0"/>
        <w:rPr>
          <w:lang w:val="hu-HU"/>
        </w:rPr>
      </w:pPr>
      <w:r w:rsidRPr="00ED7430">
        <w:rPr>
          <w:lang w:val="hu-HU"/>
        </w:rPr>
        <w:t>Napjaink globális rendszerében fennálló hatalmi viszonyok rendje a bolygó legtöbb lakója számára nem teremtette meg a b</w:t>
      </w:r>
      <w:r>
        <w:rPr>
          <w:lang w:val="hu-HU"/>
        </w:rPr>
        <w:t>ékét, az igazságot és az anyagi jólétet</w:t>
      </w:r>
      <w:r w:rsidRPr="00ED7430">
        <w:rPr>
          <w:lang w:val="hu-HU"/>
        </w:rPr>
        <w:t>.</w:t>
      </w:r>
      <w:r w:rsidRPr="00775041">
        <w:rPr>
          <w:lang w:val="hu-HU"/>
        </w:rPr>
        <w:t xml:space="preserve"> Az e</w:t>
      </w:r>
      <w:r>
        <w:rPr>
          <w:lang w:val="hu-HU"/>
        </w:rPr>
        <w:t>mberi hatalom minden szintjéhez hova tovább</w:t>
      </w:r>
      <w:r w:rsidRPr="00775041">
        <w:rPr>
          <w:lang w:val="hu-HU"/>
        </w:rPr>
        <w:t xml:space="preserve"> már </w:t>
      </w:r>
      <w:r>
        <w:rPr>
          <w:lang w:val="hu-HU"/>
        </w:rPr>
        <w:t xml:space="preserve">csak </w:t>
      </w:r>
      <w:r w:rsidRPr="00775041">
        <w:rPr>
          <w:lang w:val="hu-HU"/>
        </w:rPr>
        <w:t>kegyetlenséget és elidegenedést</w:t>
      </w:r>
      <w:r>
        <w:rPr>
          <w:lang w:val="hu-HU"/>
        </w:rPr>
        <w:t>, bizalmatlanságot</w:t>
      </w:r>
      <w:r w:rsidRPr="00775041">
        <w:rPr>
          <w:lang w:val="hu-HU"/>
        </w:rPr>
        <w:t xml:space="preserve"> társít</w:t>
      </w:r>
      <w:r>
        <w:rPr>
          <w:lang w:val="hu-HU"/>
        </w:rPr>
        <w:t>j</w:t>
      </w:r>
      <w:r w:rsidRPr="00775041">
        <w:rPr>
          <w:lang w:val="hu-HU"/>
        </w:rPr>
        <w:t xml:space="preserve">uk. </w:t>
      </w:r>
    </w:p>
    <w:p w:rsidR="00F81673" w:rsidRDefault="00F81673" w:rsidP="00F81673">
      <w:pPr>
        <w:pStyle w:val="Listaszerbekezds"/>
        <w:ind w:left="0"/>
        <w:rPr>
          <w:lang w:val="hu-HU"/>
        </w:rPr>
      </w:pPr>
      <w:r w:rsidRPr="00775041">
        <w:rPr>
          <w:lang w:val="hu-HU"/>
        </w:rPr>
        <w:t xml:space="preserve">A hatalom azonban önmagában sem nem jó, sem nem rossz. </w:t>
      </w:r>
      <w:r>
        <w:rPr>
          <w:lang w:val="hu-HU"/>
        </w:rPr>
        <w:t>N</w:t>
      </w:r>
      <w:r w:rsidRPr="00775041">
        <w:rPr>
          <w:lang w:val="hu-HU"/>
        </w:rPr>
        <w:t>ekünk embereknek</w:t>
      </w:r>
      <w:r>
        <w:rPr>
          <w:lang w:val="hu-HU"/>
        </w:rPr>
        <w:t xml:space="preserve"> -</w:t>
      </w:r>
      <w:r w:rsidRPr="00775041">
        <w:rPr>
          <w:lang w:val="hu-HU"/>
        </w:rPr>
        <w:t xml:space="preserve"> </w:t>
      </w:r>
      <w:r>
        <w:rPr>
          <w:lang w:val="hu-HU"/>
        </w:rPr>
        <w:t>s</w:t>
      </w:r>
      <w:r w:rsidRPr="00775041">
        <w:rPr>
          <w:lang w:val="hu-HU"/>
        </w:rPr>
        <w:t xml:space="preserve">zabad akarattal és választási szabadsággal rendelkező tudatos teremtményekként </w:t>
      </w:r>
      <w:r>
        <w:rPr>
          <w:lang w:val="hu-HU"/>
        </w:rPr>
        <w:t xml:space="preserve">- </w:t>
      </w:r>
      <w:r w:rsidRPr="00775041">
        <w:rPr>
          <w:lang w:val="hu-HU"/>
        </w:rPr>
        <w:t>a hatalomról való lemondás a felelősség</w:t>
      </w:r>
      <w:r>
        <w:rPr>
          <w:lang w:val="hu-HU"/>
        </w:rPr>
        <w:t>vállalás alóli kibúvást jelentené</w:t>
      </w:r>
      <w:r w:rsidRPr="00775041">
        <w:rPr>
          <w:lang w:val="hu-HU"/>
        </w:rPr>
        <w:t xml:space="preserve">. </w:t>
      </w:r>
    </w:p>
    <w:p w:rsidR="00F81673" w:rsidRDefault="00F81673" w:rsidP="00F81673">
      <w:pPr>
        <w:pStyle w:val="Listaszerbekezds"/>
        <w:ind w:left="0"/>
        <w:rPr>
          <w:iCs/>
          <w:lang w:val="hu-HU"/>
        </w:rPr>
      </w:pPr>
      <w:r w:rsidRPr="00775041">
        <w:rPr>
          <w:lang w:val="hu-HU"/>
        </w:rPr>
        <w:t>A hatalmat itt úgy határozzuk meg, mint</w:t>
      </w:r>
      <w:r>
        <w:rPr>
          <w:lang w:val="hu-HU"/>
        </w:rPr>
        <w:t>:</w:t>
      </w:r>
      <w:r w:rsidRPr="00775041">
        <w:rPr>
          <w:lang w:val="hu-HU"/>
        </w:rPr>
        <w:t xml:space="preserve"> </w:t>
      </w:r>
      <w:r w:rsidRPr="00F9154A">
        <w:rPr>
          <w:b/>
          <w:lang w:val="hu-HU"/>
        </w:rPr>
        <w:t xml:space="preserve">emberek, csoportok, rendszerek építésére, létrehozására, megváltoztatására vagy fenntartására, és </w:t>
      </w:r>
      <w:r w:rsidRPr="00F9154A">
        <w:rPr>
          <w:b/>
          <w:i/>
          <w:iCs/>
          <w:lang w:val="hu-HU"/>
        </w:rPr>
        <w:t>befolyásolására</w:t>
      </w:r>
      <w:r w:rsidRPr="00F9154A">
        <w:rPr>
          <w:b/>
          <w:iCs/>
          <w:lang w:val="hu-HU"/>
        </w:rPr>
        <w:t xml:space="preserve"> alkalmas képességünket.</w:t>
      </w:r>
      <w:r w:rsidRPr="00775041">
        <w:rPr>
          <w:iCs/>
          <w:lang w:val="hu-HU"/>
        </w:rPr>
        <w:t xml:space="preserve"> </w:t>
      </w:r>
    </w:p>
    <w:p w:rsidR="00F81673" w:rsidRDefault="00F81673" w:rsidP="00F81673">
      <w:pPr>
        <w:pStyle w:val="Listaszerbekezds"/>
        <w:ind w:left="0"/>
        <w:rPr>
          <w:iCs/>
          <w:lang w:val="hu-HU"/>
        </w:rPr>
      </w:pPr>
      <w:r w:rsidRPr="00775041">
        <w:rPr>
          <w:iCs/>
          <w:lang w:val="hu-HU"/>
        </w:rPr>
        <w:t xml:space="preserve">A hatalom két különböző fajtája között kell különbséget tennünk, hogy pozitív előrelépést tehessünk az önfejlesztés felé: </w:t>
      </w:r>
    </w:p>
    <w:p w:rsidR="00F81673" w:rsidRDefault="00F81673" w:rsidP="005679A3">
      <w:pPr>
        <w:pStyle w:val="Listaszerbekezds"/>
        <w:numPr>
          <w:ilvl w:val="0"/>
          <w:numId w:val="24"/>
        </w:numPr>
        <w:rPr>
          <w:iCs/>
          <w:lang w:val="hu-HU"/>
        </w:rPr>
      </w:pPr>
      <w:r w:rsidRPr="00F9154A">
        <w:rPr>
          <w:b/>
          <w:iCs/>
          <w:lang w:val="hu-HU"/>
        </w:rPr>
        <w:t>elnyomó,</w:t>
      </w:r>
      <w:r w:rsidRPr="00775041">
        <w:rPr>
          <w:iCs/>
          <w:lang w:val="hu-HU"/>
        </w:rPr>
        <w:t xml:space="preserve"> az élet felett </w:t>
      </w:r>
      <w:r>
        <w:rPr>
          <w:iCs/>
          <w:lang w:val="hu-HU"/>
        </w:rPr>
        <w:t xml:space="preserve">uralkodó hatalom; és </w:t>
      </w:r>
    </w:p>
    <w:p w:rsidR="00F81673" w:rsidRPr="00775041" w:rsidRDefault="00F81673" w:rsidP="005679A3">
      <w:pPr>
        <w:pStyle w:val="Listaszerbekezds"/>
        <w:numPr>
          <w:ilvl w:val="0"/>
          <w:numId w:val="24"/>
        </w:numPr>
        <w:rPr>
          <w:lang w:val="hu-HU"/>
        </w:rPr>
      </w:pPr>
      <w:r w:rsidRPr="00F9154A">
        <w:rPr>
          <w:b/>
          <w:iCs/>
          <w:lang w:val="hu-HU"/>
        </w:rPr>
        <w:t>teremtő,</w:t>
      </w:r>
      <w:r>
        <w:rPr>
          <w:iCs/>
          <w:lang w:val="hu-HU"/>
        </w:rPr>
        <w:t xml:space="preserve"> </w:t>
      </w:r>
      <w:r w:rsidRPr="00775041">
        <w:rPr>
          <w:iCs/>
          <w:lang w:val="hu-HU"/>
        </w:rPr>
        <w:t xml:space="preserve">magának </w:t>
      </w:r>
      <w:r>
        <w:rPr>
          <w:iCs/>
          <w:lang w:val="hu-HU"/>
        </w:rPr>
        <w:t xml:space="preserve">a </w:t>
      </w:r>
      <w:r w:rsidRPr="00775041">
        <w:rPr>
          <w:iCs/>
          <w:lang w:val="hu-HU"/>
        </w:rPr>
        <w:t>teremtő életerőnek szerves részét képező hatalom.</w:t>
      </w:r>
    </w:p>
    <w:p w:rsidR="00F81673" w:rsidRDefault="00F81673" w:rsidP="00F81673">
      <w:pPr>
        <w:pStyle w:val="Listaszerbekezds"/>
        <w:ind w:left="0"/>
        <w:rPr>
          <w:iCs/>
          <w:lang w:val="hu-HU"/>
        </w:rPr>
      </w:pPr>
    </w:p>
    <w:p w:rsidR="00F81673" w:rsidRPr="00775041" w:rsidRDefault="00F81673" w:rsidP="00F81673">
      <w:pPr>
        <w:pStyle w:val="Listaszerbekezds"/>
        <w:ind w:left="0"/>
        <w:rPr>
          <w:iCs/>
          <w:lang w:val="hu-HU"/>
        </w:rPr>
      </w:pPr>
      <w:r w:rsidRPr="00ED7430">
        <w:rPr>
          <w:iCs/>
          <w:lang w:val="hu-HU"/>
        </w:rPr>
        <w:t>Az elnyomó hatalom elfojtja</w:t>
      </w:r>
      <w:r w:rsidRPr="00775041">
        <w:rPr>
          <w:iCs/>
          <w:lang w:val="hu-HU"/>
        </w:rPr>
        <w:t xml:space="preserve"> az életerőt az egyénekben, társadalomban és természetben. Az elnyomó hatalom a </w:t>
      </w:r>
      <w:r>
        <w:rPr>
          <w:iCs/>
          <w:lang w:val="hu-HU"/>
        </w:rPr>
        <w:t xml:space="preserve">haszonszerzésen, </w:t>
      </w:r>
      <w:r w:rsidRPr="00775041">
        <w:rPr>
          <w:iCs/>
          <w:lang w:val="hu-HU"/>
        </w:rPr>
        <w:t>félelmen és bizalmatlanságon alapuló világnézetben gyökerezik. A globális kultúrában számos, az elnyomó hatalom vá</w:t>
      </w:r>
      <w:r>
        <w:rPr>
          <w:iCs/>
          <w:lang w:val="hu-HU"/>
        </w:rPr>
        <w:t>lasztásának ésszerűségét alátámasztó</w:t>
      </w:r>
      <w:r w:rsidRPr="00775041">
        <w:rPr>
          <w:iCs/>
          <w:lang w:val="hu-HU"/>
        </w:rPr>
        <w:t xml:space="preserve"> vélekedés uralkodik:</w:t>
      </w:r>
    </w:p>
    <w:p w:rsidR="00F81673" w:rsidRPr="00775041" w:rsidRDefault="00F81673" w:rsidP="005679A3">
      <w:pPr>
        <w:pStyle w:val="Listaszerbekezds"/>
        <w:numPr>
          <w:ilvl w:val="0"/>
          <w:numId w:val="23"/>
        </w:numPr>
        <w:rPr>
          <w:lang w:val="hu-HU"/>
        </w:rPr>
      </w:pPr>
      <w:r w:rsidRPr="00775041">
        <w:rPr>
          <w:lang w:val="hu-HU"/>
        </w:rPr>
        <w:t>Ezen a bolygón nem jut mindenből mindenkinek.</w:t>
      </w:r>
    </w:p>
    <w:p w:rsidR="00F81673" w:rsidRPr="00656267" w:rsidRDefault="00F81673" w:rsidP="005679A3">
      <w:pPr>
        <w:pStyle w:val="Listaszerbekezds"/>
        <w:numPr>
          <w:ilvl w:val="0"/>
          <w:numId w:val="20"/>
        </w:numPr>
        <w:rPr>
          <w:lang w:val="hu-HU"/>
        </w:rPr>
      </w:pPr>
      <w:r w:rsidRPr="00656267">
        <w:rPr>
          <w:lang w:val="hu-HU"/>
        </w:rPr>
        <w:t>A túlélésért vívott darwini harcban</w:t>
      </w:r>
      <w:r>
        <w:rPr>
          <w:lang w:val="hu-HU"/>
        </w:rPr>
        <w:t xml:space="preserve"> a</w:t>
      </w:r>
      <w:r w:rsidRPr="00656267">
        <w:rPr>
          <w:lang w:val="hu-HU"/>
        </w:rPr>
        <w:t>z emberek mindig a saját hasznukra cselekednek.</w:t>
      </w:r>
    </w:p>
    <w:p w:rsidR="00F81673" w:rsidRPr="00656267" w:rsidRDefault="00F81673" w:rsidP="005679A3">
      <w:pPr>
        <w:pStyle w:val="Listaszerbekezds"/>
        <w:numPr>
          <w:ilvl w:val="0"/>
          <w:numId w:val="20"/>
        </w:numPr>
        <w:rPr>
          <w:lang w:val="hu-HU"/>
        </w:rPr>
      </w:pPr>
      <w:r w:rsidRPr="00656267">
        <w:rPr>
          <w:lang w:val="hu-HU"/>
        </w:rPr>
        <w:t>Ebben az ellensége</w:t>
      </w:r>
      <w:r>
        <w:rPr>
          <w:lang w:val="hu-HU"/>
        </w:rPr>
        <w:t>s környezetben az egyéni önvédelemre kell berendezkedni</w:t>
      </w:r>
      <w:r w:rsidRPr="00656267">
        <w:rPr>
          <w:lang w:val="hu-HU"/>
        </w:rPr>
        <w:t xml:space="preserve"> különben mások kihasználják gyengeségeinket.</w:t>
      </w:r>
    </w:p>
    <w:p w:rsidR="00F81673" w:rsidRDefault="00F81673" w:rsidP="00F81673">
      <w:pPr>
        <w:pStyle w:val="Listaszerbekezds"/>
        <w:ind w:left="0"/>
        <w:rPr>
          <w:lang w:val="hu-HU"/>
        </w:rPr>
      </w:pPr>
    </w:p>
    <w:p w:rsidR="00F81673" w:rsidRPr="00775041" w:rsidRDefault="00F81673" w:rsidP="00F81673">
      <w:pPr>
        <w:pStyle w:val="Listaszerbekezds"/>
        <w:ind w:left="0"/>
        <w:rPr>
          <w:lang w:val="hu-HU"/>
        </w:rPr>
      </w:pPr>
      <w:r w:rsidRPr="00775041">
        <w:rPr>
          <w:lang w:val="hu-HU"/>
        </w:rPr>
        <w:t>A teremtő hatalom nem egy birtokolt dolog, ha</w:t>
      </w:r>
      <w:r>
        <w:rPr>
          <w:lang w:val="hu-HU"/>
        </w:rPr>
        <w:t>nem inkább egy folyamat, mely változik.</w:t>
      </w:r>
      <w:r w:rsidRPr="00775041">
        <w:rPr>
          <w:lang w:val="hu-HU"/>
        </w:rPr>
        <w:t xml:space="preserve"> A teremtő hatalmat támogató elképzelések:</w:t>
      </w:r>
    </w:p>
    <w:p w:rsidR="00F81673" w:rsidRPr="00775041" w:rsidRDefault="00F81673" w:rsidP="005679A3">
      <w:pPr>
        <w:pStyle w:val="Listaszerbekezds"/>
        <w:numPr>
          <w:ilvl w:val="0"/>
          <w:numId w:val="21"/>
        </w:numPr>
        <w:rPr>
          <w:lang w:val="hu-HU"/>
        </w:rPr>
      </w:pPr>
      <w:r>
        <w:rPr>
          <w:lang w:val="hu-HU"/>
        </w:rPr>
        <w:t xml:space="preserve">Az „elég” fogalmának megélésével bolygónk </w:t>
      </w:r>
      <w:r w:rsidRPr="00775041">
        <w:rPr>
          <w:lang w:val="hu-HU"/>
        </w:rPr>
        <w:t>a bőség és gazdagság tárházává tehető.</w:t>
      </w:r>
    </w:p>
    <w:p w:rsidR="00F81673" w:rsidRPr="00656267" w:rsidRDefault="00F81673" w:rsidP="005679A3">
      <w:pPr>
        <w:pStyle w:val="Listaszerbekezds"/>
        <w:numPr>
          <w:ilvl w:val="0"/>
          <w:numId w:val="21"/>
        </w:numPr>
        <w:rPr>
          <w:lang w:val="hu-HU"/>
        </w:rPr>
      </w:pPr>
      <w:r w:rsidRPr="00656267">
        <w:rPr>
          <w:lang w:val="hu-HU"/>
        </w:rPr>
        <w:t>Azok a kívánatos megoldások, amelyek minden érintett igényét figyelembe veszik, és nyertes-nyertes helyzetekhez vezetnek.</w:t>
      </w:r>
    </w:p>
    <w:p w:rsidR="00F81673" w:rsidRPr="00656267" w:rsidRDefault="00F81673" w:rsidP="005679A3">
      <w:pPr>
        <w:pStyle w:val="Listaszerbekezds"/>
        <w:numPr>
          <w:ilvl w:val="0"/>
          <w:numId w:val="21"/>
        </w:numPr>
        <w:rPr>
          <w:lang w:val="hu-HU"/>
        </w:rPr>
      </w:pPr>
      <w:r w:rsidRPr="00656267">
        <w:rPr>
          <w:lang w:val="hu-HU"/>
        </w:rPr>
        <w:t xml:space="preserve">Valamennyi a világon élő embernek ugyanazok az alapvető </w:t>
      </w:r>
      <w:r>
        <w:rPr>
          <w:lang w:val="hu-HU"/>
        </w:rPr>
        <w:t xml:space="preserve">jogai és </w:t>
      </w:r>
      <w:r w:rsidRPr="00656267">
        <w:rPr>
          <w:lang w:val="hu-HU"/>
        </w:rPr>
        <w:t>szükségletei (élelem, hajlék a fejünk felett, energia, értelmes munka, szeretet és tisztelet).</w:t>
      </w:r>
    </w:p>
    <w:p w:rsidR="00F81673" w:rsidRPr="00775041" w:rsidRDefault="00F81673" w:rsidP="00F81673">
      <w:pPr>
        <w:pStyle w:val="Listaszerbekezds"/>
        <w:ind w:left="0"/>
        <w:rPr>
          <w:lang w:val="hu-HU"/>
        </w:rPr>
      </w:pPr>
    </w:p>
    <w:p w:rsidR="00F81673" w:rsidRDefault="00F81673" w:rsidP="00F81673">
      <w:pPr>
        <w:pStyle w:val="Listaszerbekezds"/>
        <w:ind w:left="0"/>
        <w:rPr>
          <w:lang w:val="hu-HU"/>
        </w:rPr>
      </w:pPr>
      <w:r>
        <w:rPr>
          <w:lang w:val="hu-HU"/>
        </w:rPr>
        <w:t>A teremtő hatalmat kell visszaszereznünk, melyben az ökofalvak</w:t>
      </w:r>
      <w:r w:rsidRPr="00775041">
        <w:rPr>
          <w:lang w:val="hu-HU"/>
        </w:rPr>
        <w:t xml:space="preserve"> közösség</w:t>
      </w:r>
      <w:r>
        <w:rPr>
          <w:lang w:val="hu-HU"/>
        </w:rPr>
        <w:t>e úttörő szerepet</w:t>
      </w:r>
      <w:r w:rsidRPr="00775041">
        <w:rPr>
          <w:lang w:val="hu-HU"/>
        </w:rPr>
        <w:t xml:space="preserve"> tölthet be</w:t>
      </w:r>
      <w:r>
        <w:rPr>
          <w:lang w:val="hu-HU"/>
        </w:rPr>
        <w:t xml:space="preserve"> külső függőségük felszámolásával.   </w:t>
      </w:r>
      <w:r w:rsidRPr="00775041">
        <w:rPr>
          <w:lang w:val="hu-HU"/>
        </w:rPr>
        <w:t xml:space="preserve"> </w:t>
      </w:r>
    </w:p>
    <w:p w:rsidR="00F81673" w:rsidRPr="00775041" w:rsidRDefault="00F81673" w:rsidP="00F81673">
      <w:pPr>
        <w:pStyle w:val="Listaszerbekezds"/>
        <w:ind w:left="0"/>
        <w:rPr>
          <w:lang w:val="hu-HU"/>
        </w:rPr>
      </w:pPr>
    </w:p>
    <w:p w:rsidR="00F81673" w:rsidRPr="00775041" w:rsidRDefault="00F81673" w:rsidP="00F81673">
      <w:pPr>
        <w:pStyle w:val="Listaszerbekezds"/>
        <w:ind w:left="0"/>
        <w:rPr>
          <w:lang w:val="hu-HU"/>
        </w:rPr>
      </w:pPr>
      <w:r w:rsidRPr="00775041">
        <w:rPr>
          <w:lang w:val="hu-HU"/>
        </w:rPr>
        <w:t xml:space="preserve">Bármilyen területen felvállalt vezető szerep elsősorban </w:t>
      </w:r>
      <w:r>
        <w:rPr>
          <w:lang w:val="hu-HU"/>
        </w:rPr>
        <w:t xml:space="preserve">újabb felelősség és még több </w:t>
      </w:r>
      <w:r w:rsidRPr="00775041">
        <w:rPr>
          <w:lang w:val="hu-HU"/>
        </w:rPr>
        <w:t xml:space="preserve">munka vállalását jelenti. Amint a saját bőrünkön tapasztaljuk egy </w:t>
      </w:r>
      <w:r>
        <w:rPr>
          <w:lang w:val="hu-HU"/>
        </w:rPr>
        <w:t xml:space="preserve">vállalkozás vagy </w:t>
      </w:r>
      <w:r w:rsidRPr="00775041">
        <w:rPr>
          <w:lang w:val="hu-HU"/>
        </w:rPr>
        <w:t xml:space="preserve">csoport vezetésével járó kihívásokat, egyből hálásak leszünk a bennünket </w:t>
      </w:r>
      <w:r>
        <w:rPr>
          <w:lang w:val="hu-HU"/>
        </w:rPr>
        <w:t xml:space="preserve">felelősséggel </w:t>
      </w:r>
      <w:r w:rsidRPr="00775041">
        <w:rPr>
          <w:lang w:val="hu-HU"/>
        </w:rPr>
        <w:t xml:space="preserve">vezetőknek. A vadludak ennek az elgondolásnak egy erős megnyilvánulását mutatják be nekünk: mindig egy lúd repül legelöl, hogy a mögötte repülőket óvja a széltől és mutassa az irányt Amint a vezérlúd elfárad, egy másik repül a helyére. Tanulság: csoportként erősebbek </w:t>
      </w:r>
      <w:r>
        <w:rPr>
          <w:lang w:val="hu-HU"/>
        </w:rPr>
        <w:t xml:space="preserve">vagyunk. </w:t>
      </w:r>
    </w:p>
    <w:p w:rsidR="00F81673" w:rsidRDefault="00F81673" w:rsidP="00F81673">
      <w:pPr>
        <w:pStyle w:val="Listaszerbekezds"/>
        <w:ind w:left="0"/>
        <w:rPr>
          <w:lang w:val="hu-HU"/>
        </w:rPr>
      </w:pPr>
      <w:r>
        <w:rPr>
          <w:lang w:val="hu-HU"/>
        </w:rPr>
        <w:t>Egy</w:t>
      </w:r>
      <w:r w:rsidRPr="00775041">
        <w:rPr>
          <w:lang w:val="hu-HU"/>
        </w:rPr>
        <w:t xml:space="preserve"> épülő</w:t>
      </w:r>
      <w:r>
        <w:rPr>
          <w:lang w:val="hu-HU"/>
        </w:rPr>
        <w:t xml:space="preserve"> kis</w:t>
      </w:r>
      <w:r w:rsidRPr="00775041">
        <w:rPr>
          <w:lang w:val="hu-HU"/>
        </w:rPr>
        <w:t xml:space="preserve">közösségben az elnyomó és teremtő hatalom közötti határ jól látható marad, </w:t>
      </w:r>
      <w:r>
        <w:rPr>
          <w:lang w:val="hu-HU"/>
        </w:rPr>
        <w:t xml:space="preserve">mely </w:t>
      </w:r>
      <w:r w:rsidRPr="00775041">
        <w:rPr>
          <w:lang w:val="hu-HU"/>
        </w:rPr>
        <w:t>egyben a viták</w:t>
      </w:r>
      <w:r>
        <w:rPr>
          <w:lang w:val="hu-HU"/>
        </w:rPr>
        <w:t>, konfliktusok</w:t>
      </w:r>
      <w:r w:rsidRPr="00775041">
        <w:rPr>
          <w:lang w:val="hu-HU"/>
        </w:rPr>
        <w:t xml:space="preserve"> egyik fő kiváltója. </w:t>
      </w:r>
      <w:r>
        <w:rPr>
          <w:lang w:val="hu-HU"/>
        </w:rPr>
        <w:t xml:space="preserve">A szubszidiaritás elve alapján, akik a döntésekben részt vesznek, azoknak kell a döntés következményeiért is a teljes felelősséget vállalniuk – anyagi és erkölcsi téren egyaránt. Feltétlenül szükséges megkülönböztetni a gazdasági felelősséggel is vagy „csupán” szervezői felelősséggel járó vezetői feladatokat. Az előbbi esetében a közös jövőkép szolgálatára megválasztott vezető mandátumának idejére valamennyi döntés felelőssége a választott vezetőé, hiszen csak így tudja vállalni az anyagi felelősséget. A közösség szerepe itt a vezető időszakos jelentésének megvitatására és a vezető újraválasztására vagy leváltására korlátozódik. A szervezői felelősséggel járó vezetői rang esetében más a helyzet. Itt mechanizmusokat kell beépíteni a közösséggel történő folyamatos konzultációra és korrekciókra. Ezt a vezetőt ezért helyesebb inkább koordinátornak nevezni. </w:t>
      </w:r>
    </w:p>
    <w:p w:rsidR="00F81673" w:rsidRPr="00775041" w:rsidRDefault="00F81673" w:rsidP="00F81673">
      <w:pPr>
        <w:pStyle w:val="Listaszerbekezds"/>
        <w:ind w:left="0"/>
        <w:rPr>
          <w:lang w:val="hu-HU"/>
        </w:rPr>
      </w:pPr>
      <w:r w:rsidRPr="00775041">
        <w:rPr>
          <w:lang w:val="hu-HU"/>
        </w:rPr>
        <w:t>A ranggal</w:t>
      </w:r>
      <w:r>
        <w:rPr>
          <w:lang w:val="hu-HU"/>
        </w:rPr>
        <w:t xml:space="preserve"> felruházott vezetőknek</w:t>
      </w:r>
      <w:r w:rsidRPr="00775041">
        <w:rPr>
          <w:lang w:val="hu-HU"/>
        </w:rPr>
        <w:t xml:space="preserve"> különösen képesnek kell lenniük a</w:t>
      </w:r>
      <w:r>
        <w:rPr>
          <w:lang w:val="hu-HU"/>
        </w:rPr>
        <w:t>z építő</w:t>
      </w:r>
      <w:r w:rsidRPr="00775041">
        <w:rPr>
          <w:lang w:val="hu-HU"/>
        </w:rPr>
        <w:t xml:space="preserve"> kritika</w:t>
      </w:r>
      <w:r>
        <w:rPr>
          <w:lang w:val="hu-HU"/>
        </w:rPr>
        <w:t xml:space="preserve"> (nem sértegetés) be</w:t>
      </w:r>
      <w:r w:rsidRPr="00775041">
        <w:rPr>
          <w:lang w:val="hu-HU"/>
        </w:rPr>
        <w:t>fogadására és építő felhasználására.</w:t>
      </w:r>
    </w:p>
    <w:p w:rsidR="00F81673" w:rsidRPr="00775041" w:rsidRDefault="00F81673" w:rsidP="00F81673">
      <w:pPr>
        <w:pStyle w:val="Listaszerbekezds"/>
        <w:rPr>
          <w:lang w:val="hu-HU"/>
        </w:rPr>
      </w:pPr>
    </w:p>
    <w:p w:rsidR="00F81673" w:rsidRDefault="00F81673" w:rsidP="00F81673">
      <w:pPr>
        <w:pStyle w:val="Listaszerbekezds"/>
        <w:ind w:left="0" w:firstLine="360"/>
        <w:rPr>
          <w:lang w:val="hu-HU"/>
        </w:rPr>
      </w:pPr>
      <w:r>
        <w:rPr>
          <w:lang w:val="hu-HU"/>
        </w:rPr>
        <w:t>Gyakorlatok:</w:t>
      </w:r>
    </w:p>
    <w:p w:rsidR="00F81673" w:rsidRPr="00775041" w:rsidRDefault="00F81673" w:rsidP="00F81673">
      <w:pPr>
        <w:pStyle w:val="Listaszerbekezds"/>
        <w:ind w:left="0" w:firstLine="360"/>
        <w:rPr>
          <w:lang w:val="hu-HU"/>
        </w:rPr>
      </w:pPr>
    </w:p>
    <w:p w:rsidR="00F81673" w:rsidRPr="00775041" w:rsidRDefault="00F81673" w:rsidP="005679A3">
      <w:pPr>
        <w:pStyle w:val="Listaszerbekezds"/>
        <w:numPr>
          <w:ilvl w:val="0"/>
          <w:numId w:val="22"/>
        </w:numPr>
        <w:rPr>
          <w:lang w:val="hu-HU"/>
        </w:rPr>
      </w:pPr>
      <w:r>
        <w:rPr>
          <w:lang w:val="hu-HU"/>
        </w:rPr>
        <w:t>Megfigyelni, m</w:t>
      </w:r>
      <w:r w:rsidRPr="00775041">
        <w:rPr>
          <w:lang w:val="hu-HU"/>
        </w:rPr>
        <w:t xml:space="preserve">egosztani és elemezni a megfigyeléseinket a csoporton belül </w:t>
      </w:r>
      <w:r>
        <w:rPr>
          <w:lang w:val="hu-HU"/>
        </w:rPr>
        <w:t xml:space="preserve">folyó eseményekkel kapcsolatban; </w:t>
      </w:r>
    </w:p>
    <w:p w:rsidR="00F81673" w:rsidRPr="00775041" w:rsidRDefault="00F81673" w:rsidP="005679A3">
      <w:pPr>
        <w:pStyle w:val="Listaszerbekezds"/>
        <w:numPr>
          <w:ilvl w:val="0"/>
          <w:numId w:val="22"/>
        </w:numPr>
        <w:rPr>
          <w:lang w:val="hu-HU"/>
        </w:rPr>
      </w:pPr>
      <w:r w:rsidRPr="00775041">
        <w:rPr>
          <w:lang w:val="hu-HU"/>
        </w:rPr>
        <w:t>A csoport egészséges szervezetbe rendezése: melyik területen ki lenne a vezető?</w:t>
      </w:r>
    </w:p>
    <w:p w:rsidR="00F81673" w:rsidRPr="00E307E9" w:rsidRDefault="00F81673" w:rsidP="005679A3">
      <w:pPr>
        <w:pStyle w:val="Listaszerbekezds"/>
        <w:numPr>
          <w:ilvl w:val="0"/>
          <w:numId w:val="22"/>
        </w:numPr>
        <w:rPr>
          <w:lang w:val="hu-HU"/>
        </w:rPr>
      </w:pPr>
      <w:r>
        <w:rPr>
          <w:lang w:val="hu-HU"/>
        </w:rPr>
        <w:t xml:space="preserve">Jövőkép formálás és </w:t>
      </w:r>
      <w:r w:rsidRPr="00775041">
        <w:rPr>
          <w:lang w:val="hu-HU"/>
        </w:rPr>
        <w:t xml:space="preserve"> a természethez történő újrakapcsolódás</w:t>
      </w:r>
      <w:r>
        <w:rPr>
          <w:lang w:val="hu-HU"/>
        </w:rPr>
        <w:t xml:space="preserve">; </w:t>
      </w:r>
    </w:p>
    <w:p w:rsidR="00F81673" w:rsidRPr="00775041" w:rsidRDefault="00F81673" w:rsidP="005679A3">
      <w:pPr>
        <w:pStyle w:val="Listaszerbekezds"/>
        <w:numPr>
          <w:ilvl w:val="0"/>
          <w:numId w:val="22"/>
        </w:numPr>
        <w:rPr>
          <w:lang w:val="hu-HU"/>
        </w:rPr>
      </w:pPr>
      <w:r w:rsidRPr="00775041">
        <w:rPr>
          <w:lang w:val="hu-HU"/>
        </w:rPr>
        <w:t xml:space="preserve">”Hatalomról szóló történeteink” kicserélése egymás között: azon események összehasonlítása, amikor hatalmat éreztünk magunkban és rendkívüli dolgokat vittünk véghez </w:t>
      </w:r>
    </w:p>
    <w:p w:rsidR="00F81673" w:rsidRPr="00775041" w:rsidRDefault="00F81673" w:rsidP="005679A3">
      <w:pPr>
        <w:pStyle w:val="Listaszerbekezds"/>
        <w:numPr>
          <w:ilvl w:val="0"/>
          <w:numId w:val="22"/>
        </w:numPr>
        <w:rPr>
          <w:lang w:val="hu-HU"/>
        </w:rPr>
      </w:pPr>
      <w:r w:rsidRPr="00775041">
        <w:rPr>
          <w:lang w:val="hu-HU"/>
        </w:rPr>
        <w:t>A személyes hatalmat kifejező alkotás létrehozása: milyen érzés, hogyan néz ki?</w:t>
      </w:r>
    </w:p>
    <w:p w:rsidR="00F81673" w:rsidRDefault="00F81673" w:rsidP="005679A3">
      <w:pPr>
        <w:pStyle w:val="Listaszerbekezds"/>
        <w:numPr>
          <w:ilvl w:val="0"/>
          <w:numId w:val="22"/>
        </w:numPr>
        <w:rPr>
          <w:lang w:val="hu-HU"/>
        </w:rPr>
      </w:pPr>
      <w:r w:rsidRPr="00775041">
        <w:rPr>
          <w:lang w:val="hu-HU"/>
        </w:rPr>
        <w:t>Vezetői szerepek gyakorlása a csoporton belül.</w:t>
      </w:r>
    </w:p>
    <w:p w:rsidR="00F81673" w:rsidRDefault="00F81673" w:rsidP="00F81673">
      <w:pPr>
        <w:pStyle w:val="Listaszerbekezds"/>
        <w:rPr>
          <w:lang w:val="hu-HU"/>
        </w:rPr>
      </w:pPr>
    </w:p>
    <w:p w:rsidR="00F81673" w:rsidRDefault="00F81673" w:rsidP="00F81673">
      <w:pPr>
        <w:pStyle w:val="Listaszerbekezds"/>
        <w:rPr>
          <w:lang w:val="hu-HU"/>
        </w:rPr>
      </w:pPr>
    </w:p>
    <w:p w:rsidR="00F81673" w:rsidRDefault="00F81673" w:rsidP="00F81673">
      <w:pPr>
        <w:pStyle w:val="Listaszerbekezds"/>
        <w:rPr>
          <w:lang w:val="hu-HU"/>
        </w:rPr>
      </w:pPr>
    </w:p>
    <w:p w:rsidR="00F81673" w:rsidRDefault="00F81673" w:rsidP="00F81673">
      <w:pPr>
        <w:pStyle w:val="Listaszerbekezds"/>
        <w:rPr>
          <w:b/>
          <w:sz w:val="28"/>
          <w:szCs w:val="28"/>
          <w:lang w:val="hu-HU"/>
        </w:rPr>
      </w:pPr>
      <w:r w:rsidRPr="00AC0900">
        <w:rPr>
          <w:b/>
          <w:sz w:val="28"/>
          <w:szCs w:val="28"/>
          <w:lang w:val="hu-HU"/>
        </w:rPr>
        <w:t>Society</w:t>
      </w:r>
    </w:p>
    <w:p w:rsidR="00F81673" w:rsidRDefault="00F81673" w:rsidP="00F81673">
      <w:pPr>
        <w:pStyle w:val="Listaszerbekezds"/>
        <w:rPr>
          <w:b/>
          <w:sz w:val="28"/>
          <w:szCs w:val="28"/>
          <w:lang w:val="hu-HU"/>
        </w:rPr>
      </w:pPr>
    </w:p>
    <w:p w:rsidR="00F81673" w:rsidRDefault="00F81673" w:rsidP="00F81673">
      <w:pPr>
        <w:pStyle w:val="Listaszerbekezds"/>
        <w:rPr>
          <w:b/>
          <w:sz w:val="28"/>
          <w:szCs w:val="28"/>
          <w:lang w:val="hu-HU"/>
        </w:rPr>
      </w:pPr>
      <w:r>
        <w:rPr>
          <w:b/>
          <w:sz w:val="28"/>
          <w:szCs w:val="28"/>
          <w:lang w:val="hu-HU"/>
        </w:rPr>
        <w:t>3) Personal empowerment and leadership</w:t>
      </w:r>
    </w:p>
    <w:p w:rsidR="00F81673" w:rsidRDefault="00F81673" w:rsidP="00F81673">
      <w:pPr>
        <w:autoSpaceDE w:val="0"/>
        <w:autoSpaceDN w:val="0"/>
        <w:adjustRightInd w:val="0"/>
        <w:spacing w:after="0" w:line="240" w:lineRule="auto"/>
        <w:rPr>
          <w:rFonts w:ascii="Georgia" w:hAnsi="Georgia" w:cs="Georgia"/>
          <w:lang w:eastAsia="hu-HU"/>
        </w:rPr>
      </w:pPr>
      <w:r>
        <w:rPr>
          <w:rFonts w:ascii="Georgia" w:hAnsi="Georgia" w:cs="Georgia"/>
          <w:lang w:eastAsia="hu-HU"/>
        </w:rPr>
        <w:lastRenderedPageBreak/>
        <w:t>Human power has come to be associated with mistrust, cruelty and alienation. However, power in itself is neither good nor bad. We humans are conscious beings, gifted with free will and free choice, and as such, to do away with our power would be to deny our responsibility.</w:t>
      </w:r>
    </w:p>
    <w:p w:rsidR="00F81673" w:rsidRPr="009C76D5" w:rsidRDefault="00F81673" w:rsidP="00F81673">
      <w:pPr>
        <w:autoSpaceDE w:val="0"/>
        <w:autoSpaceDN w:val="0"/>
        <w:adjustRightInd w:val="0"/>
        <w:spacing w:after="0" w:line="240" w:lineRule="auto"/>
        <w:rPr>
          <w:rFonts w:ascii="Georgia" w:hAnsi="Georgia" w:cs="Georgia"/>
          <w:lang w:eastAsia="hu-HU"/>
        </w:rPr>
      </w:pPr>
      <w:r w:rsidRPr="0057242B">
        <w:rPr>
          <w:rFonts w:ascii="Georgia" w:hAnsi="Georgia" w:cs="Georgia"/>
          <w:u w:val="single"/>
          <w:lang w:eastAsia="hu-HU"/>
        </w:rPr>
        <w:t>Repressive Power</w:t>
      </w:r>
      <w:r w:rsidRPr="009C76D5">
        <w:rPr>
          <w:rFonts w:ascii="Georgia" w:hAnsi="Georgia" w:cs="Georgia"/>
          <w:lang w:eastAsia="hu-HU"/>
        </w:rPr>
        <w:t xml:space="preserve"> suppresses the life force in individuals, society and nature. </w:t>
      </w:r>
    </w:p>
    <w:p w:rsidR="00F81673" w:rsidRDefault="00F81673" w:rsidP="00F81673">
      <w:pPr>
        <w:autoSpaceDE w:val="0"/>
        <w:autoSpaceDN w:val="0"/>
        <w:adjustRightInd w:val="0"/>
        <w:spacing w:after="0" w:line="240" w:lineRule="auto"/>
      </w:pPr>
      <w:r w:rsidRPr="0057242B">
        <w:rPr>
          <w:rFonts w:ascii="Georgia" w:hAnsi="Georgia" w:cs="Georgia"/>
          <w:u w:val="single"/>
          <w:lang w:eastAsia="hu-HU"/>
        </w:rPr>
        <w:t>Creative Power</w:t>
      </w:r>
      <w:r w:rsidRPr="009C76D5">
        <w:rPr>
          <w:rFonts w:ascii="Georgia" w:hAnsi="Georgia" w:cs="Georgia"/>
          <w:lang w:eastAsia="hu-HU"/>
        </w:rPr>
        <w:t xml:space="preserve"> implies</w:t>
      </w:r>
      <w:r>
        <w:rPr>
          <w:rFonts w:ascii="Georgia" w:hAnsi="Georgia" w:cs="Georgia"/>
          <w:color w:val="000000"/>
          <w:lang w:eastAsia="hu-HU"/>
        </w:rPr>
        <w:t xml:space="preserve"> a gift of our individual wisdom and beauty to enhance the process of life.</w:t>
      </w:r>
    </w:p>
    <w:p w:rsidR="00F81673" w:rsidRDefault="00F81673" w:rsidP="00F81673">
      <w:pPr>
        <w:pStyle w:val="Listaszerbekezds"/>
        <w:rPr>
          <w:lang w:val="hu-HU"/>
        </w:rPr>
      </w:pPr>
    </w:p>
    <w:p w:rsidR="00F81673" w:rsidRDefault="00F81673" w:rsidP="00F81673">
      <w:pPr>
        <w:pStyle w:val="Listaszerbekezds"/>
        <w:rPr>
          <w:lang w:val="hu-HU"/>
        </w:rPr>
      </w:pPr>
    </w:p>
    <w:p w:rsidR="00F81673" w:rsidRDefault="00F81673" w:rsidP="00F81673">
      <w:pPr>
        <w:pStyle w:val="Listaszerbekezds"/>
        <w:rPr>
          <w:lang w:val="hu-HU"/>
        </w:rPr>
      </w:pPr>
    </w:p>
    <w:p w:rsidR="00F81673" w:rsidRPr="008B2438" w:rsidRDefault="004D6B7A" w:rsidP="00F81673">
      <w:pPr>
        <w:pStyle w:val="Nincstrkz"/>
        <w:rPr>
          <w:b/>
          <w:sz w:val="28"/>
          <w:szCs w:val="28"/>
          <w:u w:val="single"/>
        </w:rPr>
      </w:pPr>
      <w:r w:rsidRPr="008B2438">
        <w:rPr>
          <w:b/>
          <w:sz w:val="28"/>
          <w:szCs w:val="28"/>
          <w:u w:val="single"/>
        </w:rPr>
        <w:t>II.</w:t>
      </w:r>
      <w:r w:rsidR="00F81673" w:rsidRPr="008B2438">
        <w:rPr>
          <w:b/>
          <w:sz w:val="28"/>
          <w:szCs w:val="28"/>
          <w:u w:val="single"/>
        </w:rPr>
        <w:t>Társadalom</w:t>
      </w:r>
    </w:p>
    <w:p w:rsidR="00F81673" w:rsidRPr="008B2438" w:rsidRDefault="00F81673" w:rsidP="00F81673">
      <w:pPr>
        <w:pStyle w:val="Nincstrkz"/>
        <w:rPr>
          <w:b/>
          <w:sz w:val="28"/>
          <w:szCs w:val="28"/>
          <w:u w:val="single"/>
        </w:rPr>
      </w:pPr>
    </w:p>
    <w:p w:rsidR="00F81673" w:rsidRPr="008B2438" w:rsidRDefault="00F81673" w:rsidP="005679A3">
      <w:pPr>
        <w:pStyle w:val="Nincstrkz"/>
        <w:numPr>
          <w:ilvl w:val="0"/>
          <w:numId w:val="83"/>
        </w:numPr>
        <w:rPr>
          <w:b/>
          <w:sz w:val="28"/>
          <w:szCs w:val="28"/>
          <w:u w:val="single"/>
        </w:rPr>
      </w:pPr>
      <w:r w:rsidRPr="008B2438">
        <w:rPr>
          <w:b/>
          <w:sz w:val="28"/>
          <w:szCs w:val="28"/>
          <w:u w:val="single"/>
        </w:rPr>
        <w:t>Egészség és gyógyítás</w:t>
      </w:r>
    </w:p>
    <w:p w:rsidR="00F81673" w:rsidRPr="00775041" w:rsidRDefault="00F81673" w:rsidP="00F81673">
      <w:pPr>
        <w:pStyle w:val="Nincstrkz"/>
        <w:rPr>
          <w:b/>
          <w:u w:val="single"/>
        </w:rPr>
      </w:pPr>
    </w:p>
    <w:p w:rsidR="00F81673" w:rsidRPr="00775041" w:rsidRDefault="00F81673" w:rsidP="00F81673">
      <w:pPr>
        <w:pStyle w:val="Nincstrkz"/>
        <w:rPr>
          <w:rFonts w:ascii="Georgia-Bold" w:hAnsi="Georgia-Bold" w:cs="Georgia-Bold"/>
          <w:b/>
          <w:bCs/>
          <w:color w:val="0096FF"/>
        </w:rPr>
      </w:pPr>
      <w:r w:rsidRPr="00775041">
        <w:rPr>
          <w:rFonts w:ascii="Georgia-Bold" w:hAnsi="Georgia-Bold" w:cs="Georgia-Bold"/>
          <w:b/>
          <w:bCs/>
          <w:color w:val="0096FF"/>
        </w:rPr>
        <w:t>Célok</w:t>
      </w:r>
    </w:p>
    <w:p w:rsidR="00F81673" w:rsidRPr="00775041" w:rsidRDefault="00F81673" w:rsidP="005679A3">
      <w:pPr>
        <w:pStyle w:val="Nincstrkz"/>
        <w:numPr>
          <w:ilvl w:val="0"/>
          <w:numId w:val="25"/>
        </w:numPr>
        <w:rPr>
          <w:rFonts w:ascii="Georgia" w:hAnsi="Georgia" w:cs="Georgia"/>
          <w:color w:val="000000"/>
        </w:rPr>
      </w:pPr>
      <w:r w:rsidRPr="00775041">
        <w:rPr>
          <w:rFonts w:ascii="Georgia" w:hAnsi="Georgia" w:cs="Georgia"/>
          <w:color w:val="000000"/>
        </w:rPr>
        <w:t>Tudatára ébredni annak, hogy az emberi lény holisztikus lény – az elme, a test</w:t>
      </w:r>
      <w:r>
        <w:rPr>
          <w:rFonts w:ascii="Georgia" w:hAnsi="Georgia" w:cs="Georgia"/>
          <w:color w:val="000000"/>
        </w:rPr>
        <w:t>, a lélek, és a szellem egysége;</w:t>
      </w:r>
    </w:p>
    <w:p w:rsidR="00F81673" w:rsidRPr="00775041" w:rsidRDefault="00F81673" w:rsidP="005679A3">
      <w:pPr>
        <w:pStyle w:val="Nincstrkz"/>
        <w:numPr>
          <w:ilvl w:val="0"/>
          <w:numId w:val="25"/>
        </w:numPr>
        <w:rPr>
          <w:rFonts w:ascii="Georgia" w:hAnsi="Georgia" w:cs="Georgia"/>
          <w:color w:val="000000"/>
        </w:rPr>
      </w:pPr>
      <w:r w:rsidRPr="00775041">
        <w:rPr>
          <w:rFonts w:ascii="Georgia" w:hAnsi="Georgia" w:cs="Georgia"/>
          <w:color w:val="000000"/>
        </w:rPr>
        <w:t>megérteni, hogyan tudjuk önmagunkat gyógyítani a Földdel való kapcsolatunk gyógyításán keresztül,</w:t>
      </w:r>
    </w:p>
    <w:p w:rsidR="00F81673" w:rsidRPr="00775041" w:rsidRDefault="00F81673" w:rsidP="005679A3">
      <w:pPr>
        <w:pStyle w:val="Nincstrkz"/>
        <w:numPr>
          <w:ilvl w:val="0"/>
          <w:numId w:val="25"/>
        </w:numPr>
        <w:rPr>
          <w:rFonts w:ascii="Georgia" w:hAnsi="Georgia" w:cs="Georgia"/>
          <w:color w:val="000000"/>
        </w:rPr>
      </w:pPr>
      <w:r>
        <w:rPr>
          <w:rFonts w:ascii="Georgia" w:hAnsi="Georgia" w:cs="Georgia"/>
          <w:color w:val="000000"/>
        </w:rPr>
        <w:t>figyelmünk átirányítás</w:t>
      </w:r>
      <w:r w:rsidRPr="00775041">
        <w:rPr>
          <w:rFonts w:ascii="Georgia" w:hAnsi="Georgia" w:cs="Georgia"/>
          <w:color w:val="000000"/>
        </w:rPr>
        <w:t>a a betegségről a</w:t>
      </w:r>
      <w:r>
        <w:rPr>
          <w:rFonts w:ascii="Georgia" w:hAnsi="Georgia" w:cs="Georgia"/>
          <w:color w:val="000000"/>
        </w:rPr>
        <w:t xml:space="preserve">z egész ember szükségletei felé; </w:t>
      </w:r>
    </w:p>
    <w:p w:rsidR="00F81673" w:rsidRPr="00775041" w:rsidRDefault="00F81673" w:rsidP="005679A3">
      <w:pPr>
        <w:pStyle w:val="Nincstrkz"/>
        <w:numPr>
          <w:ilvl w:val="0"/>
          <w:numId w:val="25"/>
        </w:numPr>
        <w:rPr>
          <w:rFonts w:ascii="Georgia" w:hAnsi="Georgia" w:cs="Georgia"/>
          <w:color w:val="000000"/>
        </w:rPr>
      </w:pPr>
      <w:r>
        <w:rPr>
          <w:rFonts w:ascii="Georgia" w:hAnsi="Georgia" w:cs="Georgia"/>
          <w:color w:val="000000"/>
        </w:rPr>
        <w:t>el</w:t>
      </w:r>
      <w:r w:rsidRPr="00775041">
        <w:rPr>
          <w:rFonts w:ascii="Georgia" w:hAnsi="Georgia" w:cs="Georgia"/>
          <w:color w:val="000000"/>
        </w:rPr>
        <w:t>ismerni a hagyományos gyógyítási módszerek bölcsességét és egyensúlyba állítani azt a modern orvostudománnyal,</w:t>
      </w:r>
    </w:p>
    <w:p w:rsidR="00F81673" w:rsidRPr="00B645C9" w:rsidRDefault="00F81673" w:rsidP="005679A3">
      <w:pPr>
        <w:pStyle w:val="Nincstrkz"/>
        <w:numPr>
          <w:ilvl w:val="0"/>
          <w:numId w:val="25"/>
        </w:numPr>
        <w:rPr>
          <w:rFonts w:ascii="Georgia" w:hAnsi="Georgia" w:cs="Georgia"/>
          <w:color w:val="000000"/>
        </w:rPr>
      </w:pPr>
      <w:r w:rsidRPr="00B645C9">
        <w:rPr>
          <w:rFonts w:ascii="Georgia" w:hAnsi="Georgia" w:cs="Georgia"/>
          <w:color w:val="000000"/>
        </w:rPr>
        <w:t>megerősíteni, hogy a megelőzés a legjobb gyógymód</w:t>
      </w:r>
    </w:p>
    <w:p w:rsidR="00F81673" w:rsidRPr="00775041" w:rsidRDefault="00F81673" w:rsidP="00F81673">
      <w:pPr>
        <w:pStyle w:val="Nincstrkz"/>
        <w:rPr>
          <w:rFonts w:ascii="Georgia" w:hAnsi="Georgia" w:cs="Georgia"/>
          <w:color w:val="000000"/>
        </w:rPr>
      </w:pPr>
    </w:p>
    <w:p w:rsidR="00F81673" w:rsidRPr="00775041" w:rsidRDefault="00F81673" w:rsidP="00F81673">
      <w:pPr>
        <w:pStyle w:val="Nincstrkz"/>
        <w:rPr>
          <w:rFonts w:ascii="Georgia-Bold" w:hAnsi="Georgia-Bold" w:cs="Georgia-Bold"/>
          <w:b/>
          <w:bCs/>
          <w:color w:val="0096FF"/>
        </w:rPr>
      </w:pPr>
      <w:r w:rsidRPr="00775041">
        <w:rPr>
          <w:rFonts w:ascii="Georgia-Bold" w:hAnsi="Georgia-Bold" w:cs="Georgia-Bold"/>
          <w:b/>
          <w:bCs/>
          <w:color w:val="0096FF"/>
        </w:rPr>
        <w:t>Tartalom</w:t>
      </w:r>
    </w:p>
    <w:p w:rsidR="00F81673" w:rsidRPr="00775041" w:rsidRDefault="00F81673" w:rsidP="00F81673">
      <w:pPr>
        <w:pStyle w:val="Nincstrkz"/>
        <w:rPr>
          <w:rFonts w:ascii="Georgia" w:hAnsi="Georgia" w:cs="Georgia"/>
          <w:color w:val="FF7D00"/>
        </w:rPr>
      </w:pPr>
      <w:r w:rsidRPr="00775041">
        <w:rPr>
          <w:rFonts w:ascii="Georgia" w:hAnsi="Georgia" w:cs="Georgia"/>
          <w:color w:val="FF7D00"/>
        </w:rPr>
        <w:t>Az egészség nem más, mint egésznek lenni</w:t>
      </w:r>
    </w:p>
    <w:p w:rsidR="00F81673" w:rsidRDefault="00F81673" w:rsidP="00F81673">
      <w:pPr>
        <w:pStyle w:val="Nincstrkz"/>
        <w:rPr>
          <w:rFonts w:ascii="Georgia" w:hAnsi="Georgia" w:cs="Georgia"/>
          <w:color w:val="000000"/>
        </w:rPr>
      </w:pPr>
      <w:r w:rsidRPr="00775041">
        <w:rPr>
          <w:rFonts w:ascii="Georgia" w:hAnsi="Georgia" w:cs="Georgia"/>
          <w:color w:val="000000"/>
        </w:rPr>
        <w:t xml:space="preserve">Az egészség nem pusztán a betegségek elkerülését jelenti, az egészség egy életmód. Az optimális egészség nem csak a fizikai testet jelenti, hanem az értelmi, érzelmi, társadalmi és szellemi létezés vetületeit is. </w:t>
      </w:r>
    </w:p>
    <w:p w:rsidR="00F81673" w:rsidRPr="00775041" w:rsidRDefault="00F81673" w:rsidP="00F81673">
      <w:pPr>
        <w:pStyle w:val="Nincstrkz"/>
        <w:rPr>
          <w:rFonts w:ascii="Georgia" w:hAnsi="Georgia" w:cs="Georgia"/>
          <w:color w:val="000000"/>
        </w:rPr>
      </w:pPr>
      <w:r w:rsidRPr="00775041">
        <w:rPr>
          <w:rFonts w:ascii="Georgia" w:hAnsi="Georgia" w:cs="Georgia"/>
          <w:color w:val="000000"/>
        </w:rPr>
        <w:t>Az ökofalvakban mindezen szempontok</w:t>
      </w:r>
      <w:r>
        <w:rPr>
          <w:rFonts w:ascii="Georgia" w:hAnsi="Georgia" w:cs="Georgia"/>
          <w:color w:val="000000"/>
        </w:rPr>
        <w:t xml:space="preserve"> egy teljesen holisztikus, nem széttagolt </w:t>
      </w:r>
      <w:r w:rsidRPr="00775041">
        <w:rPr>
          <w:rFonts w:ascii="Georgia" w:hAnsi="Georgia" w:cs="Georgia"/>
          <w:color w:val="000000"/>
        </w:rPr>
        <w:t>életben egyesülnek újra, ahol a tudatos cél a teljesség. A tartalmas kapcsolatok hálójában élt élet alapvető feltétele az egészségnek és a gyógyulá</w:t>
      </w:r>
      <w:r>
        <w:rPr>
          <w:rFonts w:ascii="Georgia" w:hAnsi="Georgia" w:cs="Georgia"/>
          <w:color w:val="000000"/>
        </w:rPr>
        <w:t>snak. Az elfogadás, a szeretet</w:t>
      </w:r>
      <w:r w:rsidRPr="00775041">
        <w:rPr>
          <w:rFonts w:ascii="Georgia" w:hAnsi="Georgia" w:cs="Georgia"/>
          <w:color w:val="000000"/>
        </w:rPr>
        <w:t xml:space="preserve"> és a fontosság érzése az élet reményteljes élvezetére és az őszinte nyitottsága buzdít</w:t>
      </w:r>
      <w:r>
        <w:rPr>
          <w:rFonts w:ascii="Georgia" w:hAnsi="Georgia" w:cs="Georgia"/>
          <w:color w:val="000000"/>
        </w:rPr>
        <w:t xml:space="preserve">. </w:t>
      </w:r>
      <w:r w:rsidRPr="00775041">
        <w:rPr>
          <w:rFonts w:ascii="Georgia" w:hAnsi="Georgia" w:cs="Georgia"/>
          <w:color w:val="000000"/>
        </w:rPr>
        <w:t xml:space="preserve">  </w:t>
      </w:r>
    </w:p>
    <w:p w:rsidR="00F81673" w:rsidRPr="00775041" w:rsidRDefault="00F81673" w:rsidP="00F81673">
      <w:pPr>
        <w:pStyle w:val="Nincstrkz"/>
        <w:rPr>
          <w:rFonts w:ascii="Georgia" w:hAnsi="Georgia" w:cs="Georgia"/>
          <w:color w:val="000000"/>
        </w:rPr>
      </w:pPr>
      <w:r w:rsidRPr="00775041">
        <w:rPr>
          <w:rFonts w:ascii="Georgia" w:hAnsi="Georgia" w:cs="Georgia"/>
          <w:color w:val="000000"/>
        </w:rPr>
        <w:t>A betegség indikátorként jelenhet meg ezekben a helyzetekben</w:t>
      </w:r>
      <w:r>
        <w:rPr>
          <w:rFonts w:ascii="Georgia" w:hAnsi="Georgia" w:cs="Georgia"/>
          <w:color w:val="000000"/>
        </w:rPr>
        <w:t xml:space="preserve"> is</w:t>
      </w:r>
      <w:r w:rsidRPr="00775041">
        <w:rPr>
          <w:rFonts w:ascii="Georgia" w:hAnsi="Georgia" w:cs="Georgia"/>
          <w:color w:val="000000"/>
        </w:rPr>
        <w:t xml:space="preserve">, a környezetünk </w:t>
      </w:r>
      <w:r w:rsidRPr="00775041">
        <w:rPr>
          <w:rFonts w:ascii="Georgia" w:hAnsi="Georgia" w:cs="Georgia"/>
        </w:rPr>
        <w:t xml:space="preserve">– közösség, társadalom és természet – </w:t>
      </w:r>
      <w:r>
        <w:rPr>
          <w:rFonts w:ascii="Georgia" w:hAnsi="Georgia" w:cs="Georgia"/>
          <w:color w:val="000000"/>
        </w:rPr>
        <w:t xml:space="preserve">állapotáról. </w:t>
      </w:r>
      <w:r w:rsidRPr="00775041">
        <w:rPr>
          <w:rFonts w:ascii="Georgia" w:hAnsi="Georgia" w:cs="Georgia"/>
          <w:color w:val="000000"/>
        </w:rPr>
        <w:t>Megtanulhatjuk megérteni, orvosolni és javítani a kórt ahelyett, hogy kapkodva, a lehető leggyorsabban próbálnánk megszabadulni ettől az állapottól. Az uralkodó globális értékrendben a beteg vagy öreg emberek elveszítik gazdasági értéküket, többé már nem képesek dolgozni és magukról gondoskodni. A közösségekben lehetőségünk nyílik egy új szolidaritási példa kidolgozására és az egymásról való gondoskodásra.</w:t>
      </w:r>
    </w:p>
    <w:p w:rsidR="00F81673" w:rsidRDefault="00F81673" w:rsidP="00F81673">
      <w:pPr>
        <w:pStyle w:val="Nincstrkz"/>
        <w:rPr>
          <w:rFonts w:ascii="Georgia" w:hAnsi="Georgia" w:cs="Georgia"/>
          <w:color w:val="000000"/>
        </w:rPr>
      </w:pPr>
      <w:r w:rsidRPr="00775041">
        <w:rPr>
          <w:rFonts w:ascii="Georgia" w:hAnsi="Georgia" w:cs="Georgia"/>
          <w:color w:val="000000"/>
        </w:rPr>
        <w:t xml:space="preserve">Ha a testünk a társadalom testének része, akkor a saját testünk gyógyítása a társadalom gyógyításában is segíteni fog.  </w:t>
      </w:r>
    </w:p>
    <w:p w:rsidR="00F81673" w:rsidRPr="00775041" w:rsidRDefault="00F81673" w:rsidP="00F81673">
      <w:pPr>
        <w:pStyle w:val="Nincstrkz"/>
        <w:rPr>
          <w:rFonts w:ascii="Georgia" w:hAnsi="Georgia" w:cs="Georgia"/>
          <w:color w:val="000000"/>
        </w:rPr>
      </w:pPr>
      <w:r>
        <w:rPr>
          <w:rFonts w:ascii="Georgia" w:hAnsi="Georgia" w:cs="Georgia"/>
          <w:color w:val="000000"/>
        </w:rPr>
        <w:t xml:space="preserve">Az elme egyik irányban szellemi Lényünk- másik irányban a test és környezete között </w:t>
      </w:r>
      <w:r w:rsidRPr="00775041">
        <w:rPr>
          <w:rFonts w:ascii="Georgia" w:hAnsi="Georgia" w:cs="Georgia"/>
          <w:color w:val="000000"/>
        </w:rPr>
        <w:t>k</w:t>
      </w:r>
      <w:r>
        <w:rPr>
          <w:rFonts w:ascii="Georgia" w:hAnsi="Georgia" w:cs="Georgia"/>
          <w:color w:val="000000"/>
        </w:rPr>
        <w:t xml:space="preserve">eletkező </w:t>
      </w:r>
      <w:r w:rsidRPr="00775041">
        <w:rPr>
          <w:rFonts w:ascii="Georgia" w:hAnsi="Georgia" w:cs="Georgia"/>
          <w:color w:val="000000"/>
        </w:rPr>
        <w:t>határfelület. A test szükségleteinek gondozása – friss levegő, tiszta víz, tápláló étel, rendszeres testmozgás, érint</w:t>
      </w:r>
      <w:r>
        <w:rPr>
          <w:rFonts w:ascii="Georgia" w:hAnsi="Georgia" w:cs="Georgia"/>
          <w:color w:val="000000"/>
        </w:rPr>
        <w:t xml:space="preserve">és és ragaszkodás – a legelső lépése </w:t>
      </w:r>
      <w:r w:rsidRPr="00775041">
        <w:rPr>
          <w:rFonts w:ascii="Georgia" w:hAnsi="Georgia" w:cs="Georgia"/>
          <w:color w:val="000000"/>
        </w:rPr>
        <w:t>az optimális egyedi egészség fenntartásának.</w:t>
      </w:r>
      <w:r>
        <w:rPr>
          <w:rFonts w:ascii="Georgia" w:hAnsi="Georgia" w:cs="Georgia"/>
          <w:color w:val="000000"/>
        </w:rPr>
        <w:t xml:space="preserve"> Ez a holisztikus világkép talaján álló szellemi Lényünk stabilitása nélkül azonban mindig is ingatag lesz.  </w:t>
      </w:r>
    </w:p>
    <w:p w:rsidR="00F81673" w:rsidRPr="00775041" w:rsidRDefault="00F81673" w:rsidP="00F81673">
      <w:pPr>
        <w:pStyle w:val="Nincstrkz"/>
        <w:rPr>
          <w:rFonts w:ascii="Georgia" w:hAnsi="Georgia" w:cs="Georgia"/>
        </w:rPr>
      </w:pPr>
      <w:r>
        <w:rPr>
          <w:rFonts w:ascii="Georgia" w:hAnsi="Georgia" w:cs="Georgia"/>
        </w:rPr>
        <w:t>Szellemi hagyományok szerint m</w:t>
      </w:r>
      <w:r w:rsidRPr="00775041">
        <w:rPr>
          <w:rFonts w:ascii="Georgia" w:hAnsi="Georgia" w:cs="Georgia"/>
        </w:rPr>
        <w:t xml:space="preserve">indnyájunkat belülről eredő isteni sugárzással rendelkező spirituális lényként teremtettek meg – létezik egy anyagi testet megelőző, </w:t>
      </w:r>
      <w:r w:rsidRPr="00775041">
        <w:rPr>
          <w:rFonts w:ascii="Georgia" w:hAnsi="Georgia" w:cs="Georgia"/>
        </w:rPr>
        <w:lastRenderedPageBreak/>
        <w:t>arra ráhelyezett légies spirituális test</w:t>
      </w:r>
      <w:r>
        <w:rPr>
          <w:rFonts w:ascii="Georgia" w:hAnsi="Georgia" w:cs="Georgia"/>
        </w:rPr>
        <w:t xml:space="preserve"> - a Lényünk, mely a minden felett álló Lét bennünk élő formája</w:t>
      </w:r>
      <w:r w:rsidRPr="00775041">
        <w:rPr>
          <w:rFonts w:ascii="Georgia" w:hAnsi="Georgia" w:cs="Georgia"/>
        </w:rPr>
        <w:t xml:space="preserve">. </w:t>
      </w:r>
    </w:p>
    <w:p w:rsidR="00F81673" w:rsidRPr="00746B36" w:rsidRDefault="00F81673" w:rsidP="00F81673">
      <w:pPr>
        <w:pStyle w:val="Nincstrkz"/>
        <w:rPr>
          <w:rFonts w:ascii="Georgia" w:hAnsi="Georgia" w:cs="Georgia"/>
        </w:rPr>
      </w:pPr>
      <w:r w:rsidRPr="00775041">
        <w:rPr>
          <w:rFonts w:ascii="Georgia" w:hAnsi="Georgia" w:cs="Georgia"/>
        </w:rPr>
        <w:t>A szexuális energia az egészséges test természetes megnyilvánulása. A kreatív életerő felkavarodik, majd heves rohamban próbál előtörni. A szenvedély ébredése maga az élet szenvedélye. Valaki más forró, szerelmes, szeretetteljes szexuális befogadása egyik módja a teljesség és a kielégülés elérésének</w:t>
      </w:r>
      <w:r>
        <w:rPr>
          <w:rFonts w:ascii="Georgia" w:hAnsi="Georgia" w:cs="Georgia"/>
        </w:rPr>
        <w:t>,</w:t>
      </w:r>
      <w:r w:rsidRPr="00775041">
        <w:rPr>
          <w:rFonts w:ascii="Georgia" w:hAnsi="Georgia" w:cs="Georgia"/>
        </w:rPr>
        <w:t xml:space="preserve"> Yin és Yang ősi</w:t>
      </w:r>
      <w:r>
        <w:rPr>
          <w:rFonts w:ascii="Georgia" w:hAnsi="Georgia" w:cs="Georgia"/>
        </w:rPr>
        <w:t xml:space="preserve"> polaritások újraegyesítésének</w:t>
      </w:r>
      <w:r w:rsidRPr="00775041">
        <w:rPr>
          <w:rFonts w:ascii="Georgia" w:hAnsi="Georgia" w:cs="Georgia"/>
        </w:rPr>
        <w:t xml:space="preserve">. </w:t>
      </w:r>
    </w:p>
    <w:p w:rsidR="00F81673" w:rsidRDefault="00F81673" w:rsidP="00F81673">
      <w:pPr>
        <w:pStyle w:val="Nincstrkz"/>
        <w:rPr>
          <w:rFonts w:ascii="Georgia" w:hAnsi="Georgia" w:cs="Georgia"/>
          <w:bCs/>
          <w:iCs/>
          <w:color w:val="000000"/>
        </w:rPr>
      </w:pPr>
      <w:r w:rsidRPr="00775041">
        <w:rPr>
          <w:rFonts w:ascii="Georgia" w:hAnsi="Georgia" w:cs="Georgia"/>
          <w:bCs/>
          <w:iCs/>
          <w:color w:val="000000"/>
        </w:rPr>
        <w:t xml:space="preserve">A Földhöz fűződő kapcsolatunk gyógyítása során saját magunkat gyógyítjuk. A régi törzsek tisztelték a földi élet dinamikus összekapcsolódásait. A nyugati civilizáció már túl régóta tekint úgy a Földre, mint kizsákmányolható „erőforrások” tárházára, valamint az iparosodás szennyező maradványainak korlátlanul rendelkezésre álló hulladéklerakójára. A levegőnk, vizünk, talajunk és ételeink szennyezése megbetegít bennünket. </w:t>
      </w:r>
    </w:p>
    <w:p w:rsidR="00F81673" w:rsidRDefault="00F81673" w:rsidP="00F81673">
      <w:pPr>
        <w:pStyle w:val="Nincstrkz"/>
        <w:rPr>
          <w:rFonts w:ascii="Georgia" w:hAnsi="Georgia" w:cs="Georgia"/>
          <w:color w:val="000000"/>
        </w:rPr>
      </w:pPr>
      <w:r w:rsidRPr="00775041">
        <w:rPr>
          <w:rFonts w:ascii="Georgia" w:hAnsi="Georgia" w:cs="Georgia"/>
          <w:color w:val="000000"/>
        </w:rPr>
        <w:t xml:space="preserve">A Földdel való tiszteletteljes, méltóságtejes kapcsolat visszaállítása természetes módon hív bennünket a hagyományos gyógyítás bölcsességéhez történő visszatérésre. </w:t>
      </w:r>
    </w:p>
    <w:p w:rsidR="00F81673" w:rsidRDefault="00F81673" w:rsidP="00F81673">
      <w:pPr>
        <w:pStyle w:val="Nincstrkz"/>
        <w:rPr>
          <w:rFonts w:ascii="Georgia" w:hAnsi="Georgia" w:cs="Georgia"/>
          <w:color w:val="000000"/>
        </w:rPr>
      </w:pPr>
      <w:r w:rsidRPr="00775041">
        <w:rPr>
          <w:rFonts w:ascii="Georgia" w:hAnsi="Georgia" w:cs="Georgia"/>
          <w:color w:val="000000"/>
        </w:rPr>
        <w:t xml:space="preserve">Az ökofalvakban mi a kiegészítő gyógyszerek és gyógymódok partnerségét látjuk. </w:t>
      </w:r>
    </w:p>
    <w:p w:rsidR="00F81673" w:rsidRPr="00746B36" w:rsidRDefault="00F81673" w:rsidP="00F81673">
      <w:pPr>
        <w:pStyle w:val="Nincstrkz"/>
        <w:rPr>
          <w:rFonts w:ascii="Georgia" w:hAnsi="Georgia" w:cs="Georgia"/>
          <w:color w:val="FF7D00"/>
        </w:rPr>
      </w:pPr>
      <w:r w:rsidRPr="00775041">
        <w:rPr>
          <w:rFonts w:ascii="Georgia" w:hAnsi="Georgia" w:cs="Georgia"/>
          <w:color w:val="FF7D00"/>
        </w:rPr>
        <w:t xml:space="preserve"> </w:t>
      </w:r>
      <w:r w:rsidRPr="00775041">
        <w:rPr>
          <w:rFonts w:ascii="Georgia" w:hAnsi="Georgia" w:cs="Georgia"/>
          <w:color w:val="000000"/>
        </w:rPr>
        <w:t xml:space="preserve">A régmúlt idők működő közösségeinek elvesztett szociális hálójának pótlására a legtöbb modern társadalom nyugdíj- és egészségbiztosítási modelleket dolgozott ki. Ezen intézményesített szervezetek azonban – a természetükből eredő arctalanságukkal és közönyükkel – teljesen képtelenek a legégetőbb szükségletek ellátására </w:t>
      </w:r>
      <w:r>
        <w:rPr>
          <w:rFonts w:ascii="Georgia" w:hAnsi="Georgia" w:cs="Georgia"/>
          <w:color w:val="000000"/>
        </w:rPr>
        <w:t xml:space="preserve">csak úgy, mint a </w:t>
      </w:r>
      <w:r w:rsidRPr="00775041">
        <w:rPr>
          <w:rFonts w:ascii="Georgia" w:hAnsi="Georgia" w:cs="Georgia"/>
          <w:color w:val="000000"/>
        </w:rPr>
        <w:t>valahová tar</w:t>
      </w:r>
      <w:r>
        <w:rPr>
          <w:rFonts w:ascii="Georgia" w:hAnsi="Georgia" w:cs="Georgia"/>
          <w:color w:val="000000"/>
        </w:rPr>
        <w:t>tozás vágyának kielégítésére</w:t>
      </w:r>
      <w:r w:rsidRPr="00775041">
        <w:rPr>
          <w:rFonts w:ascii="Georgia" w:hAnsi="Georgia" w:cs="Georgia"/>
          <w:color w:val="000000"/>
        </w:rPr>
        <w:t xml:space="preserve">. </w:t>
      </w:r>
    </w:p>
    <w:p w:rsidR="00F81673" w:rsidRPr="00775041" w:rsidRDefault="00F81673" w:rsidP="00F81673">
      <w:pPr>
        <w:pStyle w:val="Nincstrkz"/>
        <w:rPr>
          <w:rFonts w:ascii="Georgia" w:hAnsi="Georgia" w:cs="Georgia"/>
          <w:color w:val="000000"/>
        </w:rPr>
      </w:pPr>
      <w:r w:rsidRPr="00775041">
        <w:rPr>
          <w:rFonts w:ascii="Georgia" w:hAnsi="Georgia" w:cs="Georgia"/>
          <w:color w:val="000000"/>
        </w:rPr>
        <w:t>Ezen túlmenően teljesen ellentmondásos, hogy az egyén ellátásának a globális gazdasági rendszerrel való párosítása a kapzsi transznacionális vállalatoktól való fokozódó függőségéhez vezet.</w:t>
      </w:r>
    </w:p>
    <w:p w:rsidR="00F81673" w:rsidRDefault="00F81673" w:rsidP="00F81673">
      <w:pPr>
        <w:pStyle w:val="Nincstrkz"/>
        <w:rPr>
          <w:rFonts w:ascii="Georgia" w:hAnsi="Georgia" w:cs="Georgia"/>
        </w:rPr>
      </w:pPr>
      <w:r w:rsidRPr="00775041">
        <w:rPr>
          <w:rFonts w:ascii="Georgia" w:hAnsi="Georgia" w:cs="Georgia"/>
        </w:rPr>
        <w:t xml:space="preserve">A kapitalizmus rendszerét a természeti és kulturális tőke minél gyorsabb és hatékonyabb kiaknázására tervezték – a törődés birodalmában viszont nincs üzlet. </w:t>
      </w:r>
    </w:p>
    <w:p w:rsidR="00F81673" w:rsidRDefault="00F81673" w:rsidP="00F81673">
      <w:pPr>
        <w:pStyle w:val="Nincstrkz"/>
        <w:rPr>
          <w:rFonts w:ascii="Georgia" w:hAnsi="Georgia" w:cs="Georgia"/>
        </w:rPr>
      </w:pPr>
      <w:r w:rsidRPr="00775041">
        <w:rPr>
          <w:rFonts w:ascii="Georgia" w:hAnsi="Georgia" w:cs="Georgia"/>
        </w:rPr>
        <w:t xml:space="preserve">Az ökofalu egy megoldás </w:t>
      </w:r>
      <w:r>
        <w:rPr>
          <w:rFonts w:ascii="Georgia" w:hAnsi="Georgia" w:cs="Georgia"/>
        </w:rPr>
        <w:t xml:space="preserve">lehet </w:t>
      </w:r>
      <w:r w:rsidRPr="00775041">
        <w:rPr>
          <w:rFonts w:ascii="Georgia" w:hAnsi="Georgia" w:cs="Georgia"/>
        </w:rPr>
        <w:t xml:space="preserve">a helyi szintű törődés iránti felelősség visszaállítására. </w:t>
      </w:r>
    </w:p>
    <w:p w:rsidR="00F81673" w:rsidRDefault="00F81673" w:rsidP="00F81673">
      <w:pPr>
        <w:pStyle w:val="Nincstrkz"/>
        <w:rPr>
          <w:rFonts w:ascii="Georgia" w:hAnsi="Georgia" w:cs="Georgia"/>
        </w:rPr>
      </w:pPr>
    </w:p>
    <w:p w:rsidR="00F81673" w:rsidRDefault="00F81673" w:rsidP="00F81673">
      <w:pPr>
        <w:pStyle w:val="Nincstrkz"/>
        <w:rPr>
          <w:rFonts w:ascii="Georgia-Bold" w:hAnsi="Georgia-Bold" w:cs="Georgia-Bold"/>
          <w:b/>
          <w:bCs/>
          <w:color w:val="0096FF"/>
        </w:rPr>
      </w:pPr>
      <w:r>
        <w:rPr>
          <w:rFonts w:ascii="Georgia-Bold" w:hAnsi="Georgia-Bold" w:cs="Georgia-Bold"/>
          <w:b/>
          <w:bCs/>
          <w:color w:val="0096FF"/>
        </w:rPr>
        <w:t>Gyakorlatok:</w:t>
      </w:r>
    </w:p>
    <w:p w:rsidR="00F81673" w:rsidRPr="00775041" w:rsidRDefault="00F81673" w:rsidP="00F81673">
      <w:pPr>
        <w:pStyle w:val="Nincstrkz"/>
        <w:rPr>
          <w:rFonts w:ascii="Georgia-Bold" w:hAnsi="Georgia-Bold" w:cs="Georgia-Bold"/>
          <w:b/>
          <w:bCs/>
          <w:color w:val="0096FF"/>
        </w:rPr>
      </w:pPr>
    </w:p>
    <w:p w:rsidR="00F81673" w:rsidRPr="00775041" w:rsidRDefault="00F81673" w:rsidP="005679A3">
      <w:pPr>
        <w:pStyle w:val="Nincstrkz"/>
        <w:numPr>
          <w:ilvl w:val="0"/>
          <w:numId w:val="26"/>
        </w:numPr>
        <w:rPr>
          <w:rFonts w:ascii="Georgia" w:hAnsi="Georgia" w:cs="Georgia"/>
          <w:color w:val="000000"/>
        </w:rPr>
      </w:pPr>
      <w:r w:rsidRPr="00775041">
        <w:rPr>
          <w:rFonts w:ascii="Georgia" w:hAnsi="Georgia" w:cs="Georgia"/>
          <w:color w:val="000000"/>
        </w:rPr>
        <w:t xml:space="preserve">Ökofalu számára megfelelő méretű, megelőzésre összpontosító egészségügyi modell </w:t>
      </w:r>
      <w:r>
        <w:rPr>
          <w:rFonts w:ascii="Georgia" w:hAnsi="Georgia" w:cs="Georgia"/>
          <w:color w:val="000000"/>
        </w:rPr>
        <w:t>létrehozása;</w:t>
      </w:r>
    </w:p>
    <w:p w:rsidR="00F81673" w:rsidRDefault="00F81673" w:rsidP="005679A3">
      <w:pPr>
        <w:pStyle w:val="Nincstrkz"/>
        <w:numPr>
          <w:ilvl w:val="0"/>
          <w:numId w:val="26"/>
        </w:numPr>
        <w:rPr>
          <w:rFonts w:ascii="Georgia" w:hAnsi="Georgia" w:cs="Georgia"/>
          <w:color w:val="000000"/>
        </w:rPr>
      </w:pPr>
      <w:r w:rsidRPr="001F0113">
        <w:rPr>
          <w:rFonts w:ascii="Georgia" w:hAnsi="Georgia" w:cs="Georgia"/>
          <w:color w:val="000000"/>
        </w:rPr>
        <w:t xml:space="preserve">a falulakók és látogatók részére helyszíni klinika tervezése, egymás egészségi állapotát illető kérdésekkel való foglalkozás; </w:t>
      </w:r>
    </w:p>
    <w:p w:rsidR="00F81673" w:rsidRPr="001F0113" w:rsidRDefault="00F81673" w:rsidP="005679A3">
      <w:pPr>
        <w:pStyle w:val="Nincstrkz"/>
        <w:numPr>
          <w:ilvl w:val="0"/>
          <w:numId w:val="26"/>
        </w:numPr>
        <w:rPr>
          <w:rFonts w:ascii="Georgia" w:hAnsi="Georgia" w:cs="Georgia"/>
          <w:color w:val="000000"/>
        </w:rPr>
      </w:pPr>
      <w:r w:rsidRPr="001F0113">
        <w:rPr>
          <w:rFonts w:ascii="Georgia" w:hAnsi="Georgia" w:cs="Georgia"/>
          <w:color w:val="000000"/>
        </w:rPr>
        <w:t>gyógynövénykert tervezése és telepítése, gyógyteák készítése és kipróbálása,</w:t>
      </w:r>
    </w:p>
    <w:p w:rsidR="00F81673" w:rsidRPr="00775041" w:rsidRDefault="00F81673" w:rsidP="005679A3">
      <w:pPr>
        <w:pStyle w:val="Nincstrkz"/>
        <w:numPr>
          <w:ilvl w:val="0"/>
          <w:numId w:val="26"/>
        </w:numPr>
        <w:rPr>
          <w:rFonts w:ascii="Georgia" w:hAnsi="Georgia" w:cs="Georgia"/>
          <w:color w:val="000000"/>
        </w:rPr>
      </w:pPr>
      <w:r w:rsidRPr="00775041">
        <w:rPr>
          <w:rFonts w:ascii="Georgia" w:hAnsi="Georgia" w:cs="Georgia"/>
          <w:color w:val="000000"/>
        </w:rPr>
        <w:t>tinktúrák</w:t>
      </w:r>
      <w:r>
        <w:rPr>
          <w:rFonts w:ascii="Georgia" w:hAnsi="Georgia" w:cs="Georgia"/>
          <w:color w:val="000000"/>
        </w:rPr>
        <w:t>, szappanok</w:t>
      </w:r>
      <w:r w:rsidRPr="00775041">
        <w:rPr>
          <w:rFonts w:ascii="Georgia" w:hAnsi="Georgia" w:cs="Georgia"/>
          <w:color w:val="000000"/>
        </w:rPr>
        <w:t xml:space="preserve"> és kenőcsök készítése,</w:t>
      </w:r>
    </w:p>
    <w:p w:rsidR="00F81673" w:rsidRPr="001F0113" w:rsidRDefault="00F81673" w:rsidP="005679A3">
      <w:pPr>
        <w:pStyle w:val="Nincstrkz"/>
        <w:numPr>
          <w:ilvl w:val="0"/>
          <w:numId w:val="26"/>
        </w:numPr>
        <w:rPr>
          <w:rFonts w:ascii="Georgia" w:hAnsi="Georgia" w:cs="Georgia"/>
          <w:color w:val="000000"/>
        </w:rPr>
      </w:pPr>
      <w:r>
        <w:rPr>
          <w:rFonts w:ascii="Georgia" w:hAnsi="Georgia" w:cs="Georgia"/>
          <w:color w:val="000000"/>
        </w:rPr>
        <w:t xml:space="preserve">szelíd </w:t>
      </w:r>
      <w:r w:rsidRPr="00775041">
        <w:rPr>
          <w:rFonts w:ascii="Georgia" w:hAnsi="Georgia" w:cs="Georgia"/>
          <w:color w:val="000000"/>
        </w:rPr>
        <w:t>g</w:t>
      </w:r>
      <w:r>
        <w:rPr>
          <w:rFonts w:ascii="Georgia" w:hAnsi="Georgia" w:cs="Georgia"/>
          <w:color w:val="000000"/>
        </w:rPr>
        <w:t xml:space="preserve">yógyítási technikák bevezetése, gyakorlása; </w:t>
      </w:r>
    </w:p>
    <w:p w:rsidR="00F81673" w:rsidRDefault="00F81673" w:rsidP="005679A3">
      <w:pPr>
        <w:pStyle w:val="Nincstrkz"/>
        <w:numPr>
          <w:ilvl w:val="0"/>
          <w:numId w:val="26"/>
        </w:numPr>
        <w:rPr>
          <w:rFonts w:ascii="Georgia" w:hAnsi="Georgia" w:cs="Georgia"/>
          <w:color w:val="000000"/>
        </w:rPr>
      </w:pPr>
      <w:r w:rsidRPr="00775041">
        <w:rPr>
          <w:rFonts w:ascii="Georgia" w:hAnsi="Georgia" w:cs="Georgia"/>
          <w:color w:val="000000"/>
        </w:rPr>
        <w:t>tudatosság elérése testi meditációkon és játékokon keresztül,</w:t>
      </w:r>
    </w:p>
    <w:p w:rsidR="00F81673" w:rsidRDefault="00F81673" w:rsidP="00F81673">
      <w:pPr>
        <w:pStyle w:val="Nincstrkz"/>
        <w:rPr>
          <w:rFonts w:ascii="Georgia" w:hAnsi="Georgia" w:cs="Georgia"/>
          <w:color w:val="000000"/>
        </w:rPr>
      </w:pPr>
    </w:p>
    <w:p w:rsidR="00F81673" w:rsidRPr="00B84430" w:rsidRDefault="00F81673" w:rsidP="00F81673">
      <w:pPr>
        <w:pStyle w:val="Nincstrkz"/>
        <w:rPr>
          <w:rFonts w:ascii="Georgia" w:hAnsi="Georgia" w:cs="Georgia"/>
          <w:b/>
          <w:color w:val="000000"/>
          <w:sz w:val="28"/>
          <w:szCs w:val="28"/>
        </w:rPr>
      </w:pPr>
      <w:r w:rsidRPr="00B84430">
        <w:rPr>
          <w:rFonts w:ascii="Georgia" w:hAnsi="Georgia" w:cs="Georgia"/>
          <w:b/>
          <w:color w:val="000000"/>
          <w:sz w:val="28"/>
          <w:szCs w:val="28"/>
        </w:rPr>
        <w:t>Social</w:t>
      </w:r>
    </w:p>
    <w:p w:rsidR="00F81673" w:rsidRPr="00B84430" w:rsidRDefault="00F81673" w:rsidP="00F81673">
      <w:pPr>
        <w:pStyle w:val="Nincstrkz"/>
        <w:rPr>
          <w:rFonts w:ascii="Georgia" w:hAnsi="Georgia" w:cs="Georgia"/>
          <w:b/>
          <w:color w:val="000000"/>
          <w:sz w:val="28"/>
          <w:szCs w:val="28"/>
        </w:rPr>
      </w:pPr>
    </w:p>
    <w:p w:rsidR="00F81673" w:rsidRDefault="00F81673" w:rsidP="00F81673">
      <w:pPr>
        <w:pStyle w:val="Nincstrkz"/>
        <w:rPr>
          <w:rFonts w:ascii="Georgia" w:hAnsi="Georgia" w:cs="Georgia"/>
          <w:b/>
          <w:color w:val="000000"/>
          <w:sz w:val="28"/>
          <w:szCs w:val="28"/>
        </w:rPr>
      </w:pPr>
      <w:r w:rsidRPr="00B84430">
        <w:rPr>
          <w:rFonts w:ascii="Georgia" w:hAnsi="Georgia" w:cs="Georgia"/>
          <w:b/>
          <w:color w:val="000000"/>
          <w:sz w:val="28"/>
          <w:szCs w:val="28"/>
        </w:rPr>
        <w:t>4) Health and healing</w:t>
      </w:r>
    </w:p>
    <w:p w:rsidR="00F81673" w:rsidRDefault="00F81673" w:rsidP="00F81673">
      <w:pPr>
        <w:pStyle w:val="Nincstrkz"/>
        <w:rPr>
          <w:rFonts w:ascii="Georgia" w:hAnsi="Georgia" w:cs="Georgia"/>
          <w:b/>
          <w:color w:val="000000"/>
          <w:sz w:val="28"/>
          <w:szCs w:val="28"/>
        </w:rPr>
      </w:pPr>
    </w:p>
    <w:p w:rsidR="00F81673" w:rsidRDefault="00F81673" w:rsidP="00F81673">
      <w:pPr>
        <w:autoSpaceDE w:val="0"/>
        <w:autoSpaceDN w:val="0"/>
        <w:adjustRightInd w:val="0"/>
        <w:spacing w:after="0" w:line="240" w:lineRule="auto"/>
        <w:rPr>
          <w:rFonts w:ascii="Georgia" w:hAnsi="Georgia" w:cs="Georgia"/>
          <w:lang w:eastAsia="hu-HU"/>
        </w:rPr>
      </w:pPr>
      <w:r>
        <w:rPr>
          <w:rFonts w:ascii="Georgia" w:hAnsi="Georgia" w:cs="Georgia"/>
          <w:lang w:eastAsia="hu-HU"/>
        </w:rPr>
        <w:t>Health is not simply avoiding sickness; health is a way of life. Optimum health involves not only the physical body, but also the mental, emotional, social, and spiritual planes of existence. In ecovillages, all these aspects are reintegrated into a fully holistic life, where wholeness is the conscious goal.</w:t>
      </w:r>
    </w:p>
    <w:p w:rsidR="00F81673" w:rsidRDefault="00F81673" w:rsidP="00F81673">
      <w:pPr>
        <w:autoSpaceDE w:val="0"/>
        <w:autoSpaceDN w:val="0"/>
        <w:adjustRightInd w:val="0"/>
        <w:spacing w:after="0" w:line="240" w:lineRule="auto"/>
        <w:rPr>
          <w:rFonts w:ascii="Georgia" w:hAnsi="Georgia" w:cs="Georgia"/>
          <w:lang w:eastAsia="hu-HU"/>
        </w:rPr>
      </w:pPr>
      <w:r>
        <w:rPr>
          <w:rFonts w:ascii="Georgia" w:hAnsi="Georgia" w:cs="Georgia"/>
          <w:lang w:eastAsia="hu-HU"/>
        </w:rPr>
        <w:t xml:space="preserve">Restoring a respectful, honourable relationship with the Earth naturally invites us to reconnect with the wisdom of traditional healing methods. </w:t>
      </w:r>
    </w:p>
    <w:p w:rsidR="00F81673" w:rsidRDefault="00F81673" w:rsidP="00F81673">
      <w:pPr>
        <w:autoSpaceDE w:val="0"/>
        <w:autoSpaceDN w:val="0"/>
        <w:adjustRightInd w:val="0"/>
        <w:spacing w:after="0" w:line="240" w:lineRule="auto"/>
      </w:pPr>
    </w:p>
    <w:p w:rsidR="00F81673" w:rsidRDefault="00F81673" w:rsidP="00F81673">
      <w:pPr>
        <w:pStyle w:val="Listaszerbekezds"/>
        <w:rPr>
          <w:lang w:val="hu-HU"/>
        </w:rPr>
      </w:pPr>
    </w:p>
    <w:p w:rsidR="0022122C" w:rsidRDefault="0022122C" w:rsidP="00F81673">
      <w:pPr>
        <w:pStyle w:val="Listaszerbekezds"/>
        <w:rPr>
          <w:lang w:val="hu-HU"/>
        </w:rPr>
      </w:pPr>
    </w:p>
    <w:p w:rsidR="0022122C" w:rsidRDefault="0022122C" w:rsidP="00F81673">
      <w:pPr>
        <w:pStyle w:val="Listaszerbekezds"/>
        <w:rPr>
          <w:lang w:val="hu-HU"/>
        </w:rPr>
      </w:pPr>
    </w:p>
    <w:p w:rsidR="0022122C" w:rsidRDefault="0022122C" w:rsidP="00F81673">
      <w:pPr>
        <w:pStyle w:val="Listaszerbekezds"/>
        <w:rPr>
          <w:lang w:val="hu-HU"/>
        </w:rPr>
      </w:pPr>
    </w:p>
    <w:p w:rsidR="00F81673" w:rsidRPr="008B2438" w:rsidRDefault="0022122C" w:rsidP="00F81673">
      <w:pPr>
        <w:pStyle w:val="Nincstrkz"/>
        <w:rPr>
          <w:b/>
          <w:sz w:val="28"/>
          <w:szCs w:val="28"/>
          <w:u w:val="single"/>
        </w:rPr>
      </w:pPr>
      <w:r w:rsidRPr="008B2438">
        <w:rPr>
          <w:b/>
          <w:sz w:val="28"/>
          <w:szCs w:val="28"/>
          <w:u w:val="single"/>
        </w:rPr>
        <w:t xml:space="preserve">II. </w:t>
      </w:r>
      <w:r w:rsidR="00F81673" w:rsidRPr="008B2438">
        <w:rPr>
          <w:b/>
          <w:sz w:val="28"/>
          <w:szCs w:val="28"/>
          <w:u w:val="single"/>
        </w:rPr>
        <w:t>Társadalom</w:t>
      </w:r>
    </w:p>
    <w:p w:rsidR="00F81673" w:rsidRPr="008B2438" w:rsidRDefault="00F81673" w:rsidP="00F81673">
      <w:pPr>
        <w:pStyle w:val="Nincstrkz"/>
        <w:rPr>
          <w:b/>
          <w:sz w:val="28"/>
          <w:szCs w:val="28"/>
          <w:u w:val="single"/>
        </w:rPr>
      </w:pPr>
    </w:p>
    <w:p w:rsidR="00F81673" w:rsidRPr="008B2438" w:rsidRDefault="008B2438" w:rsidP="00F81673">
      <w:pPr>
        <w:pStyle w:val="Nincstrkz"/>
        <w:rPr>
          <w:b/>
          <w:sz w:val="28"/>
          <w:szCs w:val="28"/>
          <w:u w:val="single"/>
        </w:rPr>
      </w:pPr>
      <w:r>
        <w:rPr>
          <w:b/>
          <w:sz w:val="28"/>
          <w:szCs w:val="28"/>
          <w:u w:val="single"/>
        </w:rPr>
        <w:t xml:space="preserve">5) </w:t>
      </w:r>
      <w:r w:rsidR="00F81673" w:rsidRPr="008B2438">
        <w:rPr>
          <w:b/>
          <w:sz w:val="28"/>
          <w:szCs w:val="28"/>
          <w:u w:val="single"/>
        </w:rPr>
        <w:t>Helyi, bioregionális és globális kölcsönhatások</w:t>
      </w:r>
    </w:p>
    <w:p w:rsidR="00F81673" w:rsidRPr="00775041" w:rsidRDefault="00F81673" w:rsidP="00F81673">
      <w:pPr>
        <w:pStyle w:val="Nincstrkz"/>
        <w:rPr>
          <w:b/>
          <w:u w:val="single"/>
        </w:rPr>
      </w:pPr>
    </w:p>
    <w:p w:rsidR="00F81673" w:rsidRPr="00775041" w:rsidRDefault="00F81673" w:rsidP="00F81673">
      <w:pPr>
        <w:pStyle w:val="Nincstrkz"/>
        <w:rPr>
          <w:rFonts w:ascii="Georgia-Bold" w:hAnsi="Georgia-Bold" w:cs="Georgia-Bold"/>
          <w:bCs/>
          <w:color w:val="0096FF"/>
        </w:rPr>
      </w:pPr>
      <w:r w:rsidRPr="00775041">
        <w:rPr>
          <w:rFonts w:ascii="Georgia-Bold" w:hAnsi="Georgia-Bold" w:cs="Georgia-Bold"/>
          <w:b/>
          <w:bCs/>
          <w:color w:val="0096FF"/>
        </w:rPr>
        <w:t>Célok</w:t>
      </w:r>
    </w:p>
    <w:p w:rsidR="00F81673" w:rsidRPr="00775041" w:rsidRDefault="00F81673" w:rsidP="005679A3">
      <w:pPr>
        <w:pStyle w:val="Nincstrkz"/>
        <w:numPr>
          <w:ilvl w:val="0"/>
          <w:numId w:val="27"/>
        </w:numPr>
        <w:rPr>
          <w:rFonts w:ascii="Georgia" w:hAnsi="Georgia" w:cs="Georgia"/>
          <w:color w:val="000000"/>
        </w:rPr>
      </w:pPr>
      <w:r>
        <w:rPr>
          <w:rFonts w:ascii="Georgia" w:hAnsi="Georgia" w:cs="Georgia"/>
          <w:color w:val="000000"/>
        </w:rPr>
        <w:t>M</w:t>
      </w:r>
      <w:r w:rsidRPr="00775041">
        <w:rPr>
          <w:rFonts w:ascii="Georgia" w:hAnsi="Georgia" w:cs="Georgia"/>
          <w:color w:val="000000"/>
        </w:rPr>
        <w:t>egtanulni a korábban éltek, a jelenleg élők és a még nem élők közösségeinek</w:t>
      </w:r>
    </w:p>
    <w:p w:rsidR="00F81673" w:rsidRPr="00775041" w:rsidRDefault="00F81673" w:rsidP="005679A3">
      <w:pPr>
        <w:pStyle w:val="Nincstrkz"/>
        <w:numPr>
          <w:ilvl w:val="0"/>
          <w:numId w:val="27"/>
        </w:numPr>
        <w:rPr>
          <w:rFonts w:ascii="Georgia" w:hAnsi="Georgia" w:cs="Georgia"/>
          <w:color w:val="000000"/>
        </w:rPr>
      </w:pPr>
      <w:r w:rsidRPr="00775041">
        <w:rPr>
          <w:rFonts w:ascii="Georgia" w:hAnsi="Georgia" w:cs="Georgia"/>
          <w:color w:val="000000"/>
        </w:rPr>
        <w:t>tiszteletben tartását,</w:t>
      </w:r>
    </w:p>
    <w:p w:rsidR="00F81673" w:rsidRPr="00775041" w:rsidRDefault="00F81673" w:rsidP="005679A3">
      <w:pPr>
        <w:pStyle w:val="Nincstrkz"/>
        <w:numPr>
          <w:ilvl w:val="0"/>
          <w:numId w:val="27"/>
        </w:numPr>
        <w:rPr>
          <w:rFonts w:ascii="Georgia" w:hAnsi="Georgia" w:cs="Georgia"/>
          <w:color w:val="000000"/>
        </w:rPr>
      </w:pPr>
      <w:r w:rsidRPr="00775041">
        <w:rPr>
          <w:rFonts w:ascii="Georgia" w:hAnsi="Georgia" w:cs="Georgia"/>
          <w:color w:val="000000"/>
        </w:rPr>
        <w:t>a szomszédokkal és a látogatókkal való barátságos kapcsolat kialakításának megtanulása, túlhaladni a „mi” és „ők” felfogását,</w:t>
      </w:r>
    </w:p>
    <w:p w:rsidR="00F81673" w:rsidRPr="00D6289B" w:rsidRDefault="00F81673" w:rsidP="005679A3">
      <w:pPr>
        <w:pStyle w:val="Nincstrkz"/>
        <w:numPr>
          <w:ilvl w:val="0"/>
          <w:numId w:val="27"/>
        </w:numPr>
        <w:rPr>
          <w:rFonts w:ascii="Georgia" w:hAnsi="Georgia" w:cs="Georgia"/>
          <w:color w:val="000000"/>
        </w:rPr>
      </w:pPr>
      <w:r w:rsidRPr="00D6289B">
        <w:rPr>
          <w:rFonts w:ascii="Georgia" w:hAnsi="Georgia" w:cs="Georgia"/>
          <w:color w:val="000000"/>
        </w:rPr>
        <w:t>meglátni a régiónk fenntarthatóságának katalizátorait: bioregionalizmus,</w:t>
      </w:r>
    </w:p>
    <w:p w:rsidR="00F81673" w:rsidRPr="00775041" w:rsidRDefault="00F81673" w:rsidP="005679A3">
      <w:pPr>
        <w:pStyle w:val="Nincstrkz"/>
        <w:numPr>
          <w:ilvl w:val="0"/>
          <w:numId w:val="27"/>
        </w:numPr>
        <w:rPr>
          <w:rFonts w:ascii="Georgia" w:hAnsi="Georgia" w:cs="Georgia"/>
          <w:color w:val="000000"/>
        </w:rPr>
      </w:pPr>
      <w:r w:rsidRPr="00775041">
        <w:rPr>
          <w:rFonts w:ascii="Georgia" w:hAnsi="Georgia" w:cs="Georgia"/>
          <w:color w:val="000000"/>
        </w:rPr>
        <w:t xml:space="preserve">szélesíteni látókörünket: hálózatépítés, tapasztalatcsere és oktatás, </w:t>
      </w:r>
    </w:p>
    <w:p w:rsidR="00F81673" w:rsidRPr="00775041" w:rsidRDefault="00F81673" w:rsidP="005679A3">
      <w:pPr>
        <w:pStyle w:val="Nincstrkz"/>
        <w:numPr>
          <w:ilvl w:val="0"/>
          <w:numId w:val="27"/>
        </w:numPr>
        <w:rPr>
          <w:rFonts w:ascii="Georgia" w:hAnsi="Georgia" w:cs="Georgia"/>
          <w:color w:val="000000"/>
        </w:rPr>
      </w:pPr>
      <w:r w:rsidRPr="00775041">
        <w:rPr>
          <w:rFonts w:ascii="Georgia" w:hAnsi="Georgia" w:cs="Georgia"/>
          <w:color w:val="000000"/>
        </w:rPr>
        <w:t>globális szin</w:t>
      </w:r>
      <w:r>
        <w:rPr>
          <w:rFonts w:ascii="Georgia" w:hAnsi="Georgia" w:cs="Georgia"/>
          <w:color w:val="000000"/>
        </w:rPr>
        <w:t>tű kapcsolatépítés</w:t>
      </w:r>
      <w:r w:rsidRPr="00775041">
        <w:rPr>
          <w:rFonts w:ascii="Georgia" w:hAnsi="Georgia" w:cs="Georgia"/>
          <w:color w:val="000000"/>
        </w:rPr>
        <w:t xml:space="preserve"> és szolidaritás</w:t>
      </w:r>
    </w:p>
    <w:p w:rsidR="00F81673" w:rsidRPr="00775041" w:rsidRDefault="00F81673" w:rsidP="00F81673">
      <w:pPr>
        <w:pStyle w:val="Nincstrkz"/>
        <w:rPr>
          <w:rFonts w:ascii="Georgia" w:hAnsi="Georgia" w:cs="Georgia"/>
          <w:color w:val="000000"/>
        </w:rPr>
      </w:pPr>
    </w:p>
    <w:p w:rsidR="00F81673" w:rsidRPr="00775041" w:rsidRDefault="00F81673" w:rsidP="00F81673">
      <w:pPr>
        <w:pStyle w:val="Nincstrkz"/>
        <w:rPr>
          <w:rFonts w:ascii="Georgia-Bold" w:hAnsi="Georgia-Bold" w:cs="Georgia-Bold"/>
          <w:bCs/>
          <w:color w:val="0096FF"/>
        </w:rPr>
      </w:pPr>
      <w:r w:rsidRPr="00775041">
        <w:rPr>
          <w:rFonts w:ascii="Georgia-Bold" w:hAnsi="Georgia-Bold" w:cs="Georgia-Bold"/>
          <w:b/>
          <w:bCs/>
          <w:color w:val="0096FF"/>
        </w:rPr>
        <w:t>Tartalom</w:t>
      </w:r>
    </w:p>
    <w:p w:rsidR="00F81673" w:rsidRPr="00775041" w:rsidRDefault="00F81673" w:rsidP="00F81673">
      <w:pPr>
        <w:pStyle w:val="Nincstrkz"/>
        <w:rPr>
          <w:rFonts w:ascii="Georgia" w:hAnsi="Georgia" w:cs="Georgia"/>
          <w:bCs/>
          <w:color w:val="FF7D00"/>
        </w:rPr>
      </w:pPr>
      <w:r w:rsidRPr="00775041">
        <w:rPr>
          <w:rFonts w:ascii="Georgia" w:hAnsi="Georgia" w:cs="Georgia"/>
          <w:bCs/>
          <w:color w:val="FF7D00"/>
        </w:rPr>
        <w:t>Időn keresztüli közösség</w:t>
      </w:r>
    </w:p>
    <w:p w:rsidR="00F81673" w:rsidRPr="00775041" w:rsidRDefault="00F81673" w:rsidP="00F81673">
      <w:pPr>
        <w:pStyle w:val="Nincstrkz"/>
        <w:rPr>
          <w:rFonts w:ascii="Georgia" w:hAnsi="Georgia" w:cs="Georgia"/>
          <w:bCs/>
          <w:color w:val="000000"/>
        </w:rPr>
      </w:pPr>
      <w:r w:rsidRPr="00775041">
        <w:rPr>
          <w:rFonts w:ascii="Georgia" w:hAnsi="Georgia" w:cs="Georgia"/>
          <w:bCs/>
          <w:color w:val="000000"/>
        </w:rPr>
        <w:t>Történelmünk szálai az élet hálóján keresztül futnak. Bárhol is kezdünk közösséget építeni, a helytörténet kutatása segít minket jelenünk jobb megértésében.  Az emberi kéz újra és újra változt</w:t>
      </w:r>
      <w:r>
        <w:rPr>
          <w:rFonts w:ascii="Georgia" w:hAnsi="Georgia" w:cs="Georgia"/>
          <w:bCs/>
          <w:color w:val="000000"/>
        </w:rPr>
        <w:t xml:space="preserve">atja és </w:t>
      </w:r>
      <w:r w:rsidRPr="00775041">
        <w:rPr>
          <w:rFonts w:ascii="Georgia" w:hAnsi="Georgia" w:cs="Georgia"/>
          <w:bCs/>
          <w:color w:val="000000"/>
        </w:rPr>
        <w:t xml:space="preserve">alakítja a tájat. Végtelen bölcsesség és ősi helyi tapasztalat testesülhet meg például egy út elhelyezkedésében vagy egy háztető formájában. </w:t>
      </w:r>
    </w:p>
    <w:p w:rsidR="00F81673" w:rsidRDefault="00F81673" w:rsidP="00F81673">
      <w:pPr>
        <w:pStyle w:val="Nincstrkz"/>
        <w:rPr>
          <w:rFonts w:ascii="Georgia" w:hAnsi="Georgia" w:cs="Georgia"/>
          <w:bCs/>
          <w:color w:val="000000"/>
        </w:rPr>
      </w:pPr>
      <w:r>
        <w:rPr>
          <w:rFonts w:ascii="Georgia" w:hAnsi="Georgia" w:cs="Georgia"/>
          <w:bCs/>
          <w:color w:val="000000"/>
        </w:rPr>
        <w:t>A</w:t>
      </w:r>
      <w:r w:rsidRPr="00775041">
        <w:rPr>
          <w:rFonts w:ascii="Georgia" w:hAnsi="Georgia" w:cs="Georgia"/>
          <w:bCs/>
          <w:color w:val="000000"/>
        </w:rPr>
        <w:t xml:space="preserve">z őslakosok </w:t>
      </w:r>
      <w:r>
        <w:rPr>
          <w:rFonts w:ascii="Georgia" w:hAnsi="Georgia" w:cs="Georgia"/>
          <w:bCs/>
          <w:color w:val="000000"/>
        </w:rPr>
        <w:t xml:space="preserve">elfeledett szokásai és hagyományai </w:t>
      </w:r>
      <w:r w:rsidRPr="00775041">
        <w:rPr>
          <w:rFonts w:ascii="Georgia" w:hAnsi="Georgia" w:cs="Georgia"/>
          <w:bCs/>
          <w:color w:val="000000"/>
        </w:rPr>
        <w:t>a helyet betöltő életformája újra felfedezésre szorul. Idősek történeteinek meghallgatása, a helyi mítoszok és folklór kutatása, régészeti források vizsgálata és a helyi nyelv és ünnepségek tisztelete révén segíthetünk feléleszteni és megőrizni ezeket az értékes ismereteket.</w:t>
      </w:r>
    </w:p>
    <w:p w:rsidR="00F81673" w:rsidRPr="00775041" w:rsidRDefault="00F81673" w:rsidP="00F81673">
      <w:pPr>
        <w:pStyle w:val="Nincstrkz"/>
        <w:rPr>
          <w:rFonts w:ascii="Georgia" w:hAnsi="Georgia" w:cs="Georgia"/>
          <w:bCs/>
          <w:color w:val="000000"/>
        </w:rPr>
      </w:pPr>
      <w:r>
        <w:rPr>
          <w:rFonts w:ascii="Georgia" w:hAnsi="Georgia" w:cs="Georgia"/>
          <w:bCs/>
          <w:color w:val="000000"/>
        </w:rPr>
        <w:t xml:space="preserve">A galgahévízi ökofalut alapítók abban a tudatban kezdték Galgahévíz külterületi szántóin a „zöldmezős” beruházást, hogy ott előttük emberek még nem éltek.  Az ökofalu építése során fellelt 7000 éves és 700 éves régészeti leletek lélegzetelállító bizonyítékai a világ időkön átívelő hologram természetének. Mi vonzotta erre a helyre az őslakosokhoz hasonlóan az ökofalu alapítóit?  A válasz és a leletek spirituális üzeneteinek a megértése még előttünk álló feladat.     </w:t>
      </w:r>
    </w:p>
    <w:p w:rsidR="00F81673" w:rsidRPr="00775041" w:rsidRDefault="00F81673" w:rsidP="00F81673">
      <w:pPr>
        <w:pStyle w:val="Nincstrkz"/>
        <w:rPr>
          <w:rFonts w:ascii="Georgia" w:hAnsi="Georgia" w:cs="Georgia"/>
          <w:bCs/>
          <w:color w:val="000000"/>
        </w:rPr>
      </w:pPr>
      <w:r w:rsidRPr="00775041">
        <w:rPr>
          <w:rFonts w:ascii="Georgia" w:hAnsi="Georgia" w:cs="Georgia"/>
          <w:bCs/>
          <w:color w:val="000000"/>
        </w:rPr>
        <w:t>Az időn függőlegesen átszaladva az élet hálója vízszintesen terjed szét az itt és mostban. A fenntarthatóvá váláshoz mindkét dimenzióval kapcsolatban kell maradnia az ökofalunknak. A természet áteresztő sejtmembránokkal és nyitott rendszerekkel dolgozik. Kezdeményeznünk kell, és fenn kell tartanunk a nyitott kommunikációt és tapasztalatcserét a bennünket is magában foglaló nagyobb közösséggel.</w:t>
      </w:r>
    </w:p>
    <w:p w:rsidR="00F81673" w:rsidRDefault="00F81673" w:rsidP="00F81673">
      <w:pPr>
        <w:pStyle w:val="Nincstrkz"/>
        <w:rPr>
          <w:rFonts w:ascii="Georgia" w:hAnsi="Georgia" w:cs="Georgia"/>
          <w:bCs/>
          <w:color w:val="000000"/>
        </w:rPr>
      </w:pPr>
      <w:r>
        <w:rPr>
          <w:rFonts w:ascii="Georgia" w:hAnsi="Georgia" w:cs="Georgia"/>
          <w:bCs/>
          <w:color w:val="000000"/>
        </w:rPr>
        <w:t xml:space="preserve">Az ökofaluba költöző </w:t>
      </w:r>
      <w:r w:rsidRPr="00775041">
        <w:rPr>
          <w:rFonts w:ascii="Georgia" w:hAnsi="Georgia" w:cs="Georgia"/>
          <w:bCs/>
          <w:color w:val="000000"/>
        </w:rPr>
        <w:t>idealisták közül sokan elvesztették gyökereiket vagy eltávolították őket korábbi közegükből, és részben emiatt kötelezték el magukat az átalakulás végig</w:t>
      </w:r>
      <w:r>
        <w:rPr>
          <w:rFonts w:ascii="Georgia" w:hAnsi="Georgia" w:cs="Georgia"/>
          <w:bCs/>
          <w:color w:val="000000"/>
        </w:rPr>
        <w:t xml:space="preserve"> </w:t>
      </w:r>
      <w:r w:rsidRPr="00775041">
        <w:rPr>
          <w:rFonts w:ascii="Georgia" w:hAnsi="Georgia" w:cs="Georgia"/>
          <w:bCs/>
          <w:color w:val="000000"/>
        </w:rPr>
        <w:t>vitelére. Ebben a klasszikus felállásban a hagyományos környező népesség generációkon keresztül a helyhez kötődő, és így életvitelükben megkövesedett</w:t>
      </w:r>
      <w:r w:rsidRPr="003269C3">
        <w:rPr>
          <w:rFonts w:ascii="Georgia" w:hAnsi="Georgia" w:cs="Georgia"/>
          <w:bCs/>
          <w:color w:val="000000"/>
        </w:rPr>
        <w:t xml:space="preserve"> </w:t>
      </w:r>
      <w:r w:rsidRPr="00775041">
        <w:rPr>
          <w:rFonts w:ascii="Georgia" w:hAnsi="Georgia" w:cs="Georgia"/>
          <w:bCs/>
          <w:color w:val="000000"/>
        </w:rPr>
        <w:t>emberekből áll</w:t>
      </w:r>
      <w:r>
        <w:rPr>
          <w:rFonts w:ascii="Georgia" w:hAnsi="Georgia" w:cs="Georgia"/>
          <w:bCs/>
          <w:color w:val="000000"/>
        </w:rPr>
        <w:t xml:space="preserve"> </w:t>
      </w:r>
      <w:r w:rsidRPr="00775041">
        <w:rPr>
          <w:rFonts w:ascii="Georgia" w:hAnsi="Georgia" w:cs="Georgia"/>
          <w:bCs/>
          <w:color w:val="000000"/>
        </w:rPr>
        <w:t>a fenntarthatatlan jelenben</w:t>
      </w:r>
      <w:r>
        <w:rPr>
          <w:rFonts w:ascii="Georgia" w:hAnsi="Georgia" w:cs="Georgia"/>
          <w:bCs/>
          <w:color w:val="000000"/>
        </w:rPr>
        <w:t>. A két közösség megtermékenyítően hathat egymásra a</w:t>
      </w:r>
      <w:r w:rsidRPr="00775041">
        <w:rPr>
          <w:rFonts w:ascii="Georgia" w:hAnsi="Georgia" w:cs="Georgia"/>
          <w:bCs/>
          <w:color w:val="000000"/>
        </w:rPr>
        <w:t xml:space="preserve"> halad</w:t>
      </w:r>
      <w:r>
        <w:rPr>
          <w:rFonts w:ascii="Georgia" w:hAnsi="Georgia" w:cs="Georgia"/>
          <w:bCs/>
          <w:color w:val="000000"/>
        </w:rPr>
        <w:t>ó idealizmus és a hagyományos,</w:t>
      </w:r>
      <w:r w:rsidRPr="00775041">
        <w:rPr>
          <w:rFonts w:ascii="Georgia" w:hAnsi="Georgia" w:cs="Georgia"/>
          <w:bCs/>
          <w:color w:val="000000"/>
        </w:rPr>
        <w:t xml:space="preserve"> konzervatív nézőpontok közötti egyensúly</w:t>
      </w:r>
      <w:r>
        <w:rPr>
          <w:rFonts w:ascii="Georgia" w:hAnsi="Georgia" w:cs="Georgia"/>
          <w:bCs/>
          <w:color w:val="000000"/>
        </w:rPr>
        <w:t xml:space="preserve"> alázatra épülő megteremtésével. </w:t>
      </w:r>
    </w:p>
    <w:p w:rsidR="00F81673" w:rsidRPr="00ED373B" w:rsidRDefault="00F81673" w:rsidP="00F81673">
      <w:pPr>
        <w:pStyle w:val="Nincstrkz"/>
        <w:rPr>
          <w:rFonts w:ascii="Georgia" w:hAnsi="Georgia" w:cs="Georgia"/>
          <w:bCs/>
          <w:iCs/>
          <w:color w:val="000000"/>
        </w:rPr>
      </w:pPr>
      <w:r w:rsidRPr="00775041">
        <w:rPr>
          <w:rFonts w:ascii="Georgia" w:hAnsi="Georgia" w:cs="Georgia"/>
          <w:bCs/>
          <w:iCs/>
          <w:color w:val="000000"/>
        </w:rPr>
        <w:t xml:space="preserve">A fejlődés kézzel foghatóvá és mindenki számára hasznossá válásával szert tehetünk elképzeléseink támogatására. </w:t>
      </w:r>
      <w:r>
        <w:rPr>
          <w:rFonts w:ascii="Georgia" w:hAnsi="Georgia" w:cs="Georgia"/>
          <w:bCs/>
          <w:iCs/>
          <w:color w:val="000000"/>
        </w:rPr>
        <w:t>Ehhez i</w:t>
      </w:r>
      <w:r w:rsidRPr="00775041">
        <w:rPr>
          <w:rFonts w:ascii="Georgia" w:hAnsi="Georgia" w:cs="Georgia"/>
          <w:color w:val="000000"/>
        </w:rPr>
        <w:t xml:space="preserve">smereteket kell gyűjtenünk élőhelyünkről, </w:t>
      </w:r>
      <w:r w:rsidRPr="00775041">
        <w:rPr>
          <w:rFonts w:ascii="Georgia" w:hAnsi="Georgia" w:cs="Georgia"/>
          <w:color w:val="000000"/>
        </w:rPr>
        <w:lastRenderedPageBreak/>
        <w:t>hangsúlyt fektetve a társadalmi és kulturális tényezőkre. Élőhelyünkön az élet fenntartásához és helyreállításához szükséges kiindulópontok beazonosítását segítik a következő szempontok:</w:t>
      </w:r>
    </w:p>
    <w:p w:rsidR="00F81673" w:rsidRPr="00D6289B" w:rsidRDefault="00F81673" w:rsidP="005679A3">
      <w:pPr>
        <w:pStyle w:val="Nincstrkz"/>
        <w:numPr>
          <w:ilvl w:val="0"/>
          <w:numId w:val="28"/>
        </w:numPr>
        <w:rPr>
          <w:rFonts w:ascii="Georgia" w:hAnsi="Georgia" w:cs="Georgia"/>
          <w:color w:val="000000"/>
        </w:rPr>
      </w:pPr>
      <w:r w:rsidRPr="00D6289B">
        <w:rPr>
          <w:rFonts w:ascii="Georgia" w:hAnsi="Georgia" w:cs="Georgia"/>
          <w:color w:val="000000"/>
        </w:rPr>
        <w:t>Hozzuk létre az alapvető emberi szükségleteket kielégítő fenntartható eszközöket – táplálék, víz, energia, fedél a fejünk felett, anyag és információ mind elengedhetetlenek.</w:t>
      </w:r>
    </w:p>
    <w:p w:rsidR="00F81673" w:rsidRDefault="00F81673" w:rsidP="005679A3">
      <w:pPr>
        <w:pStyle w:val="Nincstrkz"/>
        <w:numPr>
          <w:ilvl w:val="0"/>
          <w:numId w:val="28"/>
        </w:numPr>
        <w:rPr>
          <w:rFonts w:ascii="Georgia" w:hAnsi="Georgia" w:cs="Georgia"/>
          <w:color w:val="000000"/>
        </w:rPr>
      </w:pPr>
      <w:r w:rsidRPr="00D32189">
        <w:rPr>
          <w:rFonts w:ascii="Georgia" w:hAnsi="Georgia" w:cs="Georgia"/>
          <w:color w:val="000000"/>
        </w:rPr>
        <w:t>A gazdaságtól és a ku</w:t>
      </w:r>
      <w:r>
        <w:rPr>
          <w:rFonts w:ascii="Georgia" w:hAnsi="Georgia" w:cs="Georgia"/>
          <w:color w:val="000000"/>
        </w:rPr>
        <w:t xml:space="preserve">ltúrától kezdve a politikán át </w:t>
      </w:r>
      <w:r w:rsidRPr="00D32189">
        <w:rPr>
          <w:rFonts w:ascii="Georgia" w:hAnsi="Georgia" w:cs="Georgia"/>
          <w:color w:val="000000"/>
        </w:rPr>
        <w:t xml:space="preserve">a lehető legtöbb módon támogassuk az adott helyen élést </w:t>
      </w:r>
    </w:p>
    <w:p w:rsidR="00F81673" w:rsidRPr="00ED373B" w:rsidRDefault="00F81673" w:rsidP="005679A3">
      <w:pPr>
        <w:pStyle w:val="Nincstrkz"/>
        <w:numPr>
          <w:ilvl w:val="0"/>
          <w:numId w:val="28"/>
        </w:numPr>
        <w:rPr>
          <w:b/>
          <w:u w:val="single"/>
        </w:rPr>
      </w:pPr>
      <w:r w:rsidRPr="00ED373B">
        <w:rPr>
          <w:rFonts w:ascii="Georgia" w:hAnsi="Georgia" w:cs="Georgia"/>
          <w:color w:val="000000"/>
        </w:rPr>
        <w:t xml:space="preserve">Fokozzuk a médián keresztül a biorégióval kapcsolatos kérdések tudatosítását: vegyünk részt a helyi politikában és az oktatásban, </w:t>
      </w:r>
    </w:p>
    <w:p w:rsidR="00F81673" w:rsidRPr="00ED373B" w:rsidRDefault="00F81673" w:rsidP="00F81673">
      <w:pPr>
        <w:pStyle w:val="Nincstrkz"/>
        <w:ind w:left="720"/>
        <w:rPr>
          <w:b/>
          <w:u w:val="single"/>
        </w:rPr>
      </w:pPr>
    </w:p>
    <w:p w:rsidR="00F81673" w:rsidRDefault="00F81673" w:rsidP="00F81673">
      <w:pPr>
        <w:pStyle w:val="Nincstrkz"/>
        <w:rPr>
          <w:rFonts w:ascii="Georgia" w:hAnsi="Georgia" w:cs="Georgia"/>
          <w:color w:val="000000"/>
        </w:rPr>
      </w:pPr>
      <w:r w:rsidRPr="00775041">
        <w:rPr>
          <w:rFonts w:ascii="Georgia" w:hAnsi="Georgia" w:cs="Georgia"/>
          <w:color w:val="000000"/>
        </w:rPr>
        <w:t xml:space="preserve">Az ökofalu jelenlétének eredményeként újító oktatási módszerek jelenhetnek meg a helyi iskolákban; újabb piacok megnyitásával erősödhet a helyi gazdaság hálózata; intézményesülhet az ökológiai tudatosság és a helyreállítási programok; elterjedhetnek a fenntartható technikai megoldások; az ökofalvak egész világot behálózó kommunikációja révén pedig a világ különböző részéről származó eszmék és szokások – és az emberek is – kapcsolatba kerülnek a helyi kultúrával. </w:t>
      </w:r>
    </w:p>
    <w:p w:rsidR="00F81673" w:rsidRPr="00775041" w:rsidRDefault="00F81673" w:rsidP="00F81673">
      <w:pPr>
        <w:pStyle w:val="Nincstrkz"/>
        <w:rPr>
          <w:rFonts w:ascii="Georgia" w:hAnsi="Georgia" w:cs="Georgia"/>
          <w:color w:val="000000"/>
        </w:rPr>
      </w:pPr>
      <w:r w:rsidRPr="00775041">
        <w:rPr>
          <w:rFonts w:ascii="Georgia" w:hAnsi="Georgia" w:cs="Georgia"/>
          <w:color w:val="000000"/>
        </w:rPr>
        <w:t>A nemzetközi tapasztalatcsere és támogatás rendkívül hasznosnak bizonyulhat a fenntartható jövőn való munkálkodásban. A GEN és számos más hálózat munkásságán keresztül lelki szemeink előtt kirajzolódhat a Földnek egy, az élhető és békés jövőn munkálkodó emberekkel, mint a világosság vonalaival és pontjaival lassan, de biztosan betöltődő térképe.</w:t>
      </w:r>
    </w:p>
    <w:p w:rsidR="00F81673" w:rsidRPr="00775041" w:rsidRDefault="00F81673" w:rsidP="00F81673">
      <w:pPr>
        <w:pStyle w:val="Nincstrkz"/>
        <w:rPr>
          <w:rFonts w:ascii="Georgia" w:hAnsi="Georgia" w:cs="Georgia"/>
          <w:color w:val="000000"/>
        </w:rPr>
      </w:pPr>
    </w:p>
    <w:p w:rsidR="00F81673" w:rsidRPr="00775041" w:rsidRDefault="00F81673" w:rsidP="00F81673">
      <w:pPr>
        <w:pStyle w:val="Nincstrkz"/>
        <w:rPr>
          <w:rFonts w:ascii="Georgia" w:hAnsi="Georgia" w:cs="Georgia"/>
          <w:color w:val="000000"/>
        </w:rPr>
      </w:pPr>
    </w:p>
    <w:p w:rsidR="00F81673" w:rsidRPr="00775041" w:rsidRDefault="00F81673" w:rsidP="00F81673">
      <w:pPr>
        <w:pStyle w:val="Nincstrkz"/>
        <w:rPr>
          <w:rFonts w:ascii="Georgia-Bold" w:hAnsi="Georgia-Bold" w:cs="Georgia-Bold"/>
          <w:bCs/>
          <w:color w:val="0096FF"/>
        </w:rPr>
      </w:pPr>
      <w:r>
        <w:rPr>
          <w:rFonts w:ascii="Georgia-Bold" w:hAnsi="Georgia-Bold" w:cs="Georgia-Bold"/>
          <w:b/>
          <w:bCs/>
          <w:color w:val="0096FF"/>
        </w:rPr>
        <w:t>Gyakorlatok:</w:t>
      </w:r>
    </w:p>
    <w:p w:rsidR="00F81673" w:rsidRPr="00775041" w:rsidRDefault="00F81673" w:rsidP="005679A3">
      <w:pPr>
        <w:pStyle w:val="Nincstrkz"/>
        <w:numPr>
          <w:ilvl w:val="0"/>
          <w:numId w:val="29"/>
        </w:numPr>
        <w:rPr>
          <w:rFonts w:ascii="Georgia" w:hAnsi="Georgia" w:cs="Georgia"/>
          <w:color w:val="000000"/>
        </w:rPr>
      </w:pPr>
      <w:r>
        <w:rPr>
          <w:rFonts w:ascii="Georgia" w:hAnsi="Georgia" w:cs="Georgia"/>
          <w:color w:val="000000"/>
        </w:rPr>
        <w:t xml:space="preserve"> Helyi piac </w:t>
      </w:r>
      <w:r w:rsidRPr="00775041">
        <w:rPr>
          <w:rFonts w:ascii="Georgia" w:hAnsi="Georgia" w:cs="Georgia"/>
          <w:color w:val="000000"/>
        </w:rPr>
        <w:t>létre</w:t>
      </w:r>
      <w:r>
        <w:rPr>
          <w:rFonts w:ascii="Georgia" w:hAnsi="Georgia" w:cs="Georgia"/>
          <w:color w:val="000000"/>
        </w:rPr>
        <w:t>hozása</w:t>
      </w:r>
      <w:r w:rsidRPr="00775041">
        <w:rPr>
          <w:rFonts w:ascii="Georgia" w:hAnsi="Georgia" w:cs="Georgia"/>
          <w:color w:val="000000"/>
        </w:rPr>
        <w:t xml:space="preserve"> </w:t>
      </w:r>
      <w:r>
        <w:rPr>
          <w:rFonts w:ascii="Georgia" w:hAnsi="Georgia" w:cs="Georgia"/>
          <w:color w:val="000000"/>
        </w:rPr>
        <w:t>a környék termelőinek bevonásával;</w:t>
      </w:r>
      <w:r w:rsidRPr="00775041">
        <w:rPr>
          <w:rFonts w:ascii="Georgia" w:hAnsi="Georgia" w:cs="Georgia"/>
          <w:color w:val="000000"/>
        </w:rPr>
        <w:t xml:space="preserve"> </w:t>
      </w:r>
    </w:p>
    <w:p w:rsidR="00F81673" w:rsidRPr="00775041" w:rsidRDefault="00F81673" w:rsidP="005679A3">
      <w:pPr>
        <w:pStyle w:val="Nincstrkz"/>
        <w:numPr>
          <w:ilvl w:val="0"/>
          <w:numId w:val="29"/>
        </w:numPr>
        <w:rPr>
          <w:rFonts w:ascii="Georgia" w:hAnsi="Georgia" w:cs="Georgia"/>
          <w:color w:val="000000"/>
        </w:rPr>
      </w:pPr>
      <w:r>
        <w:rPr>
          <w:rFonts w:ascii="Georgia" w:hAnsi="Georgia" w:cs="Georgia"/>
          <w:color w:val="000000"/>
        </w:rPr>
        <w:t>Kulturális fesztivál szervezése a szomszéd</w:t>
      </w:r>
      <w:r w:rsidRPr="00775041">
        <w:rPr>
          <w:rFonts w:ascii="Georgia" w:hAnsi="Georgia" w:cs="Georgia"/>
          <w:color w:val="000000"/>
        </w:rPr>
        <w:t xml:space="preserve"> fal</w:t>
      </w:r>
      <w:r>
        <w:rPr>
          <w:rFonts w:ascii="Georgia" w:hAnsi="Georgia" w:cs="Georgia"/>
          <w:color w:val="000000"/>
        </w:rPr>
        <w:t xml:space="preserve">vak bevonásával; </w:t>
      </w:r>
    </w:p>
    <w:p w:rsidR="00F81673" w:rsidRPr="00775041" w:rsidRDefault="00F81673" w:rsidP="005679A3">
      <w:pPr>
        <w:pStyle w:val="Nincstrkz"/>
        <w:numPr>
          <w:ilvl w:val="0"/>
          <w:numId w:val="29"/>
        </w:numPr>
        <w:rPr>
          <w:rFonts w:ascii="Georgia" w:hAnsi="Georgia" w:cs="Georgia"/>
          <w:color w:val="000000"/>
        </w:rPr>
      </w:pPr>
      <w:r>
        <w:rPr>
          <w:rFonts w:ascii="Georgia" w:hAnsi="Georgia" w:cs="Georgia"/>
          <w:color w:val="000000"/>
        </w:rPr>
        <w:t>Interjú készítés, helyi történetek gyűjtése a környéken régóta lakókkal;</w:t>
      </w:r>
    </w:p>
    <w:p w:rsidR="00F81673" w:rsidRPr="00775041" w:rsidRDefault="00F81673" w:rsidP="005679A3">
      <w:pPr>
        <w:pStyle w:val="Nincstrkz"/>
        <w:numPr>
          <w:ilvl w:val="0"/>
          <w:numId w:val="29"/>
        </w:numPr>
        <w:rPr>
          <w:rFonts w:ascii="Georgia" w:hAnsi="Georgia" w:cs="Georgia"/>
          <w:color w:val="000000"/>
        </w:rPr>
      </w:pPr>
      <w:r>
        <w:rPr>
          <w:rFonts w:ascii="Georgia" w:hAnsi="Georgia" w:cs="Georgia"/>
          <w:color w:val="000000"/>
        </w:rPr>
        <w:t xml:space="preserve">ökofalvak </w:t>
      </w:r>
      <w:r w:rsidRPr="00775041">
        <w:rPr>
          <w:rFonts w:ascii="Georgia" w:hAnsi="Georgia" w:cs="Georgia"/>
          <w:color w:val="000000"/>
        </w:rPr>
        <w:t>meglátogatása</w:t>
      </w:r>
      <w:r>
        <w:rPr>
          <w:rFonts w:ascii="Georgia" w:hAnsi="Georgia" w:cs="Georgia"/>
          <w:color w:val="000000"/>
        </w:rPr>
        <w:t xml:space="preserve">; </w:t>
      </w:r>
    </w:p>
    <w:p w:rsidR="00F81673" w:rsidRDefault="00F81673" w:rsidP="005679A3">
      <w:pPr>
        <w:pStyle w:val="Nincstrkz"/>
        <w:numPr>
          <w:ilvl w:val="0"/>
          <w:numId w:val="29"/>
        </w:numPr>
        <w:rPr>
          <w:rFonts w:ascii="Georgia" w:hAnsi="Georgia" w:cs="Georgia"/>
          <w:color w:val="000000"/>
        </w:rPr>
      </w:pPr>
      <w:r w:rsidRPr="00AC2199">
        <w:rPr>
          <w:rFonts w:ascii="Georgia" w:hAnsi="Georgia" w:cs="Georgia"/>
          <w:color w:val="000000"/>
        </w:rPr>
        <w:t xml:space="preserve">az adott érdekterületen tevékenykedő nemzetközi szervezetek listájának összeállítása </w:t>
      </w:r>
    </w:p>
    <w:p w:rsidR="00F81673" w:rsidRPr="00D44AC2" w:rsidRDefault="00F81673" w:rsidP="005679A3">
      <w:pPr>
        <w:pStyle w:val="Nincstrkz"/>
        <w:numPr>
          <w:ilvl w:val="0"/>
          <w:numId w:val="29"/>
        </w:numPr>
        <w:rPr>
          <w:rFonts w:ascii="Georgia" w:hAnsi="Georgia" w:cs="Georgia"/>
          <w:color w:val="000000"/>
        </w:rPr>
      </w:pPr>
      <w:r w:rsidRPr="00D44AC2">
        <w:rPr>
          <w:rFonts w:ascii="Georgia" w:hAnsi="Georgia" w:cs="Georgia"/>
          <w:color w:val="000000"/>
        </w:rPr>
        <w:t>a táj nyelvének megértésére megfigyelő sétákat tenni a környéken,</w:t>
      </w:r>
    </w:p>
    <w:p w:rsidR="00F81673" w:rsidRDefault="00F81673" w:rsidP="005679A3">
      <w:pPr>
        <w:pStyle w:val="Nincstrkz"/>
        <w:numPr>
          <w:ilvl w:val="0"/>
          <w:numId w:val="29"/>
        </w:numPr>
        <w:rPr>
          <w:rFonts w:ascii="Georgia" w:hAnsi="Georgia" w:cs="Georgia"/>
          <w:color w:val="000000"/>
        </w:rPr>
      </w:pPr>
      <w:r w:rsidRPr="00775041">
        <w:rPr>
          <w:rFonts w:ascii="Georgia" w:hAnsi="Georgia" w:cs="Georgia"/>
          <w:color w:val="000000"/>
        </w:rPr>
        <w:t>irányított meditációval képzeljük el a t</w:t>
      </w:r>
      <w:r>
        <w:rPr>
          <w:rFonts w:ascii="Georgia" w:hAnsi="Georgia" w:cs="Georgia"/>
          <w:color w:val="000000"/>
        </w:rPr>
        <w:t>ájat 100, 200, 7</w:t>
      </w:r>
      <w:r w:rsidRPr="00775041">
        <w:rPr>
          <w:rFonts w:ascii="Georgia" w:hAnsi="Georgia" w:cs="Georgia"/>
          <w:color w:val="000000"/>
        </w:rPr>
        <w:t>00</w:t>
      </w:r>
      <w:r>
        <w:rPr>
          <w:rFonts w:ascii="Georgia" w:hAnsi="Georgia" w:cs="Georgia"/>
          <w:color w:val="000000"/>
        </w:rPr>
        <w:t xml:space="preserve"> vagy 7000</w:t>
      </w:r>
      <w:r w:rsidRPr="00775041">
        <w:rPr>
          <w:rFonts w:ascii="Georgia" w:hAnsi="Georgia" w:cs="Georgia"/>
          <w:color w:val="000000"/>
        </w:rPr>
        <w:t>, évvel ezelőtt, illetve 20, 50, 100 év múlva, meglátni a táj és az emberek változását.</w:t>
      </w:r>
    </w:p>
    <w:p w:rsidR="00F81673" w:rsidRDefault="00F81673" w:rsidP="00F81673">
      <w:pPr>
        <w:pStyle w:val="Nincstrkz"/>
        <w:rPr>
          <w:rFonts w:ascii="Georgia" w:hAnsi="Georgia" w:cs="Georgia"/>
          <w:color w:val="000000"/>
        </w:rPr>
      </w:pPr>
    </w:p>
    <w:p w:rsidR="00F81673" w:rsidRDefault="00F81673" w:rsidP="00F81673">
      <w:pPr>
        <w:pStyle w:val="Nincstrkz"/>
        <w:rPr>
          <w:rFonts w:ascii="Georgia" w:hAnsi="Georgia" w:cs="Georgia"/>
          <w:color w:val="000000"/>
        </w:rPr>
      </w:pPr>
    </w:p>
    <w:p w:rsidR="00F81673" w:rsidRPr="00BE3527" w:rsidRDefault="00F81673" w:rsidP="00F81673">
      <w:pPr>
        <w:pStyle w:val="Nincstrkz"/>
        <w:rPr>
          <w:rFonts w:ascii="Georgia" w:hAnsi="Georgia" w:cs="Georgia"/>
          <w:b/>
          <w:color w:val="000000"/>
          <w:sz w:val="28"/>
          <w:szCs w:val="28"/>
        </w:rPr>
      </w:pPr>
      <w:r w:rsidRPr="00BE3527">
        <w:rPr>
          <w:rFonts w:ascii="Georgia" w:hAnsi="Georgia" w:cs="Georgia"/>
          <w:b/>
          <w:color w:val="000000"/>
          <w:sz w:val="28"/>
          <w:szCs w:val="28"/>
        </w:rPr>
        <w:t>Social</w:t>
      </w:r>
    </w:p>
    <w:p w:rsidR="00F81673" w:rsidRPr="00BE3527" w:rsidRDefault="00F81673" w:rsidP="00F81673">
      <w:pPr>
        <w:pStyle w:val="Nincstrkz"/>
        <w:rPr>
          <w:rFonts w:ascii="Georgia" w:hAnsi="Georgia" w:cs="Georgia"/>
          <w:b/>
          <w:color w:val="000000"/>
          <w:sz w:val="28"/>
          <w:szCs w:val="28"/>
        </w:rPr>
      </w:pPr>
    </w:p>
    <w:p w:rsidR="00F81673" w:rsidRPr="00BE3527" w:rsidRDefault="00F81673" w:rsidP="00F81673">
      <w:pPr>
        <w:pStyle w:val="Nincstrkz"/>
        <w:rPr>
          <w:rFonts w:ascii="Georgia" w:hAnsi="Georgia" w:cs="Georgia"/>
          <w:b/>
          <w:color w:val="000000"/>
          <w:sz w:val="28"/>
          <w:szCs w:val="28"/>
        </w:rPr>
      </w:pPr>
      <w:r w:rsidRPr="00BE3527">
        <w:rPr>
          <w:rFonts w:ascii="Georgia" w:hAnsi="Georgia" w:cs="Georgia"/>
          <w:b/>
          <w:color w:val="000000"/>
          <w:sz w:val="28"/>
          <w:szCs w:val="28"/>
        </w:rPr>
        <w:t>5) Local, Bioregional and Global Outreach</w:t>
      </w:r>
    </w:p>
    <w:p w:rsidR="00F81673" w:rsidRDefault="00F81673" w:rsidP="00F81673">
      <w:pPr>
        <w:pStyle w:val="Nincstrkz"/>
        <w:rPr>
          <w:rFonts w:ascii="Georgia" w:hAnsi="Georgia" w:cs="Georgia"/>
          <w:color w:val="000000"/>
        </w:rPr>
      </w:pPr>
    </w:p>
    <w:p w:rsidR="00F81673" w:rsidRDefault="00F81673" w:rsidP="00F81673">
      <w:pPr>
        <w:autoSpaceDE w:val="0"/>
        <w:autoSpaceDN w:val="0"/>
        <w:adjustRightInd w:val="0"/>
        <w:spacing w:after="0" w:line="240" w:lineRule="auto"/>
        <w:rPr>
          <w:rFonts w:ascii="Georgia" w:hAnsi="Georgia" w:cs="Georgia"/>
          <w:lang w:eastAsia="hu-HU"/>
        </w:rPr>
      </w:pPr>
      <w:r>
        <w:rPr>
          <w:rFonts w:ascii="Georgia" w:hAnsi="Georgia" w:cs="Georgia"/>
          <w:lang w:eastAsia="hu-HU"/>
        </w:rPr>
        <w:t>Wherever we start building community, delving into the history of that place can help us to understand more of the present.</w:t>
      </w:r>
    </w:p>
    <w:p w:rsidR="00F81673" w:rsidRDefault="00F81673" w:rsidP="00F81673">
      <w:pPr>
        <w:autoSpaceDE w:val="0"/>
        <w:autoSpaceDN w:val="0"/>
        <w:adjustRightInd w:val="0"/>
        <w:spacing w:after="0" w:line="240" w:lineRule="auto"/>
        <w:rPr>
          <w:rFonts w:ascii="Georgia" w:hAnsi="Georgia" w:cs="Georgia"/>
          <w:lang w:eastAsia="hu-HU"/>
        </w:rPr>
      </w:pPr>
      <w:r>
        <w:rPr>
          <w:rFonts w:ascii="Georgia" w:hAnsi="Georgia" w:cs="Georgia"/>
          <w:lang w:eastAsia="hu-HU"/>
        </w:rPr>
        <w:t>Running vertically through time, the Web of Life spreads horizontally into the here and now. For our ecovillages to become sustainable, they need to be connected to both these dimensions.</w:t>
      </w:r>
    </w:p>
    <w:p w:rsidR="00F81673" w:rsidRDefault="00F81673" w:rsidP="00F81673">
      <w:pPr>
        <w:autoSpaceDE w:val="0"/>
        <w:autoSpaceDN w:val="0"/>
        <w:adjustRightInd w:val="0"/>
        <w:spacing w:after="0" w:line="240" w:lineRule="auto"/>
        <w:rPr>
          <w:rFonts w:ascii="Georgia" w:hAnsi="Georgia" w:cs="Georgia"/>
          <w:lang w:eastAsia="hu-HU"/>
        </w:rPr>
      </w:pPr>
      <w:r>
        <w:rPr>
          <w:rFonts w:ascii="Georgia" w:hAnsi="Georgia" w:cs="Georgia"/>
          <w:lang w:eastAsia="hu-HU"/>
        </w:rPr>
        <w:t>Learning how to develop solutions at the level of the whole biosphere may be too far a</w:t>
      </w:r>
    </w:p>
    <w:p w:rsidR="00F81673" w:rsidRPr="00775041" w:rsidRDefault="00F81673" w:rsidP="00F81673">
      <w:pPr>
        <w:autoSpaceDE w:val="0"/>
        <w:autoSpaceDN w:val="0"/>
        <w:adjustRightInd w:val="0"/>
        <w:spacing w:after="0" w:line="240" w:lineRule="auto"/>
        <w:rPr>
          <w:rFonts w:ascii="Georgia" w:hAnsi="Georgia" w:cs="Georgia"/>
          <w:color w:val="000000"/>
        </w:rPr>
      </w:pPr>
      <w:r>
        <w:rPr>
          <w:rFonts w:ascii="Georgia" w:hAnsi="Georgia" w:cs="Georgia"/>
          <w:lang w:eastAsia="hu-HU"/>
        </w:rPr>
        <w:t>reach for most people, but at least we can find out what needs to be done in the particular places where we live.</w:t>
      </w:r>
    </w:p>
    <w:p w:rsidR="00F81673" w:rsidRDefault="00F81673" w:rsidP="00F81673"/>
    <w:p w:rsidR="00F81673" w:rsidRDefault="00F81673" w:rsidP="00F81673">
      <w:pPr>
        <w:pStyle w:val="Listaszerbekezds"/>
        <w:rPr>
          <w:lang w:val="hu-HU"/>
        </w:rPr>
      </w:pPr>
    </w:p>
    <w:p w:rsidR="008B2438" w:rsidRDefault="008B2438" w:rsidP="00F81673">
      <w:pPr>
        <w:pStyle w:val="Listaszerbekezds"/>
        <w:rPr>
          <w:lang w:val="hu-HU"/>
        </w:rPr>
      </w:pPr>
    </w:p>
    <w:p w:rsidR="008B2438" w:rsidRDefault="008B2438" w:rsidP="00F81673">
      <w:pPr>
        <w:pStyle w:val="Listaszerbekezds"/>
        <w:rPr>
          <w:lang w:val="hu-HU"/>
        </w:rPr>
      </w:pPr>
    </w:p>
    <w:p w:rsidR="008B2438" w:rsidRDefault="008B2438" w:rsidP="00F81673">
      <w:pPr>
        <w:pStyle w:val="Listaszerbekezds"/>
        <w:rPr>
          <w:lang w:val="hu-HU"/>
        </w:rPr>
      </w:pPr>
    </w:p>
    <w:p w:rsidR="008B2438" w:rsidRDefault="008B2438" w:rsidP="00F81673">
      <w:pPr>
        <w:pStyle w:val="Listaszerbekezds"/>
        <w:rPr>
          <w:lang w:val="hu-HU"/>
        </w:rPr>
      </w:pPr>
    </w:p>
    <w:p w:rsidR="008B2438" w:rsidRDefault="008B2438" w:rsidP="00F81673">
      <w:pPr>
        <w:pStyle w:val="Listaszerbekezds"/>
        <w:rPr>
          <w:lang w:val="hu-HU"/>
        </w:rPr>
      </w:pPr>
    </w:p>
    <w:p w:rsidR="008B2438" w:rsidRDefault="008B2438" w:rsidP="00F81673">
      <w:pPr>
        <w:pStyle w:val="Listaszerbekezds"/>
        <w:rPr>
          <w:lang w:val="hu-HU"/>
        </w:rPr>
      </w:pPr>
    </w:p>
    <w:p w:rsidR="00F81673" w:rsidRPr="008B2438" w:rsidRDefault="0022122C" w:rsidP="00F81673">
      <w:pPr>
        <w:pStyle w:val="Nincstrkz"/>
        <w:rPr>
          <w:b/>
          <w:color w:val="000000"/>
          <w:sz w:val="28"/>
          <w:szCs w:val="28"/>
          <w:u w:val="single"/>
        </w:rPr>
      </w:pPr>
      <w:r w:rsidRPr="008B2438">
        <w:rPr>
          <w:b/>
          <w:color w:val="000000"/>
          <w:sz w:val="28"/>
          <w:szCs w:val="28"/>
          <w:u w:val="single"/>
        </w:rPr>
        <w:t>III.</w:t>
      </w:r>
      <w:r w:rsidR="00F81673" w:rsidRPr="008B2438">
        <w:rPr>
          <w:b/>
          <w:color w:val="000000"/>
          <w:sz w:val="28"/>
          <w:szCs w:val="28"/>
          <w:u w:val="single"/>
        </w:rPr>
        <w:t>Gazdaság</w:t>
      </w:r>
    </w:p>
    <w:p w:rsidR="00F81673" w:rsidRPr="008B2438" w:rsidRDefault="00F81673" w:rsidP="00F81673">
      <w:pPr>
        <w:pStyle w:val="Nincstrkz"/>
        <w:rPr>
          <w:color w:val="000000"/>
          <w:sz w:val="28"/>
          <w:szCs w:val="28"/>
          <w:u w:val="single"/>
        </w:rPr>
      </w:pPr>
    </w:p>
    <w:p w:rsidR="00F81673" w:rsidRPr="008B2438" w:rsidRDefault="00F81673" w:rsidP="005679A3">
      <w:pPr>
        <w:pStyle w:val="Nincstrkz"/>
        <w:numPr>
          <w:ilvl w:val="0"/>
          <w:numId w:val="84"/>
        </w:numPr>
        <w:rPr>
          <w:b/>
          <w:sz w:val="28"/>
          <w:szCs w:val="28"/>
          <w:u w:val="single"/>
        </w:rPr>
      </w:pPr>
      <w:r w:rsidRPr="008B2438">
        <w:rPr>
          <w:b/>
          <w:sz w:val="28"/>
          <w:szCs w:val="28"/>
          <w:u w:val="single"/>
        </w:rPr>
        <w:t xml:space="preserve">Fenntartható globális gazdaságot </w:t>
      </w:r>
    </w:p>
    <w:p w:rsidR="00F81673" w:rsidRPr="00775041" w:rsidRDefault="00F81673" w:rsidP="00F81673">
      <w:pPr>
        <w:pStyle w:val="Nincstrkz"/>
        <w:rPr>
          <w:rFonts w:ascii="Georgia" w:hAnsi="Georgia" w:cs="Georgia"/>
          <w:b/>
          <w:u w:val="single"/>
        </w:rPr>
      </w:pPr>
    </w:p>
    <w:p w:rsidR="00F81673" w:rsidRPr="00775041" w:rsidRDefault="00F81673" w:rsidP="00F81673">
      <w:pPr>
        <w:pStyle w:val="Nincstrkz"/>
        <w:rPr>
          <w:rFonts w:ascii="Georgia-Bold" w:hAnsi="Georgia-Bold" w:cs="Georgia-Bold"/>
          <w:b/>
          <w:bCs/>
          <w:color w:val="0096FF"/>
        </w:rPr>
      </w:pPr>
      <w:r w:rsidRPr="00775041">
        <w:rPr>
          <w:rFonts w:ascii="Georgia-Bold" w:hAnsi="Georgia-Bold" w:cs="Georgia-Bold"/>
          <w:b/>
          <w:bCs/>
          <w:color w:val="0096FF"/>
        </w:rPr>
        <w:t>Célok</w:t>
      </w:r>
    </w:p>
    <w:p w:rsidR="00F81673" w:rsidRPr="00775041" w:rsidRDefault="00F81673" w:rsidP="00F81673">
      <w:pPr>
        <w:pStyle w:val="Nincstrkz"/>
        <w:rPr>
          <w:rFonts w:ascii="Georgia" w:hAnsi="Georgia" w:cs="Georgia"/>
          <w:color w:val="000000"/>
        </w:rPr>
      </w:pPr>
      <w:r w:rsidRPr="00775041">
        <w:rPr>
          <w:rFonts w:ascii="Georgia" w:hAnsi="Georgia" w:cs="Georgia"/>
          <w:color w:val="000000"/>
        </w:rPr>
        <w:t>A következő pontok megértésének fejlesztése:</w:t>
      </w:r>
    </w:p>
    <w:p w:rsidR="00F81673" w:rsidRPr="00775041" w:rsidRDefault="00F81673" w:rsidP="005679A3">
      <w:pPr>
        <w:pStyle w:val="Nincstrkz"/>
        <w:numPr>
          <w:ilvl w:val="0"/>
          <w:numId w:val="31"/>
        </w:numPr>
        <w:rPr>
          <w:rFonts w:ascii="Georgia" w:hAnsi="Georgia" w:cs="Georgia"/>
          <w:color w:val="000000"/>
        </w:rPr>
      </w:pPr>
      <w:r w:rsidRPr="00775041">
        <w:rPr>
          <w:rFonts w:ascii="Georgia" w:hAnsi="Georgia" w:cs="Georgia"/>
          <w:color w:val="000000"/>
        </w:rPr>
        <w:t>hogyan működik ma a világgazdaság,</w:t>
      </w:r>
    </w:p>
    <w:p w:rsidR="00F81673" w:rsidRPr="00775041" w:rsidRDefault="00F81673" w:rsidP="005679A3">
      <w:pPr>
        <w:pStyle w:val="Nincstrkz"/>
        <w:numPr>
          <w:ilvl w:val="0"/>
          <w:numId w:val="31"/>
        </w:numPr>
        <w:rPr>
          <w:rFonts w:ascii="Georgia" w:hAnsi="Georgia" w:cs="Georgia"/>
          <w:color w:val="000000"/>
        </w:rPr>
      </w:pPr>
      <w:r w:rsidRPr="00775041">
        <w:rPr>
          <w:rFonts w:ascii="Georgia" w:hAnsi="Georgia" w:cs="Georgia"/>
          <w:color w:val="000000"/>
        </w:rPr>
        <w:t>miért pont így alakult ki a világgazdaság,</w:t>
      </w:r>
    </w:p>
    <w:p w:rsidR="00F81673" w:rsidRPr="00775041" w:rsidRDefault="00F81673" w:rsidP="005679A3">
      <w:pPr>
        <w:pStyle w:val="Nincstrkz"/>
        <w:numPr>
          <w:ilvl w:val="0"/>
          <w:numId w:val="31"/>
        </w:numPr>
        <w:rPr>
          <w:rFonts w:ascii="Georgia" w:hAnsi="Georgia" w:cs="Georgia"/>
          <w:color w:val="000000"/>
        </w:rPr>
      </w:pPr>
      <w:r w:rsidRPr="00775041">
        <w:rPr>
          <w:rFonts w:ascii="Georgia" w:hAnsi="Georgia" w:cs="Georgia"/>
          <w:color w:val="000000"/>
        </w:rPr>
        <w:t>a világgazdaság működésének az emberekre, a társadalomra</w:t>
      </w:r>
      <w:r>
        <w:rPr>
          <w:rFonts w:ascii="Georgia" w:hAnsi="Georgia" w:cs="Georgia"/>
          <w:color w:val="000000"/>
        </w:rPr>
        <w:t xml:space="preserve"> és az ökoszisztémákra gyakorolt hatása;</w:t>
      </w:r>
    </w:p>
    <w:p w:rsidR="00F81673" w:rsidRPr="00775041" w:rsidRDefault="00F81673" w:rsidP="005679A3">
      <w:pPr>
        <w:pStyle w:val="Nincstrkz"/>
        <w:numPr>
          <w:ilvl w:val="0"/>
          <w:numId w:val="31"/>
        </w:numPr>
        <w:rPr>
          <w:rFonts w:ascii="Georgia" w:hAnsi="Georgia" w:cs="Georgia"/>
          <w:color w:val="000000"/>
        </w:rPr>
      </w:pPr>
      <w:r w:rsidRPr="00775041">
        <w:rPr>
          <w:rFonts w:ascii="Georgia" w:hAnsi="Georgia" w:cs="Georgia"/>
          <w:color w:val="000000"/>
        </w:rPr>
        <w:t>hogyan tudna a világgazdaság igazságosabbá, rugalmasabbá, fenntarthatóbbá válni,</w:t>
      </w:r>
    </w:p>
    <w:p w:rsidR="00F81673" w:rsidRPr="00775041" w:rsidRDefault="00F81673" w:rsidP="005679A3">
      <w:pPr>
        <w:pStyle w:val="Nincstrkz"/>
        <w:numPr>
          <w:ilvl w:val="0"/>
          <w:numId w:val="31"/>
        </w:numPr>
        <w:rPr>
          <w:rFonts w:ascii="Georgia" w:hAnsi="Georgia" w:cs="Georgia"/>
          <w:color w:val="000000"/>
        </w:rPr>
      </w:pPr>
      <w:r w:rsidRPr="00775041">
        <w:rPr>
          <w:rFonts w:ascii="Georgia" w:hAnsi="Georgia" w:cs="Georgia"/>
          <w:color w:val="000000"/>
        </w:rPr>
        <w:t>az ezekhez szükséges változások fajtái.</w:t>
      </w:r>
    </w:p>
    <w:p w:rsidR="00F81673" w:rsidRPr="00775041" w:rsidRDefault="00F81673" w:rsidP="00F81673">
      <w:pPr>
        <w:pStyle w:val="Nincstrkz"/>
        <w:rPr>
          <w:rFonts w:ascii="Georgia" w:hAnsi="Georgia" w:cs="Georgia"/>
          <w:color w:val="000000"/>
        </w:rPr>
      </w:pPr>
    </w:p>
    <w:p w:rsidR="00F81673" w:rsidRPr="00E513CD" w:rsidRDefault="00F81673" w:rsidP="00F81673">
      <w:pPr>
        <w:pStyle w:val="Nincstrkz"/>
        <w:rPr>
          <w:rFonts w:ascii="Georgia" w:hAnsi="Georgia" w:cs="Georgia"/>
          <w:color w:val="000000"/>
        </w:rPr>
      </w:pPr>
      <w:r w:rsidRPr="00775041">
        <w:rPr>
          <w:rFonts w:ascii="Georgia" w:hAnsi="Georgia" w:cs="Georgia"/>
        </w:rPr>
        <w:t>Az elmúlt kétszázötven évben a gazdasági tevékenységnek, a fogyasztásnak, az erőforrások kimerülésének, az emberi népesség gyarapodásának, és a szén</w:t>
      </w:r>
      <w:r>
        <w:rPr>
          <w:rFonts w:ascii="Georgia" w:hAnsi="Georgia" w:cs="Georgia"/>
        </w:rPr>
        <w:t>-dioxid kibocsátásnak korábban soha s</w:t>
      </w:r>
      <w:r w:rsidRPr="00775041">
        <w:rPr>
          <w:rFonts w:ascii="Georgia" w:hAnsi="Georgia" w:cs="Georgia"/>
        </w:rPr>
        <w:t xml:space="preserve">em látott növekedését figyelhettük meg. </w:t>
      </w:r>
      <w:r w:rsidRPr="00775041">
        <w:rPr>
          <w:rFonts w:ascii="Georgia" w:hAnsi="Georgia" w:cs="Georgia"/>
          <w:color w:val="000000"/>
        </w:rPr>
        <w:t>Az elmúlt ötven év során ezek a trend</w:t>
      </w:r>
      <w:r>
        <w:rPr>
          <w:rFonts w:ascii="Georgia" w:hAnsi="Georgia" w:cs="Georgia"/>
          <w:color w:val="000000"/>
        </w:rPr>
        <w:t>ek exponenciálisan felerősödtek. M</w:t>
      </w:r>
      <w:r w:rsidRPr="00775041">
        <w:rPr>
          <w:rFonts w:ascii="Georgia" w:hAnsi="Georgia" w:cs="Georgia"/>
        </w:rPr>
        <w:t>ég a romlandó, és jellegzetes kulturális, földrajzi jellemzőkkel rendelkező élelmiszerek termelésére is igaz: sok ország közel azonos mennyiségben exportálja és importálja ugyanazt az élelmiszert, ideértve a húst és a tejtermékeket is.</w:t>
      </w:r>
    </w:p>
    <w:p w:rsidR="00F81673" w:rsidRPr="00775041" w:rsidRDefault="00F81673" w:rsidP="00F81673">
      <w:pPr>
        <w:pStyle w:val="Nincstrkz"/>
        <w:rPr>
          <w:rFonts w:ascii="Georgia" w:hAnsi="Georgia" w:cs="Georgia"/>
        </w:rPr>
      </w:pPr>
    </w:p>
    <w:p w:rsidR="00F81673" w:rsidRDefault="00F81673" w:rsidP="00F81673">
      <w:pPr>
        <w:pStyle w:val="Nincstrkz"/>
        <w:rPr>
          <w:rFonts w:ascii="Georgia" w:hAnsi="Georgia" w:cs="Georgia"/>
        </w:rPr>
      </w:pPr>
      <w:r w:rsidRPr="00775041">
        <w:rPr>
          <w:rFonts w:ascii="Georgia" w:hAnsi="Georgia" w:cs="Georgia"/>
        </w:rPr>
        <w:t xml:space="preserve">Ennek eredményeképpen az emberek által a Földbe taposott „ökológiai lábnyom” hatalmasra növekedett a múlt század során. </w:t>
      </w:r>
    </w:p>
    <w:p w:rsidR="00F81673" w:rsidRDefault="00F81673" w:rsidP="00F81673">
      <w:pPr>
        <w:pStyle w:val="Nincstrkz"/>
        <w:rPr>
          <w:rFonts w:ascii="Georgia" w:hAnsi="Georgia" w:cs="Georgia"/>
        </w:rPr>
      </w:pPr>
      <w:r w:rsidRPr="00775041">
        <w:rPr>
          <w:rFonts w:ascii="Georgia" w:hAnsi="Georgia" w:cs="Georgia"/>
        </w:rPr>
        <w:t>Becslések szerint az 1970-es évek közepe óta fajunk már a Föld természeti tőkéjét éli fel, szemben a korábbiakkal, amikor még az évente megújuló hozamait fogyasztotta. Ezen felül, ha mindenki annyit fogyasztana, mint egy átlagos észak-amerikai polgár</w:t>
      </w:r>
      <w:r>
        <w:rPr>
          <w:rFonts w:ascii="Georgia" w:hAnsi="Georgia" w:cs="Georgia"/>
        </w:rPr>
        <w:t>,</w:t>
      </w:r>
      <w:r w:rsidRPr="00775041">
        <w:rPr>
          <w:rFonts w:ascii="Georgia" w:hAnsi="Georgia" w:cs="Georgia"/>
        </w:rPr>
        <w:t xml:space="preserve"> akkor öt Föld</w:t>
      </w:r>
      <w:r>
        <w:rPr>
          <w:rFonts w:ascii="Georgia" w:hAnsi="Georgia" w:cs="Georgia"/>
        </w:rPr>
        <w:t>-</w:t>
      </w:r>
      <w:r w:rsidRPr="00775041">
        <w:rPr>
          <w:rFonts w:ascii="Georgia" w:hAnsi="Georgia" w:cs="Georgia"/>
        </w:rPr>
        <w:t>nyi erőforrásra lenne szükségünk ennek lehetővé tételére.</w:t>
      </w:r>
      <w:r w:rsidRPr="00A73120">
        <w:rPr>
          <w:rFonts w:ascii="Georgia" w:hAnsi="Georgia" w:cs="Georgia"/>
        </w:rPr>
        <w:t xml:space="preserve"> </w:t>
      </w:r>
    </w:p>
    <w:p w:rsidR="00F81673" w:rsidRDefault="00F81673" w:rsidP="00F81673">
      <w:pPr>
        <w:pStyle w:val="Nincstrkz"/>
        <w:rPr>
          <w:rFonts w:ascii="Georgia" w:hAnsi="Georgia" w:cs="Georgia"/>
          <w:color w:val="000000"/>
        </w:rPr>
      </w:pPr>
      <w:r>
        <w:rPr>
          <w:rFonts w:ascii="Georgia" w:hAnsi="Georgia" w:cs="Georgia"/>
          <w:color w:val="000000"/>
        </w:rPr>
        <w:t>K</w:t>
      </w:r>
      <w:r w:rsidRPr="00775041">
        <w:rPr>
          <w:rFonts w:ascii="Georgia" w:hAnsi="Georgia" w:cs="Georgia"/>
          <w:color w:val="000000"/>
        </w:rPr>
        <w:t xml:space="preserve">ülönbséget </w:t>
      </w:r>
      <w:r>
        <w:rPr>
          <w:rFonts w:ascii="Georgia" w:hAnsi="Georgia" w:cs="Georgia"/>
          <w:color w:val="000000"/>
        </w:rPr>
        <w:t>kell tennünk a „kultu</w:t>
      </w:r>
      <w:r w:rsidRPr="00775041">
        <w:rPr>
          <w:rFonts w:ascii="Georgia" w:hAnsi="Georgia" w:cs="Georgia"/>
          <w:color w:val="000000"/>
        </w:rPr>
        <w:t>rális” globalizáció</w:t>
      </w:r>
      <w:r>
        <w:rPr>
          <w:rFonts w:ascii="Georgia" w:hAnsi="Georgia" w:cs="Georgia"/>
          <w:color w:val="000000"/>
        </w:rPr>
        <w:t xml:space="preserve"> - melynek vannak pozitív hatásai - </w:t>
      </w:r>
      <w:r w:rsidRPr="00775041">
        <w:rPr>
          <w:rFonts w:ascii="Georgia" w:hAnsi="Georgia" w:cs="Georgia"/>
          <w:color w:val="000000"/>
        </w:rPr>
        <w:t xml:space="preserve"> és a „gazdasági” globalizáció között</w:t>
      </w:r>
      <w:r>
        <w:rPr>
          <w:rFonts w:ascii="Georgia" w:hAnsi="Georgia" w:cs="Georgia"/>
          <w:color w:val="000000"/>
        </w:rPr>
        <w:t xml:space="preserve">, </w:t>
      </w:r>
      <w:r w:rsidRPr="00775041">
        <w:rPr>
          <w:rFonts w:ascii="Georgia" w:hAnsi="Georgia" w:cs="Georgia"/>
          <w:color w:val="000000"/>
        </w:rPr>
        <w:t>mely már több aggasztó társadalmi, gazdasági é</w:t>
      </w:r>
      <w:r>
        <w:rPr>
          <w:rFonts w:ascii="Georgia" w:hAnsi="Georgia" w:cs="Georgia"/>
          <w:color w:val="000000"/>
        </w:rPr>
        <w:t>s ökológiai következménnyel jár</w:t>
      </w:r>
      <w:r w:rsidRPr="00775041">
        <w:rPr>
          <w:rFonts w:ascii="Georgia" w:hAnsi="Georgia" w:cs="Georgia"/>
          <w:color w:val="000000"/>
        </w:rPr>
        <w:t>.</w:t>
      </w:r>
    </w:p>
    <w:p w:rsidR="00F81673" w:rsidRPr="00775041" w:rsidRDefault="00F81673" w:rsidP="00F81673">
      <w:pPr>
        <w:pStyle w:val="Nincstrkz"/>
        <w:rPr>
          <w:rFonts w:ascii="Georgia" w:hAnsi="Georgia" w:cs="Georgia"/>
          <w:color w:val="000000"/>
        </w:rPr>
      </w:pPr>
    </w:p>
    <w:p w:rsidR="00F81673" w:rsidRPr="00775041" w:rsidRDefault="00F81673" w:rsidP="00F81673">
      <w:pPr>
        <w:pStyle w:val="Nincstrkz"/>
        <w:rPr>
          <w:rFonts w:ascii="Georgia" w:hAnsi="Georgia" w:cs="Georgia"/>
          <w:color w:val="000000"/>
        </w:rPr>
      </w:pPr>
      <w:r>
        <w:rPr>
          <w:rFonts w:ascii="Georgia" w:hAnsi="Georgia" w:cs="Georgia"/>
          <w:color w:val="000000"/>
        </w:rPr>
        <w:t>A</w:t>
      </w:r>
      <w:r w:rsidRPr="00775041">
        <w:rPr>
          <w:rFonts w:ascii="Georgia" w:hAnsi="Georgia" w:cs="Georgia"/>
          <w:color w:val="000000"/>
        </w:rPr>
        <w:t xml:space="preserve"> folyamatot ne</w:t>
      </w:r>
      <w:r>
        <w:rPr>
          <w:rFonts w:ascii="Georgia" w:hAnsi="Georgia" w:cs="Georgia"/>
          <w:color w:val="000000"/>
        </w:rPr>
        <w:t>m szabad</w:t>
      </w:r>
      <w:r w:rsidRPr="00775041">
        <w:rPr>
          <w:rFonts w:ascii="Georgia" w:hAnsi="Georgia" w:cs="Georgia"/>
          <w:color w:val="000000"/>
        </w:rPr>
        <w:t xml:space="preserve"> egyfajta elkerülh</w:t>
      </w:r>
      <w:r>
        <w:rPr>
          <w:rFonts w:ascii="Georgia" w:hAnsi="Georgia" w:cs="Georgia"/>
          <w:color w:val="000000"/>
        </w:rPr>
        <w:t>etetlen szükségszerűségnek látni</w:t>
      </w:r>
      <w:r w:rsidRPr="00775041">
        <w:rPr>
          <w:rFonts w:ascii="Georgia" w:hAnsi="Georgia" w:cs="Georgia"/>
          <w:color w:val="000000"/>
        </w:rPr>
        <w:t>, han</w:t>
      </w:r>
      <w:r>
        <w:rPr>
          <w:rFonts w:ascii="Georgia" w:hAnsi="Georgia" w:cs="Georgia"/>
          <w:color w:val="000000"/>
        </w:rPr>
        <w:t>em konkrét, és visszafordítható</w:t>
      </w:r>
      <w:r w:rsidRPr="00775041">
        <w:rPr>
          <w:rFonts w:ascii="Georgia" w:hAnsi="Georgia" w:cs="Georgia"/>
          <w:color w:val="000000"/>
        </w:rPr>
        <w:t xml:space="preserve"> politikai döntések eredmén</w:t>
      </w:r>
      <w:r>
        <w:rPr>
          <w:rFonts w:ascii="Georgia" w:hAnsi="Georgia" w:cs="Georgia"/>
          <w:color w:val="000000"/>
        </w:rPr>
        <w:t>yeként alakult ki mai formája.</w:t>
      </w:r>
    </w:p>
    <w:p w:rsidR="00F81673" w:rsidRDefault="00F81673" w:rsidP="00F81673">
      <w:pPr>
        <w:pStyle w:val="Nincstrkz"/>
        <w:rPr>
          <w:rFonts w:ascii="Georgia" w:hAnsi="Georgia" w:cs="Georgia"/>
          <w:color w:val="000000"/>
        </w:rPr>
      </w:pPr>
      <w:r>
        <w:rPr>
          <w:rFonts w:ascii="Georgia" w:hAnsi="Georgia" w:cs="Georgia"/>
          <w:color w:val="000000"/>
        </w:rPr>
        <w:t xml:space="preserve">Valamikor a XX. század elején egyre több nagyvállalat a kamatos kamat és a tőkekoncentráció következtében „kinőtte” nemzetgazdasága kereteit. Ez főleg az USA-ban és Európában volt megfigyelhető. Ezek a tőkéscsoportok egyre nagyobb politikai befolyást szereztek a törvényhozáson belül is. Először az USA-ban a munkaintenzitást ösztönző adórendszer helyett a tőkeintenzitás bátorítót hoztak létre. A „nemzetközi versenyképesség” elkerülhetetlenségére hivatkozással a többi multinacionális vállalattal bíró állama is követte, megtoldva az ezeknek a vállalatoknak nyújtott állami támogatásokkal is. A tőke szabad áramlása után a termékek és szolgáltatások hasonlóan szabad piacát is létre kellett hozni a kisgömböc módjára dagadó tőkeérdekeltségek érdekében. Felmerült a vámok, mint akadály lebontásának igénye és létrehozták a Világgazdasági Szervezetet (WTO), melyben a tőkeérdekű tagállamok </w:t>
      </w:r>
      <w:r>
        <w:rPr>
          <w:rFonts w:ascii="Georgia" w:hAnsi="Georgia" w:cs="Georgia"/>
          <w:color w:val="000000"/>
        </w:rPr>
        <w:lastRenderedPageBreak/>
        <w:t xml:space="preserve">diktátuma érvényesül. A szervezetnek nemzetállamok ugyan a tagjai, de felépítése és döntéshozatali mechanizmusa minden demokratikus alapelvet nélkülöz és gyakorlatilag világgazdasági kormányzatként működik. A nem tőkeérdekű, de kiszolgáltatott kormányokat a miniszteri értekezleteken történő szavazásokkor magánszervezeteik, mint az IMF és a Világbank által nyújtott hiteleken keresztül tartják rövid pórázon. E kormányok jó esetben gazdaságilag kiszolgáltatottak, rosszabb esetben tagjaik személyesen érdekeltek a rendszer fenntartásában. </w:t>
      </w:r>
    </w:p>
    <w:p w:rsidR="00F81673" w:rsidRDefault="00F81673" w:rsidP="00F81673">
      <w:pPr>
        <w:pStyle w:val="Nincstrkz"/>
        <w:rPr>
          <w:rFonts w:ascii="Georgia" w:hAnsi="Georgia" w:cs="Georgia"/>
          <w:color w:val="000000"/>
        </w:rPr>
      </w:pPr>
      <w:r>
        <w:rPr>
          <w:rFonts w:ascii="Georgia" w:hAnsi="Georgia" w:cs="Georgia"/>
          <w:color w:val="000000"/>
        </w:rPr>
        <w:t xml:space="preserve">A WTO fő célkitűzése a világgazdaság teljes liberalizációja. </w:t>
      </w:r>
    </w:p>
    <w:p w:rsidR="00F81673" w:rsidRDefault="00F81673" w:rsidP="00F81673">
      <w:pPr>
        <w:pStyle w:val="Nincstrkz"/>
        <w:rPr>
          <w:rFonts w:ascii="Georgia" w:hAnsi="Georgia" w:cs="Georgia"/>
          <w:color w:val="000000"/>
        </w:rPr>
      </w:pPr>
      <w:r>
        <w:rPr>
          <w:rFonts w:ascii="Georgia" w:hAnsi="Georgia" w:cs="Georgia"/>
          <w:color w:val="000000"/>
        </w:rPr>
        <w:t xml:space="preserve">Az így liberalizált kereskedelem egyik következménye, hogy a társadalmi és környezeti externáliák költségét a nemzetállamok polgárai viselik az adórendszereiken keresztül, a gazdasági haszon pedig a tőkés társaságoké. </w:t>
      </w:r>
    </w:p>
    <w:p w:rsidR="00F81673" w:rsidRDefault="00F81673" w:rsidP="00F81673">
      <w:pPr>
        <w:pStyle w:val="Nincstrkz"/>
        <w:rPr>
          <w:rFonts w:ascii="Georgia" w:hAnsi="Georgia" w:cs="Georgia"/>
          <w:color w:val="000000"/>
        </w:rPr>
      </w:pPr>
      <w:r>
        <w:rPr>
          <w:rFonts w:ascii="Georgia" w:hAnsi="Georgia" w:cs="Georgia"/>
          <w:color w:val="000000"/>
        </w:rPr>
        <w:t xml:space="preserve">Mindez gyorsuló ütemben rombolja Földünk és a rajta élők környezeti és szociális életfeltételeit. </w:t>
      </w:r>
    </w:p>
    <w:p w:rsidR="00F81673" w:rsidRDefault="00F81673" w:rsidP="00F81673">
      <w:pPr>
        <w:pStyle w:val="Nincstrkz"/>
        <w:rPr>
          <w:rFonts w:ascii="Georgia" w:hAnsi="Georgia" w:cs="Georgia"/>
          <w:color w:val="000000"/>
        </w:rPr>
      </w:pPr>
      <w:r>
        <w:rPr>
          <w:rFonts w:ascii="Georgia" w:hAnsi="Georgia" w:cs="Georgia"/>
          <w:color w:val="000000"/>
        </w:rPr>
        <w:t xml:space="preserve">Következmények: a gazdasági és politikai hatalom koncentrálódik, az erőforrások elapadnak, a szociális problémák mélyülnek, a biológiai sokféleség csökken, a klíma drámaian változik, a földi élet lehetőségei romlanak. </w:t>
      </w:r>
    </w:p>
    <w:p w:rsidR="00F81673" w:rsidRPr="00564FF6" w:rsidRDefault="00F81673" w:rsidP="00F81673">
      <w:pPr>
        <w:pStyle w:val="Nincstrkz"/>
        <w:rPr>
          <w:rFonts w:ascii="Georgia" w:hAnsi="Georgia" w:cs="Georgia"/>
        </w:rPr>
      </w:pPr>
    </w:p>
    <w:p w:rsidR="00F81673" w:rsidRPr="00564FF6" w:rsidRDefault="00F81673" w:rsidP="00F81673">
      <w:pPr>
        <w:pStyle w:val="Nincstrkz"/>
        <w:rPr>
          <w:rFonts w:ascii="Georgia" w:hAnsi="Georgia" w:cs="Georgia"/>
        </w:rPr>
      </w:pPr>
      <w:r w:rsidRPr="00564FF6">
        <w:rPr>
          <w:rFonts w:ascii="Georgia" w:hAnsi="Georgia" w:cs="Georgia"/>
        </w:rPr>
        <w:t>Mit tehetünk?</w:t>
      </w:r>
    </w:p>
    <w:p w:rsidR="00F81673" w:rsidRDefault="00F81673" w:rsidP="005679A3">
      <w:pPr>
        <w:pStyle w:val="Nincstrkz"/>
        <w:numPr>
          <w:ilvl w:val="0"/>
          <w:numId w:val="32"/>
        </w:numPr>
        <w:rPr>
          <w:rFonts w:ascii="Georgia" w:hAnsi="Georgia" w:cs="Georgia"/>
          <w:color w:val="000000"/>
        </w:rPr>
      </w:pPr>
      <w:r>
        <w:rPr>
          <w:rFonts w:ascii="Georgia" w:hAnsi="Georgia" w:cs="Georgia"/>
          <w:color w:val="000000"/>
        </w:rPr>
        <w:t>a jelenlegi paradigma holisztikus világképre történő leváltása;</w:t>
      </w:r>
    </w:p>
    <w:p w:rsidR="00F81673" w:rsidRDefault="00F81673" w:rsidP="005679A3">
      <w:pPr>
        <w:pStyle w:val="Nincstrkz"/>
        <w:numPr>
          <w:ilvl w:val="0"/>
          <w:numId w:val="32"/>
        </w:numPr>
        <w:rPr>
          <w:rFonts w:ascii="Georgia" w:hAnsi="Georgia" w:cs="Georgia"/>
          <w:color w:val="000000"/>
        </w:rPr>
      </w:pPr>
      <w:r>
        <w:rPr>
          <w:rFonts w:ascii="Georgia" w:hAnsi="Georgia" w:cs="Georgia"/>
          <w:color w:val="000000"/>
        </w:rPr>
        <w:t>WTO, IMF, Világbank reformja, más szervezetre történő cseréje;</w:t>
      </w:r>
    </w:p>
    <w:p w:rsidR="00F81673" w:rsidRDefault="00F81673" w:rsidP="005679A3">
      <w:pPr>
        <w:pStyle w:val="Nincstrkz"/>
        <w:numPr>
          <w:ilvl w:val="0"/>
          <w:numId w:val="32"/>
        </w:numPr>
        <w:rPr>
          <w:rFonts w:ascii="Georgia" w:hAnsi="Georgia" w:cs="Georgia"/>
          <w:color w:val="000000"/>
        </w:rPr>
      </w:pPr>
      <w:r>
        <w:rPr>
          <w:rFonts w:ascii="Georgia" w:hAnsi="Georgia" w:cs="Georgia"/>
          <w:color w:val="000000"/>
        </w:rPr>
        <w:t>nemzetközi adósságleírás;</w:t>
      </w:r>
    </w:p>
    <w:p w:rsidR="00F81673" w:rsidRDefault="00F81673" w:rsidP="005679A3">
      <w:pPr>
        <w:pStyle w:val="Nincstrkz"/>
        <w:numPr>
          <w:ilvl w:val="0"/>
          <w:numId w:val="32"/>
        </w:numPr>
        <w:rPr>
          <w:rFonts w:ascii="Georgia" w:hAnsi="Georgia" w:cs="Georgia"/>
          <w:color w:val="000000"/>
        </w:rPr>
      </w:pPr>
      <w:r>
        <w:rPr>
          <w:rFonts w:ascii="Georgia" w:hAnsi="Georgia" w:cs="Georgia"/>
          <w:color w:val="000000"/>
        </w:rPr>
        <w:t>nemzetközi pénzügyi tranzakciók adóztatása;</w:t>
      </w:r>
    </w:p>
    <w:p w:rsidR="00F81673" w:rsidRDefault="00F81673" w:rsidP="005679A3">
      <w:pPr>
        <w:pStyle w:val="Nincstrkz"/>
        <w:numPr>
          <w:ilvl w:val="0"/>
          <w:numId w:val="32"/>
        </w:numPr>
        <w:rPr>
          <w:rFonts w:ascii="Georgia" w:hAnsi="Georgia" w:cs="Georgia"/>
          <w:color w:val="000000"/>
        </w:rPr>
      </w:pPr>
      <w:r>
        <w:rPr>
          <w:rFonts w:ascii="Georgia" w:hAnsi="Georgia" w:cs="Georgia"/>
          <w:color w:val="000000"/>
        </w:rPr>
        <w:t xml:space="preserve">a Föld minden lakója számára a fenntartható keretek között tartott azonos mértékű Üvegház Hatású Gáz kvóta kiszabása; </w:t>
      </w:r>
    </w:p>
    <w:p w:rsidR="00F81673" w:rsidRDefault="00F81673" w:rsidP="005679A3">
      <w:pPr>
        <w:pStyle w:val="Nincstrkz"/>
        <w:numPr>
          <w:ilvl w:val="0"/>
          <w:numId w:val="32"/>
        </w:numPr>
        <w:rPr>
          <w:rFonts w:ascii="Georgia" w:hAnsi="Georgia" w:cs="Georgia"/>
          <w:color w:val="000000"/>
        </w:rPr>
      </w:pPr>
      <w:r>
        <w:rPr>
          <w:rFonts w:ascii="Georgia" w:hAnsi="Georgia" w:cs="Georgia"/>
          <w:color w:val="000000"/>
        </w:rPr>
        <w:t xml:space="preserve">az emberek jövedelem-, fogyasztási-, tőke-, stb. adója helyett az erőforrás felhasználásra és a hulladék kibocsátásra kirótt adók bevezetése; </w:t>
      </w:r>
    </w:p>
    <w:p w:rsidR="00F81673" w:rsidRDefault="00F81673" w:rsidP="005679A3">
      <w:pPr>
        <w:pStyle w:val="Nincstrkz"/>
        <w:numPr>
          <w:ilvl w:val="0"/>
          <w:numId w:val="32"/>
        </w:numPr>
        <w:rPr>
          <w:rFonts w:ascii="Georgia" w:hAnsi="Georgia" w:cs="Georgia"/>
          <w:color w:val="000000"/>
        </w:rPr>
      </w:pPr>
      <w:r>
        <w:rPr>
          <w:rFonts w:ascii="Georgia" w:hAnsi="Georgia" w:cs="Georgia"/>
          <w:color w:val="000000"/>
        </w:rPr>
        <w:t xml:space="preserve">a környezetileg nem fenntartható tevékenységek támogatása helyett azok adóztatása, </w:t>
      </w:r>
    </w:p>
    <w:p w:rsidR="00F81673" w:rsidRDefault="00F81673" w:rsidP="005679A3">
      <w:pPr>
        <w:pStyle w:val="Nincstrkz"/>
        <w:numPr>
          <w:ilvl w:val="0"/>
          <w:numId w:val="32"/>
        </w:numPr>
        <w:rPr>
          <w:rFonts w:ascii="Georgia" w:hAnsi="Georgia" w:cs="Georgia"/>
          <w:color w:val="000000"/>
        </w:rPr>
      </w:pPr>
      <w:r>
        <w:rPr>
          <w:rFonts w:ascii="Georgia" w:hAnsi="Georgia" w:cs="Georgia"/>
          <w:color w:val="000000"/>
        </w:rPr>
        <w:t xml:space="preserve">környezeti és társadalmi hatásukat tekintve fenntartható tevékenységek támogatása. (kisléptékű organikus élelmiszertermelés, decentralizált megújuló energiatermelés, energiatakarékosság, ez irányú kutatatás, stb.)  </w:t>
      </w:r>
    </w:p>
    <w:p w:rsidR="00F81673" w:rsidRDefault="00F81673" w:rsidP="005679A3">
      <w:pPr>
        <w:pStyle w:val="Nincstrkz"/>
        <w:numPr>
          <w:ilvl w:val="0"/>
          <w:numId w:val="32"/>
        </w:numPr>
        <w:rPr>
          <w:rFonts w:ascii="Georgia" w:hAnsi="Georgia" w:cs="Georgia"/>
          <w:color w:val="000000"/>
        </w:rPr>
      </w:pPr>
      <w:r>
        <w:rPr>
          <w:rFonts w:ascii="Georgia" w:hAnsi="Georgia" w:cs="Georgia"/>
          <w:color w:val="000000"/>
        </w:rPr>
        <w:t>csak a feltétlenül szükséges árúk világkereskedelme – és az is a méltányos kereskedelem elvei alapján;</w:t>
      </w:r>
    </w:p>
    <w:p w:rsidR="00F81673" w:rsidRDefault="00F81673" w:rsidP="00F81673">
      <w:pPr>
        <w:pStyle w:val="Nincstrkz"/>
        <w:rPr>
          <w:rFonts w:ascii="Symbol" w:hAnsi="Symbol" w:cs="Symbol"/>
          <w:color w:val="000000"/>
        </w:rPr>
      </w:pPr>
    </w:p>
    <w:p w:rsidR="00F81673" w:rsidRDefault="00F81673" w:rsidP="00F81673">
      <w:pPr>
        <w:pStyle w:val="Nincstrkz"/>
        <w:rPr>
          <w:rFonts w:ascii="Georgia" w:hAnsi="Georgia" w:cs="Georgia"/>
          <w:color w:val="000000"/>
        </w:rPr>
      </w:pPr>
      <w:r>
        <w:rPr>
          <w:rFonts w:ascii="Georgia" w:hAnsi="Georgia" w:cs="Georgia"/>
          <w:color w:val="000000"/>
        </w:rPr>
        <w:t xml:space="preserve">Gyakorlatok: </w:t>
      </w:r>
    </w:p>
    <w:p w:rsidR="00F81673" w:rsidRDefault="00F81673" w:rsidP="005679A3">
      <w:pPr>
        <w:pStyle w:val="Nincstrkz"/>
        <w:numPr>
          <w:ilvl w:val="0"/>
          <w:numId w:val="33"/>
        </w:numPr>
        <w:rPr>
          <w:rFonts w:ascii="Georgia" w:hAnsi="Georgia" w:cs="Georgia"/>
          <w:color w:val="000000"/>
        </w:rPr>
      </w:pPr>
      <w:r>
        <w:rPr>
          <w:rFonts w:ascii="Georgia" w:hAnsi="Georgia" w:cs="Georgia"/>
          <w:color w:val="000000"/>
        </w:rPr>
        <w:t>ökológiai lábnyom számítások elvégzése;</w:t>
      </w:r>
    </w:p>
    <w:p w:rsidR="00F81673" w:rsidRDefault="00F81673" w:rsidP="005679A3">
      <w:pPr>
        <w:pStyle w:val="Nincstrkz"/>
        <w:numPr>
          <w:ilvl w:val="0"/>
          <w:numId w:val="33"/>
        </w:numPr>
        <w:rPr>
          <w:rFonts w:ascii="Georgia" w:hAnsi="Georgia" w:cs="Georgia"/>
          <w:color w:val="000000"/>
        </w:rPr>
      </w:pPr>
      <w:r>
        <w:rPr>
          <w:rFonts w:ascii="Georgia" w:hAnsi="Georgia" w:cs="Georgia"/>
          <w:color w:val="000000"/>
        </w:rPr>
        <w:t>a fenti kérdések kiscsoportos megbeszélése;</w:t>
      </w:r>
    </w:p>
    <w:p w:rsidR="00F81673" w:rsidRDefault="00F81673" w:rsidP="005679A3">
      <w:pPr>
        <w:pStyle w:val="Nincstrkz"/>
        <w:numPr>
          <w:ilvl w:val="0"/>
          <w:numId w:val="33"/>
        </w:numPr>
        <w:rPr>
          <w:rFonts w:ascii="Georgia" w:hAnsi="Georgia" w:cs="Georgia"/>
          <w:color w:val="000000"/>
        </w:rPr>
      </w:pPr>
      <w:r>
        <w:rPr>
          <w:rFonts w:ascii="Georgia" w:hAnsi="Georgia" w:cs="Georgia"/>
          <w:color w:val="000000"/>
        </w:rPr>
        <w:t>elemezzük néhány (élelmiszer)termék életútját;</w:t>
      </w:r>
    </w:p>
    <w:p w:rsidR="00F81673" w:rsidRDefault="00F81673" w:rsidP="005679A3">
      <w:pPr>
        <w:pStyle w:val="Nincstrkz"/>
        <w:numPr>
          <w:ilvl w:val="0"/>
          <w:numId w:val="33"/>
        </w:numPr>
        <w:rPr>
          <w:rFonts w:ascii="Georgia" w:hAnsi="Georgia" w:cs="Georgia"/>
          <w:color w:val="000000"/>
        </w:rPr>
      </w:pPr>
      <w:r>
        <w:rPr>
          <w:rFonts w:ascii="Georgia" w:hAnsi="Georgia" w:cs="Georgia"/>
          <w:color w:val="000000"/>
        </w:rPr>
        <w:t>meditációs témaként is dolgozzuk fel a fenti anyagot;</w:t>
      </w:r>
    </w:p>
    <w:p w:rsidR="00F81673" w:rsidRDefault="00F81673" w:rsidP="00F81673">
      <w:pPr>
        <w:pStyle w:val="Nincstrkz"/>
        <w:rPr>
          <w:rFonts w:ascii="Georgia" w:hAnsi="Georgia" w:cs="Georgia"/>
          <w:color w:val="000000"/>
        </w:rPr>
      </w:pPr>
    </w:p>
    <w:p w:rsidR="00F81673" w:rsidRPr="004E5340" w:rsidRDefault="00F81673" w:rsidP="00F81673">
      <w:pPr>
        <w:pStyle w:val="Nincstrkz"/>
        <w:rPr>
          <w:rFonts w:ascii="Georgia" w:hAnsi="Georgia" w:cs="Georgia"/>
          <w:b/>
          <w:color w:val="000000"/>
          <w:sz w:val="28"/>
          <w:szCs w:val="28"/>
        </w:rPr>
      </w:pPr>
      <w:r w:rsidRPr="004E5340">
        <w:rPr>
          <w:rFonts w:ascii="Georgia" w:hAnsi="Georgia" w:cs="Georgia"/>
          <w:b/>
          <w:color w:val="000000"/>
          <w:sz w:val="28"/>
          <w:szCs w:val="28"/>
        </w:rPr>
        <w:t>Economy</w:t>
      </w:r>
    </w:p>
    <w:p w:rsidR="00F81673" w:rsidRPr="004E5340" w:rsidRDefault="00F81673" w:rsidP="00F81673">
      <w:pPr>
        <w:pStyle w:val="Nincstrkz"/>
        <w:rPr>
          <w:rFonts w:ascii="Georgia" w:hAnsi="Georgia" w:cs="Georgia"/>
          <w:b/>
          <w:color w:val="000000"/>
          <w:sz w:val="28"/>
          <w:szCs w:val="28"/>
        </w:rPr>
      </w:pPr>
    </w:p>
    <w:p w:rsidR="00F81673" w:rsidRDefault="00F81673" w:rsidP="005679A3">
      <w:pPr>
        <w:pStyle w:val="Nincstrkz"/>
        <w:numPr>
          <w:ilvl w:val="0"/>
          <w:numId w:val="34"/>
        </w:numPr>
        <w:rPr>
          <w:rFonts w:ascii="Georgia" w:hAnsi="Georgia" w:cs="Georgia"/>
          <w:b/>
          <w:color w:val="000000"/>
          <w:sz w:val="28"/>
          <w:szCs w:val="28"/>
        </w:rPr>
      </w:pPr>
      <w:r w:rsidRPr="004E5340">
        <w:rPr>
          <w:rFonts w:ascii="Georgia" w:hAnsi="Georgia" w:cs="Georgia"/>
          <w:b/>
          <w:color w:val="000000"/>
          <w:sz w:val="28"/>
          <w:szCs w:val="28"/>
        </w:rPr>
        <w:t>Shifting the Global Economy to Sustainability</w:t>
      </w:r>
    </w:p>
    <w:p w:rsidR="00F81673" w:rsidRDefault="00F81673" w:rsidP="00F81673">
      <w:pPr>
        <w:pStyle w:val="Nincstrkz"/>
        <w:rPr>
          <w:rFonts w:ascii="Georgia" w:hAnsi="Georgia" w:cs="Georgia"/>
          <w:b/>
          <w:color w:val="000000"/>
          <w:sz w:val="28"/>
          <w:szCs w:val="28"/>
        </w:rPr>
      </w:pPr>
    </w:p>
    <w:p w:rsidR="00F81673" w:rsidRDefault="00F81673" w:rsidP="00F81673">
      <w:pPr>
        <w:autoSpaceDE w:val="0"/>
        <w:autoSpaceDN w:val="0"/>
        <w:adjustRightInd w:val="0"/>
        <w:spacing w:after="0" w:line="240" w:lineRule="auto"/>
        <w:ind w:left="360"/>
        <w:rPr>
          <w:rFonts w:ascii="Georgia" w:hAnsi="Georgia" w:cs="Georgia"/>
          <w:lang w:eastAsia="hu-HU"/>
        </w:rPr>
      </w:pPr>
      <w:r>
        <w:rPr>
          <w:rFonts w:ascii="Georgia" w:hAnsi="Georgia" w:cs="Georgia"/>
          <w:lang w:eastAsia="hu-HU"/>
        </w:rPr>
        <w:t>The last 250 years has seen an unprecedented increase in the levels of economic activity, consumption, resource depletion, growth in human population and CO2 emissions. Over the last 50 years, these trends have increased exponentially.</w:t>
      </w:r>
    </w:p>
    <w:p w:rsidR="00F81673" w:rsidRPr="004E5340" w:rsidRDefault="00F81673" w:rsidP="00F81673">
      <w:pPr>
        <w:autoSpaceDE w:val="0"/>
        <w:autoSpaceDN w:val="0"/>
        <w:adjustRightInd w:val="0"/>
        <w:spacing w:after="0" w:line="240" w:lineRule="auto"/>
        <w:ind w:left="360"/>
        <w:rPr>
          <w:rFonts w:ascii="Georgia" w:hAnsi="Georgia" w:cs="Georgia"/>
          <w:color w:val="000000"/>
        </w:rPr>
      </w:pPr>
      <w:r>
        <w:rPr>
          <w:rFonts w:ascii="Georgia" w:hAnsi="Georgia" w:cs="Georgia"/>
          <w:lang w:eastAsia="hu-HU"/>
        </w:rPr>
        <w:t>We need to shift the current paradigm into the direction of a more holistic one.</w:t>
      </w:r>
    </w:p>
    <w:p w:rsidR="00F81673" w:rsidRPr="00E513CD" w:rsidRDefault="00F81673" w:rsidP="00F81673">
      <w:pPr>
        <w:pStyle w:val="Nincstrkz"/>
        <w:rPr>
          <w:rFonts w:ascii="Georgia" w:hAnsi="Georgia" w:cs="Georgia"/>
          <w:color w:val="000000"/>
        </w:rPr>
      </w:pPr>
    </w:p>
    <w:p w:rsidR="00F81673" w:rsidRDefault="00F81673" w:rsidP="00F81673"/>
    <w:p w:rsidR="00F81673" w:rsidRDefault="00F81673" w:rsidP="00F81673"/>
    <w:p w:rsidR="00F81673" w:rsidRPr="008B2438" w:rsidRDefault="0022122C" w:rsidP="00F81673">
      <w:pPr>
        <w:pStyle w:val="Nincstrkz"/>
        <w:rPr>
          <w:b/>
          <w:bCs/>
          <w:color w:val="000000"/>
          <w:sz w:val="28"/>
          <w:szCs w:val="28"/>
          <w:u w:val="single"/>
        </w:rPr>
      </w:pPr>
      <w:r w:rsidRPr="008B2438">
        <w:rPr>
          <w:b/>
          <w:bCs/>
          <w:color w:val="000000"/>
          <w:sz w:val="28"/>
          <w:szCs w:val="28"/>
          <w:u w:val="single"/>
        </w:rPr>
        <w:lastRenderedPageBreak/>
        <w:t>III.</w:t>
      </w:r>
      <w:r w:rsidR="00F81673" w:rsidRPr="008B2438">
        <w:rPr>
          <w:b/>
          <w:bCs/>
          <w:color w:val="000000"/>
          <w:sz w:val="28"/>
          <w:szCs w:val="28"/>
          <w:u w:val="single"/>
        </w:rPr>
        <w:t>Gazdaság</w:t>
      </w:r>
    </w:p>
    <w:p w:rsidR="00F81673" w:rsidRPr="008B2438" w:rsidRDefault="00F81673" w:rsidP="00F81673">
      <w:pPr>
        <w:pStyle w:val="Nincstrkz"/>
        <w:rPr>
          <w:b/>
          <w:bCs/>
          <w:color w:val="000000"/>
          <w:sz w:val="28"/>
          <w:szCs w:val="28"/>
          <w:u w:val="single"/>
        </w:rPr>
      </w:pPr>
    </w:p>
    <w:p w:rsidR="00F81673" w:rsidRPr="008B2438" w:rsidRDefault="00F81673" w:rsidP="005679A3">
      <w:pPr>
        <w:pStyle w:val="Nincstrkz"/>
        <w:numPr>
          <w:ilvl w:val="0"/>
          <w:numId w:val="85"/>
        </w:numPr>
        <w:rPr>
          <w:b/>
          <w:u w:val="single"/>
        </w:rPr>
      </w:pPr>
      <w:r w:rsidRPr="008B2438">
        <w:rPr>
          <w:b/>
          <w:u w:val="single"/>
        </w:rPr>
        <w:t>Helyes megélhetés</w:t>
      </w:r>
    </w:p>
    <w:p w:rsidR="00F81673" w:rsidRPr="00775041" w:rsidRDefault="00F81673" w:rsidP="00F81673">
      <w:pPr>
        <w:pStyle w:val="Nincstrkz"/>
        <w:rPr>
          <w:rFonts w:ascii="Georgia" w:hAnsi="Georgia" w:cs="Georgia"/>
          <w:b/>
        </w:rPr>
      </w:pPr>
    </w:p>
    <w:p w:rsidR="00F81673" w:rsidRPr="00775041" w:rsidRDefault="00F81673" w:rsidP="00F81673">
      <w:pPr>
        <w:pStyle w:val="Nincstrkz"/>
        <w:rPr>
          <w:rFonts w:ascii="Georgia-Bold" w:hAnsi="Georgia-Bold" w:cs="Georgia-Bold"/>
          <w:bCs/>
          <w:color w:val="0096FF"/>
        </w:rPr>
      </w:pPr>
      <w:r w:rsidRPr="00775041">
        <w:rPr>
          <w:rFonts w:ascii="Georgia-Bold" w:hAnsi="Georgia-Bold" w:cs="Georgia-Bold"/>
          <w:b/>
          <w:bCs/>
          <w:color w:val="0096FF"/>
        </w:rPr>
        <w:t>Célok</w:t>
      </w:r>
    </w:p>
    <w:p w:rsidR="00F81673" w:rsidRPr="00775041" w:rsidRDefault="00F81673" w:rsidP="005679A3">
      <w:pPr>
        <w:pStyle w:val="Nincstrkz"/>
        <w:numPr>
          <w:ilvl w:val="0"/>
          <w:numId w:val="35"/>
        </w:numPr>
        <w:rPr>
          <w:rFonts w:ascii="Georgia" w:hAnsi="Georgia" w:cs="Georgia"/>
          <w:color w:val="000000"/>
        </w:rPr>
      </w:pPr>
      <w:r w:rsidRPr="00775041">
        <w:rPr>
          <w:rFonts w:ascii="Georgia" w:hAnsi="Georgia" w:cs="Georgia"/>
          <w:color w:val="000000"/>
        </w:rPr>
        <w:t>Segíteni, hogy a szív és lélek beleszólhasson a gazdasági és életmóddal kapcsolatos választásokba,</w:t>
      </w:r>
    </w:p>
    <w:p w:rsidR="00F81673" w:rsidRPr="00775041" w:rsidRDefault="00F81673" w:rsidP="005679A3">
      <w:pPr>
        <w:pStyle w:val="Nincstrkz"/>
        <w:numPr>
          <w:ilvl w:val="0"/>
          <w:numId w:val="35"/>
        </w:numPr>
        <w:rPr>
          <w:rFonts w:ascii="Georgia" w:hAnsi="Georgia" w:cs="Georgia"/>
          <w:color w:val="000000"/>
        </w:rPr>
      </w:pPr>
      <w:r w:rsidRPr="00775041">
        <w:rPr>
          <w:rFonts w:ascii="Georgia" w:hAnsi="Georgia" w:cs="Georgia"/>
          <w:color w:val="000000"/>
        </w:rPr>
        <w:t>segíteni a résztvevőket az életcéljukhoz fűződő tartalmasabb kapcsolat kialakításában,</w:t>
      </w:r>
    </w:p>
    <w:p w:rsidR="00F81673" w:rsidRPr="00775041" w:rsidRDefault="00F81673" w:rsidP="005679A3">
      <w:pPr>
        <w:pStyle w:val="Nincstrkz"/>
        <w:numPr>
          <w:ilvl w:val="0"/>
          <w:numId w:val="35"/>
        </w:numPr>
        <w:rPr>
          <w:rFonts w:ascii="Georgia" w:hAnsi="Georgia" w:cs="Georgia"/>
          <w:color w:val="000000"/>
        </w:rPr>
      </w:pPr>
      <w:r w:rsidRPr="00775041">
        <w:rPr>
          <w:rFonts w:ascii="Georgia" w:hAnsi="Georgia" w:cs="Georgia"/>
          <w:color w:val="000000"/>
        </w:rPr>
        <w:t>a bolygó egészségéhez és jóllétéhez inkább hozzájáruló, mintsem azt csökkentő életmóddal kapcsolatos változások hirdetése.</w:t>
      </w:r>
    </w:p>
    <w:p w:rsidR="00F81673" w:rsidRPr="00775041" w:rsidRDefault="00F81673" w:rsidP="00F81673">
      <w:pPr>
        <w:pStyle w:val="Nincstrkz"/>
        <w:rPr>
          <w:rFonts w:ascii="Georgia" w:hAnsi="Georgia" w:cs="Georgia"/>
          <w:color w:val="000000"/>
        </w:rPr>
      </w:pPr>
    </w:p>
    <w:p w:rsidR="00F81673" w:rsidRPr="00775041" w:rsidRDefault="00F81673" w:rsidP="00F81673">
      <w:pPr>
        <w:pStyle w:val="Nincstrkz"/>
        <w:rPr>
          <w:rFonts w:ascii="Georgia-Bold" w:hAnsi="Georgia-Bold" w:cs="Georgia-Bold"/>
          <w:bCs/>
          <w:color w:val="0096FF"/>
        </w:rPr>
      </w:pPr>
      <w:r w:rsidRPr="00775041">
        <w:rPr>
          <w:rFonts w:ascii="Georgia-Bold" w:hAnsi="Georgia-Bold" w:cs="Georgia-Bold"/>
          <w:b/>
          <w:bCs/>
          <w:color w:val="0096FF"/>
        </w:rPr>
        <w:t>Tartalom</w:t>
      </w:r>
    </w:p>
    <w:p w:rsidR="00F81673" w:rsidRPr="00775041" w:rsidRDefault="00F81673" w:rsidP="00F81673">
      <w:pPr>
        <w:pStyle w:val="Nincstrkz"/>
        <w:rPr>
          <w:rFonts w:ascii="Georgia" w:hAnsi="Georgia" w:cs="Georgia"/>
          <w:bCs/>
          <w:color w:val="000000"/>
        </w:rPr>
      </w:pPr>
      <w:r w:rsidRPr="00775041">
        <w:rPr>
          <w:rFonts w:ascii="Georgia" w:hAnsi="Georgia" w:cs="Georgia"/>
          <w:bCs/>
          <w:color w:val="000000"/>
        </w:rPr>
        <w:t>„A ma f</w:t>
      </w:r>
      <w:r>
        <w:rPr>
          <w:rFonts w:ascii="Georgia" w:hAnsi="Georgia" w:cs="Georgia"/>
          <w:bCs/>
          <w:color w:val="000000"/>
        </w:rPr>
        <w:t>ényűzéséből a holnap szűkössége</w:t>
      </w:r>
      <w:r w:rsidRPr="00775041">
        <w:rPr>
          <w:rFonts w:ascii="Georgia" w:hAnsi="Georgia" w:cs="Georgia"/>
          <w:bCs/>
          <w:color w:val="000000"/>
        </w:rPr>
        <w:t xml:space="preserve"> lesz.” Az ősi mondás talán még sosem volt annyira igaz, mint napjainkban. Ötven évvel ezelőtt az iparosodott világban élő családok jövedelmük nagyjából huszonkét százalékát fordították él</w:t>
      </w:r>
      <w:r>
        <w:rPr>
          <w:rFonts w:ascii="Georgia" w:hAnsi="Georgia" w:cs="Georgia"/>
          <w:bCs/>
          <w:color w:val="000000"/>
        </w:rPr>
        <w:t>elmiszerre. Ez az arány ma tíz</w:t>
      </w:r>
      <w:r w:rsidRPr="00775041">
        <w:rPr>
          <w:rFonts w:ascii="Georgia" w:hAnsi="Georgia" w:cs="Georgia"/>
          <w:bCs/>
          <w:color w:val="000000"/>
        </w:rPr>
        <w:t xml:space="preserve"> százalék</w:t>
      </w:r>
      <w:r>
        <w:rPr>
          <w:rFonts w:ascii="Georgia" w:hAnsi="Georgia" w:cs="Georgia"/>
          <w:bCs/>
          <w:color w:val="000000"/>
        </w:rPr>
        <w:t xml:space="preserve"> körüli</w:t>
      </w:r>
      <w:r w:rsidRPr="00775041">
        <w:rPr>
          <w:rFonts w:ascii="Georgia" w:hAnsi="Georgia" w:cs="Georgia"/>
          <w:bCs/>
          <w:color w:val="000000"/>
        </w:rPr>
        <w:t>. Mégis, a jó minőségű, helyben termesztett élelmiszerre több pénzt fordító – az emberi és az ökológiai egészséget előmozdító – felfogással sokan nehezen tudnak azonosulni, mivel számos egyéb kiadásaikat – külföldi nyaralás, szórakozás, televíziózás, különféle zöldségek és gyümölcsök szezonjukon kívüli fogyasztása, és minden</w:t>
      </w:r>
      <w:r>
        <w:rPr>
          <w:rFonts w:ascii="Georgia" w:hAnsi="Georgia" w:cs="Georgia"/>
          <w:bCs/>
          <w:color w:val="000000"/>
        </w:rPr>
        <w:t>nemű anyagi javak – fontosabbnak</w:t>
      </w:r>
      <w:r w:rsidRPr="00775041">
        <w:rPr>
          <w:rFonts w:ascii="Georgia" w:hAnsi="Georgia" w:cs="Georgia"/>
          <w:bCs/>
          <w:color w:val="000000"/>
        </w:rPr>
        <w:t xml:space="preserve"> tartják.</w:t>
      </w:r>
    </w:p>
    <w:p w:rsidR="00F81673" w:rsidRPr="00775041" w:rsidRDefault="00F81673" w:rsidP="00F81673">
      <w:pPr>
        <w:pStyle w:val="Nincstrkz"/>
        <w:rPr>
          <w:rFonts w:ascii="Georgia" w:hAnsi="Georgia" w:cs="Georgia"/>
          <w:bCs/>
          <w:color w:val="000000"/>
        </w:rPr>
      </w:pPr>
    </w:p>
    <w:p w:rsidR="00F81673" w:rsidRPr="00775041" w:rsidRDefault="00F81673" w:rsidP="00F81673">
      <w:pPr>
        <w:pStyle w:val="Nincstrkz"/>
        <w:rPr>
          <w:rFonts w:ascii="Georgia" w:hAnsi="Georgia" w:cs="Georgia"/>
          <w:bCs/>
          <w:color w:val="000000"/>
        </w:rPr>
      </w:pPr>
      <w:r w:rsidRPr="00775041">
        <w:rPr>
          <w:rFonts w:ascii="Georgia" w:hAnsi="Georgia" w:cs="Georgia"/>
          <w:bCs/>
          <w:color w:val="000000"/>
        </w:rPr>
        <w:t>Azonban számos kutatás azt sugallja, hogy eg</w:t>
      </w:r>
      <w:r>
        <w:rPr>
          <w:rFonts w:ascii="Georgia" w:hAnsi="Georgia" w:cs="Georgia"/>
          <w:bCs/>
          <w:color w:val="000000"/>
        </w:rPr>
        <w:t xml:space="preserve">y bizonyos vagyoni szinten túl - </w:t>
      </w:r>
      <w:r w:rsidRPr="00775041">
        <w:rPr>
          <w:rFonts w:ascii="Georgia" w:hAnsi="Georgia" w:cs="Georgia"/>
          <w:bCs/>
          <w:color w:val="000000"/>
        </w:rPr>
        <w:t>amelyet már régen túll</w:t>
      </w:r>
      <w:r>
        <w:rPr>
          <w:rFonts w:ascii="Georgia" w:hAnsi="Georgia" w:cs="Georgia"/>
          <w:bCs/>
          <w:color w:val="000000"/>
        </w:rPr>
        <w:t>épett az iparosodott társadalom -</w:t>
      </w:r>
      <w:r w:rsidRPr="00775041">
        <w:rPr>
          <w:rFonts w:ascii="Georgia" w:hAnsi="Georgia" w:cs="Georgia"/>
          <w:bCs/>
          <w:color w:val="000000"/>
        </w:rPr>
        <w:t xml:space="preserve"> a nagyobb vagyon már nem járul hozzá az emberi boldogsághoz, sokkal inkább rombolja azt. </w:t>
      </w:r>
      <w:r>
        <w:rPr>
          <w:rFonts w:ascii="Georgia" w:hAnsi="Georgia" w:cs="Georgia"/>
          <w:bCs/>
          <w:color w:val="000000"/>
        </w:rPr>
        <w:t xml:space="preserve">Mégis </w:t>
      </w:r>
      <w:r w:rsidRPr="00775041">
        <w:rPr>
          <w:rFonts w:ascii="Georgia" w:hAnsi="Georgia" w:cs="Georgia"/>
          <w:bCs/>
          <w:color w:val="000000"/>
        </w:rPr>
        <w:t>a nyugati világ fogyasztása továbbra is évről-évre növekszik.</w:t>
      </w:r>
    </w:p>
    <w:p w:rsidR="00F81673" w:rsidRPr="00775041" w:rsidRDefault="00F81673" w:rsidP="00F81673">
      <w:pPr>
        <w:pStyle w:val="Nincstrkz"/>
        <w:rPr>
          <w:rFonts w:ascii="Georgia" w:hAnsi="Georgia" w:cs="Georgia"/>
          <w:bCs/>
          <w:color w:val="000000"/>
        </w:rPr>
      </w:pPr>
    </w:p>
    <w:p w:rsidR="00F81673" w:rsidRDefault="00F81673" w:rsidP="00F81673">
      <w:pPr>
        <w:pStyle w:val="Nincstrkz"/>
        <w:rPr>
          <w:rFonts w:ascii="Georgia" w:hAnsi="Georgia" w:cs="Georgia"/>
          <w:bCs/>
          <w:color w:val="000000"/>
        </w:rPr>
      </w:pPr>
      <w:r w:rsidRPr="00775041">
        <w:rPr>
          <w:rFonts w:ascii="Georgia" w:hAnsi="Georgia" w:cs="Georgia"/>
          <w:bCs/>
          <w:color w:val="000000"/>
        </w:rPr>
        <w:t>Ennek megfelelően, ez a modul a „fenntartható bőség” fogalmát mutatja be. Ezt azt takarja, ho</w:t>
      </w:r>
      <w:r>
        <w:rPr>
          <w:rFonts w:ascii="Georgia" w:hAnsi="Georgia" w:cs="Georgia"/>
          <w:bCs/>
          <w:color w:val="000000"/>
        </w:rPr>
        <w:t>gy hatalmas nem anyagi jellegű - a piacgazdaságban alulértékelt -</w:t>
      </w:r>
      <w:r w:rsidRPr="00775041">
        <w:rPr>
          <w:rFonts w:ascii="Georgia" w:hAnsi="Georgia" w:cs="Georgia"/>
          <w:bCs/>
          <w:color w:val="000000"/>
        </w:rPr>
        <w:t xml:space="preserve"> vagyon létezik a természetben</w:t>
      </w:r>
      <w:r>
        <w:rPr>
          <w:rFonts w:ascii="Georgia" w:hAnsi="Georgia" w:cs="Georgia"/>
          <w:bCs/>
          <w:color w:val="000000"/>
        </w:rPr>
        <w:t xml:space="preserve"> és a társadalomban. Ide tartozik </w:t>
      </w:r>
      <w:r w:rsidRPr="00775041">
        <w:rPr>
          <w:rFonts w:ascii="Georgia" w:hAnsi="Georgia" w:cs="Georgia"/>
          <w:bCs/>
          <w:color w:val="000000"/>
        </w:rPr>
        <w:t>a közösségért</w:t>
      </w:r>
      <w:r>
        <w:rPr>
          <w:rFonts w:ascii="Georgia" w:hAnsi="Georgia" w:cs="Georgia"/>
          <w:bCs/>
          <w:color w:val="000000"/>
        </w:rPr>
        <w:t>, családért</w:t>
      </w:r>
      <w:r w:rsidRPr="00775041">
        <w:rPr>
          <w:rFonts w:ascii="Georgia" w:hAnsi="Georgia" w:cs="Georgia"/>
          <w:bCs/>
          <w:color w:val="000000"/>
        </w:rPr>
        <w:t xml:space="preserve"> </w:t>
      </w:r>
      <w:r>
        <w:rPr>
          <w:rFonts w:ascii="Georgia" w:hAnsi="Georgia" w:cs="Georgia"/>
          <w:bCs/>
          <w:color w:val="000000"/>
        </w:rPr>
        <w:t>végzett szolgálat és az egészséges,</w:t>
      </w:r>
      <w:r w:rsidRPr="00775041">
        <w:rPr>
          <w:rFonts w:ascii="Georgia" w:hAnsi="Georgia" w:cs="Georgia"/>
          <w:bCs/>
          <w:color w:val="000000"/>
        </w:rPr>
        <w:t xml:space="preserve"> önfenntartó öko</w:t>
      </w:r>
      <w:r>
        <w:rPr>
          <w:rFonts w:ascii="Georgia" w:hAnsi="Georgia" w:cs="Georgia"/>
          <w:bCs/>
          <w:color w:val="000000"/>
        </w:rPr>
        <w:t xml:space="preserve">lógiai </w:t>
      </w:r>
      <w:r w:rsidRPr="00775041">
        <w:rPr>
          <w:rFonts w:ascii="Georgia" w:hAnsi="Georgia" w:cs="Georgia"/>
          <w:bCs/>
          <w:color w:val="000000"/>
        </w:rPr>
        <w:t>rendszer</w:t>
      </w:r>
      <w:r>
        <w:rPr>
          <w:rFonts w:ascii="Georgia" w:hAnsi="Georgia" w:cs="Georgia"/>
          <w:bCs/>
          <w:color w:val="000000"/>
        </w:rPr>
        <w:t>ek, mint</w:t>
      </w:r>
      <w:r w:rsidRPr="00775041">
        <w:rPr>
          <w:rFonts w:ascii="Georgia" w:hAnsi="Georgia" w:cs="Georgia"/>
          <w:bCs/>
          <w:color w:val="000000"/>
        </w:rPr>
        <w:t xml:space="preserve"> tőke. </w:t>
      </w:r>
      <w:r>
        <w:rPr>
          <w:rFonts w:ascii="Georgia" w:hAnsi="Georgia" w:cs="Georgia"/>
          <w:bCs/>
          <w:color w:val="000000"/>
        </w:rPr>
        <w:t xml:space="preserve">Ezek az </w:t>
      </w:r>
      <w:r w:rsidRPr="00775041">
        <w:rPr>
          <w:rFonts w:ascii="Georgia" w:hAnsi="Georgia" w:cs="Georgia"/>
          <w:bCs/>
          <w:color w:val="000000"/>
        </w:rPr>
        <w:t xml:space="preserve">alternatív jóllét-mutatókkal </w:t>
      </w:r>
      <w:r>
        <w:rPr>
          <w:rFonts w:ascii="Georgia" w:hAnsi="Georgia" w:cs="Georgia"/>
          <w:bCs/>
          <w:color w:val="000000"/>
        </w:rPr>
        <w:t xml:space="preserve">jól kifejezhető indikátorok a kormányok által használt GDP mutatók mellett. </w:t>
      </w:r>
    </w:p>
    <w:p w:rsidR="00F81673" w:rsidRDefault="00F81673" w:rsidP="00F81673">
      <w:pPr>
        <w:pStyle w:val="Nincstrkz"/>
        <w:rPr>
          <w:rFonts w:ascii="Georgia" w:hAnsi="Georgia" w:cs="Georgia"/>
          <w:bCs/>
          <w:color w:val="000000"/>
        </w:rPr>
      </w:pPr>
      <w:r w:rsidRPr="00775041">
        <w:rPr>
          <w:rFonts w:ascii="Georgia" w:hAnsi="Georgia" w:cs="Georgia"/>
          <w:bCs/>
          <w:color w:val="000000"/>
        </w:rPr>
        <w:t>Az értékeknek kulcsszerepe van az igazságosabb, fenntarthatóbb és kiteljesedő világba való átalakulásban,</w:t>
      </w:r>
      <w:r>
        <w:rPr>
          <w:rFonts w:ascii="Georgia" w:hAnsi="Georgia" w:cs="Georgia"/>
          <w:bCs/>
          <w:color w:val="000000"/>
        </w:rPr>
        <w:t xml:space="preserve"> de ehhez</w:t>
      </w:r>
      <w:r w:rsidRPr="00775041">
        <w:rPr>
          <w:rFonts w:ascii="Georgia" w:hAnsi="Georgia" w:cs="Georgia"/>
          <w:bCs/>
          <w:color w:val="000000"/>
        </w:rPr>
        <w:t xml:space="preserve"> meg kell lelnünk az iparosodott világban az anyagi javak fogyasztásától elszakadó élet jellemzőinek újrafogalmazásához vezető utat.</w:t>
      </w:r>
    </w:p>
    <w:p w:rsidR="00F81673" w:rsidRPr="00775041" w:rsidRDefault="00F81673" w:rsidP="00F81673">
      <w:pPr>
        <w:pStyle w:val="Nincstrkz"/>
        <w:rPr>
          <w:rFonts w:ascii="Georgia" w:hAnsi="Georgia" w:cs="Georgia"/>
          <w:bCs/>
          <w:color w:val="000000"/>
        </w:rPr>
      </w:pPr>
      <w:r>
        <w:rPr>
          <w:rFonts w:ascii="Georgia" w:hAnsi="Georgia" w:cs="Georgia"/>
          <w:bCs/>
          <w:color w:val="000000"/>
        </w:rPr>
        <w:t xml:space="preserve">Jelen modul </w:t>
      </w:r>
      <w:r w:rsidRPr="00775041">
        <w:rPr>
          <w:rFonts w:ascii="Georgia" w:hAnsi="Georgia" w:cs="Georgia"/>
          <w:bCs/>
          <w:color w:val="000000"/>
        </w:rPr>
        <w:t>az ökofalvakon belül ezt az újrafogalmazást saját életükben sikeresen végrehajtó közösségek</w:t>
      </w:r>
      <w:r>
        <w:rPr>
          <w:rFonts w:ascii="Georgia" w:hAnsi="Georgia" w:cs="Georgia"/>
          <w:bCs/>
          <w:color w:val="000000"/>
        </w:rPr>
        <w:t>et</w:t>
      </w:r>
      <w:r w:rsidRPr="00775041">
        <w:rPr>
          <w:rFonts w:ascii="Georgia" w:hAnsi="Georgia" w:cs="Georgia"/>
          <w:bCs/>
          <w:color w:val="000000"/>
        </w:rPr>
        <w:t>, kezdeményezések</w:t>
      </w:r>
      <w:r>
        <w:rPr>
          <w:rFonts w:ascii="Georgia" w:hAnsi="Georgia" w:cs="Georgia"/>
          <w:bCs/>
          <w:color w:val="000000"/>
        </w:rPr>
        <w:t>et</w:t>
      </w:r>
      <w:r w:rsidRPr="00775041">
        <w:rPr>
          <w:rFonts w:ascii="Georgia" w:hAnsi="Georgia" w:cs="Georgia"/>
          <w:bCs/>
          <w:color w:val="000000"/>
        </w:rPr>
        <w:t xml:space="preserve"> és egyének</w:t>
      </w:r>
      <w:r>
        <w:rPr>
          <w:rFonts w:ascii="Georgia" w:hAnsi="Georgia" w:cs="Georgia"/>
          <w:bCs/>
          <w:color w:val="000000"/>
        </w:rPr>
        <w:t>et mutatja be</w:t>
      </w:r>
      <w:r w:rsidRPr="00775041">
        <w:rPr>
          <w:rFonts w:ascii="Georgia" w:hAnsi="Georgia" w:cs="Georgia"/>
          <w:bCs/>
          <w:color w:val="000000"/>
        </w:rPr>
        <w:t>:</w:t>
      </w:r>
    </w:p>
    <w:p w:rsidR="00F81673" w:rsidRPr="00775041" w:rsidRDefault="00F81673" w:rsidP="005679A3">
      <w:pPr>
        <w:pStyle w:val="Nincstrkz"/>
        <w:numPr>
          <w:ilvl w:val="0"/>
          <w:numId w:val="36"/>
        </w:numPr>
        <w:rPr>
          <w:rFonts w:ascii="Georgia" w:hAnsi="Georgia" w:cs="Georgia"/>
        </w:rPr>
      </w:pPr>
      <w:r>
        <w:rPr>
          <w:rFonts w:ascii="Georgia" w:hAnsi="Georgia" w:cs="Georgia"/>
        </w:rPr>
        <w:t xml:space="preserve">az önkéntes egyszerűség felvállalásával az alkotásra és családra szánt időt felértékelő emberek; </w:t>
      </w:r>
    </w:p>
    <w:p w:rsidR="00F81673" w:rsidRPr="00775041" w:rsidRDefault="00F81673" w:rsidP="005679A3">
      <w:pPr>
        <w:pStyle w:val="Nincstrkz"/>
        <w:numPr>
          <w:ilvl w:val="0"/>
          <w:numId w:val="36"/>
        </w:numPr>
        <w:rPr>
          <w:rFonts w:ascii="Georgia" w:hAnsi="Georgia" w:cs="Georgia"/>
          <w:color w:val="000000"/>
        </w:rPr>
      </w:pPr>
      <w:r w:rsidRPr="00775041">
        <w:rPr>
          <w:rFonts w:ascii="Georgia" w:hAnsi="Georgia" w:cs="Georgia"/>
        </w:rPr>
        <w:t>a sokak számára elfogadhatónál kevesebb javadalmazásért is túlórázó közösségi gazda,</w:t>
      </w:r>
    </w:p>
    <w:p w:rsidR="00F81673" w:rsidRPr="00775041" w:rsidRDefault="00F81673" w:rsidP="005679A3">
      <w:pPr>
        <w:pStyle w:val="Nincstrkz"/>
        <w:numPr>
          <w:ilvl w:val="0"/>
          <w:numId w:val="36"/>
        </w:numPr>
        <w:rPr>
          <w:rFonts w:ascii="Georgia" w:hAnsi="Georgia" w:cs="Georgia"/>
          <w:color w:val="000000"/>
        </w:rPr>
      </w:pPr>
      <w:r w:rsidRPr="00775041">
        <w:rPr>
          <w:rFonts w:ascii="Georgia" w:hAnsi="Georgia" w:cs="Georgia"/>
        </w:rPr>
        <w:t>a közösség szolgálatának tiszta öröméért önkéntes alapon dolgozó segítők és gondozók,</w:t>
      </w:r>
    </w:p>
    <w:p w:rsidR="00F81673" w:rsidRPr="00775041" w:rsidRDefault="00F81673" w:rsidP="005679A3">
      <w:pPr>
        <w:pStyle w:val="Nincstrkz"/>
        <w:numPr>
          <w:ilvl w:val="0"/>
          <w:numId w:val="36"/>
        </w:numPr>
        <w:rPr>
          <w:rFonts w:ascii="Georgia" w:hAnsi="Georgia" w:cs="Georgia"/>
          <w:color w:val="000000"/>
        </w:rPr>
      </w:pPr>
      <w:r w:rsidRPr="00775041">
        <w:rPr>
          <w:rFonts w:ascii="Georgia" w:hAnsi="Georgia" w:cs="Georgia"/>
        </w:rPr>
        <w:t>a saját maguk szórakoztatására merész és élénkítő szépséget létrehozó közösségi művészek,</w:t>
      </w:r>
    </w:p>
    <w:p w:rsidR="00F81673" w:rsidRPr="005B4F6C" w:rsidRDefault="00F81673" w:rsidP="005679A3">
      <w:pPr>
        <w:pStyle w:val="Nincstrkz"/>
        <w:numPr>
          <w:ilvl w:val="0"/>
          <w:numId w:val="36"/>
        </w:numPr>
        <w:rPr>
          <w:rFonts w:ascii="Georgia" w:hAnsi="Georgia" w:cs="Georgia"/>
          <w:color w:val="000000"/>
        </w:rPr>
      </w:pPr>
      <w:r w:rsidRPr="00775041">
        <w:rPr>
          <w:rFonts w:ascii="Georgia" w:hAnsi="Georgia" w:cs="Georgia"/>
        </w:rPr>
        <w:t xml:space="preserve">a helyben termesztett vagy méltányos kereskedelemben forgalmazott árukért a saját közösségének és/vagy a világ másik felén élő közösségek társadalmi és környezeti hasznára többet fizető fogyasztó, </w:t>
      </w:r>
    </w:p>
    <w:p w:rsidR="00F81673" w:rsidRPr="00775041" w:rsidRDefault="00F81673" w:rsidP="005679A3">
      <w:pPr>
        <w:pStyle w:val="Nincstrkz"/>
        <w:numPr>
          <w:ilvl w:val="0"/>
          <w:numId w:val="36"/>
        </w:numPr>
        <w:rPr>
          <w:rFonts w:ascii="Georgia" w:hAnsi="Georgia" w:cs="Georgia"/>
          <w:color w:val="000000"/>
        </w:rPr>
      </w:pPr>
      <w:r w:rsidRPr="00775041">
        <w:rPr>
          <w:rFonts w:ascii="Georgia" w:hAnsi="Georgia" w:cs="Georgia"/>
        </w:rPr>
        <w:lastRenderedPageBreak/>
        <w:t>a Srí Lankán működő Sarvodayához hasonló faluhálózatok szerte a világon.</w:t>
      </w:r>
    </w:p>
    <w:p w:rsidR="00F81673" w:rsidRPr="00775041" w:rsidRDefault="00F81673" w:rsidP="00F81673">
      <w:pPr>
        <w:pStyle w:val="Nincstrkz"/>
        <w:rPr>
          <w:rFonts w:ascii="Georgia" w:hAnsi="Georgia" w:cs="Georgia"/>
          <w:color w:val="000000"/>
        </w:rPr>
      </w:pPr>
    </w:p>
    <w:p w:rsidR="00F81673" w:rsidRDefault="00F81673" w:rsidP="00F81673">
      <w:pPr>
        <w:pStyle w:val="Nincstrkz"/>
        <w:rPr>
          <w:rFonts w:ascii="Georgia" w:hAnsi="Georgia" w:cs="Georgia"/>
          <w:color w:val="000000"/>
        </w:rPr>
      </w:pPr>
      <w:r w:rsidRPr="00775041">
        <w:rPr>
          <w:rFonts w:ascii="Georgia" w:hAnsi="Georgia" w:cs="Georgia"/>
          <w:color w:val="000000"/>
        </w:rPr>
        <w:t>Ez egy vitathatatlanul nagyon</w:t>
      </w:r>
      <w:r>
        <w:rPr>
          <w:rFonts w:ascii="Georgia" w:hAnsi="Georgia" w:cs="Georgia"/>
          <w:color w:val="000000"/>
        </w:rPr>
        <w:t xml:space="preserve"> </w:t>
      </w:r>
      <w:r w:rsidRPr="00775041">
        <w:rPr>
          <w:rFonts w:ascii="Georgia" w:hAnsi="Georgia" w:cs="Georgia"/>
          <w:color w:val="000000"/>
        </w:rPr>
        <w:t xml:space="preserve">is kísérleti, az ökofalu közegén kívül nehezen tanítható modulnak számít. Sokkal inkább a szívet és a képzeletet célozza meg, mintsem az értelmet. A cél az anyagi javak fogyasztása és a boldogság között feltételezett kapcsolat átfogó megkérdőjelezésén alapuló változás kieszközölése a </w:t>
      </w:r>
      <w:r>
        <w:rPr>
          <w:rFonts w:ascii="Georgia" w:hAnsi="Georgia" w:cs="Georgia"/>
          <w:color w:val="000000"/>
        </w:rPr>
        <w:t xml:space="preserve">keresők </w:t>
      </w:r>
      <w:r w:rsidRPr="00775041">
        <w:rPr>
          <w:rFonts w:ascii="Georgia" w:hAnsi="Georgia" w:cs="Georgia"/>
          <w:color w:val="000000"/>
        </w:rPr>
        <w:t>szívében és elméjében. A résztvevőket bátorítjuk, hogy elméjükkel, szívükkel, kezükkel és lelkükkel kezdjenek el élelmiszert termeszteni és készíteni, saját maguk szórakoztatását és művészetét megteremteni, másokról gondoskodni</w:t>
      </w:r>
      <w:r>
        <w:rPr>
          <w:rFonts w:ascii="Georgia" w:hAnsi="Georgia" w:cs="Georgia"/>
          <w:color w:val="000000"/>
        </w:rPr>
        <w:t>.</w:t>
      </w:r>
    </w:p>
    <w:p w:rsidR="00F81673" w:rsidRPr="00775041" w:rsidRDefault="00F81673" w:rsidP="00F81673">
      <w:pPr>
        <w:pStyle w:val="Nincstrkz"/>
        <w:rPr>
          <w:rFonts w:ascii="Georgia" w:hAnsi="Georgia" w:cs="Georgia"/>
          <w:color w:val="000000"/>
        </w:rPr>
      </w:pPr>
    </w:p>
    <w:p w:rsidR="00F81673" w:rsidRPr="00775041" w:rsidRDefault="00F81673" w:rsidP="00F81673">
      <w:pPr>
        <w:pStyle w:val="Nincstrkz"/>
        <w:rPr>
          <w:rFonts w:ascii="Georgia" w:hAnsi="Georgia" w:cs="Georgia"/>
          <w:color w:val="000000"/>
        </w:rPr>
      </w:pPr>
      <w:r w:rsidRPr="00775041">
        <w:rPr>
          <w:rFonts w:ascii="Georgia" w:hAnsi="Georgia" w:cs="Georgia"/>
          <w:color w:val="000000"/>
        </w:rPr>
        <w:t>Inkább fogalmi szinten mutatjuk be a résztvevőknek a gazdasági és társadalmi haladást mérő, pénzáramlások és a növekedés hagyományos mérésén túlmutató, a szolgáltatásokhoz való hozzájutás, életminőség, boldogság és ökológiai jóllét szélesebb alapján nyugvó alternatív mutatók eddigi megalkotására tett próbálkozásokat.  Való igaz, hogy a közösség élelmiszerrel való ellátása, valamint a fiatalokról és idősekről való gondoskodás a leginkább tiszteletreméltó és elengedhetetlen foglalkozások; mégis, a kapitalista gazdaságok torz gondolkodásában ezek a foglalkozások a társadalom peremére szorulnak. A közösségek gazdasági életének alapját mindig is különösen a helyi, kisléptékű mezőgazdaság jelentette; és arra számítunk, hogy a kevesebb szén-dioxidot kibocsátó jövőben a „helyes életmódnak” ez a formája visszaszerzi elsőbbségét.</w:t>
      </w:r>
    </w:p>
    <w:p w:rsidR="00F81673" w:rsidRPr="00775041" w:rsidRDefault="00F81673" w:rsidP="00F81673">
      <w:pPr>
        <w:pStyle w:val="Nincstrkz"/>
        <w:rPr>
          <w:rFonts w:ascii="Georgia-Bold" w:hAnsi="Georgia-Bold" w:cs="Georgia-Bold"/>
          <w:b/>
          <w:bCs/>
          <w:color w:val="0096FF"/>
        </w:rPr>
      </w:pPr>
    </w:p>
    <w:p w:rsidR="00F81673" w:rsidRPr="00775041" w:rsidRDefault="00F81673" w:rsidP="00F81673">
      <w:pPr>
        <w:pStyle w:val="Nincstrkz"/>
        <w:rPr>
          <w:rFonts w:ascii="Georgia-Bold" w:hAnsi="Georgia-Bold" w:cs="Georgia-Bold"/>
          <w:b/>
          <w:bCs/>
          <w:color w:val="0096FF"/>
        </w:rPr>
      </w:pPr>
      <w:r>
        <w:rPr>
          <w:rFonts w:ascii="Georgia-Bold" w:hAnsi="Georgia-Bold" w:cs="Georgia-Bold"/>
          <w:b/>
          <w:bCs/>
          <w:color w:val="0096FF"/>
        </w:rPr>
        <w:t>Gyakorlatok</w:t>
      </w:r>
    </w:p>
    <w:p w:rsidR="00F81673" w:rsidRDefault="00F81673" w:rsidP="005679A3">
      <w:pPr>
        <w:pStyle w:val="Nincstrkz"/>
        <w:numPr>
          <w:ilvl w:val="0"/>
          <w:numId w:val="37"/>
        </w:numPr>
        <w:rPr>
          <w:rFonts w:ascii="Georgia" w:hAnsi="Georgia" w:cs="Georgia"/>
          <w:color w:val="000000"/>
        </w:rPr>
      </w:pPr>
      <w:r w:rsidRPr="00482B97">
        <w:rPr>
          <w:rFonts w:ascii="Georgia" w:hAnsi="Georgia" w:cs="Georgia"/>
          <w:color w:val="000000"/>
        </w:rPr>
        <w:t>Állítsunk össze 10, az életminőségükhöz és a jóllétük érzéséhez leginkább hozzájáruló dolgokat tartalmazó listát</w:t>
      </w:r>
      <w:r>
        <w:rPr>
          <w:rFonts w:ascii="Georgia" w:hAnsi="Georgia" w:cs="Georgia"/>
          <w:color w:val="000000"/>
        </w:rPr>
        <w:t xml:space="preserve"> – majd ezt vitassuk meg csoportban!</w:t>
      </w:r>
      <w:r w:rsidRPr="00482B97">
        <w:rPr>
          <w:rFonts w:ascii="Georgia" w:hAnsi="Georgia" w:cs="Georgia"/>
          <w:color w:val="000000"/>
        </w:rPr>
        <w:t xml:space="preserve">  </w:t>
      </w:r>
    </w:p>
    <w:p w:rsidR="00F81673" w:rsidRDefault="00F81673" w:rsidP="005679A3">
      <w:pPr>
        <w:pStyle w:val="Nincstrkz"/>
        <w:numPr>
          <w:ilvl w:val="0"/>
          <w:numId w:val="37"/>
        </w:numPr>
        <w:rPr>
          <w:rFonts w:ascii="Georgia" w:hAnsi="Georgia" w:cs="Georgia"/>
          <w:color w:val="000000"/>
        </w:rPr>
      </w:pPr>
      <w:r>
        <w:rPr>
          <w:rFonts w:ascii="Georgia" w:hAnsi="Georgia" w:cs="Georgia"/>
          <w:color w:val="000000"/>
        </w:rPr>
        <w:t xml:space="preserve">Állítsuk össze azoknak a jól-léti mutatóknak a listáját, </w:t>
      </w:r>
      <w:r w:rsidRPr="00482B97">
        <w:rPr>
          <w:rFonts w:ascii="Georgia" w:hAnsi="Georgia" w:cs="Georgia"/>
          <w:color w:val="000000"/>
        </w:rPr>
        <w:t>melyeket a saját közösségükben bevezetettként szeretnének látni.</w:t>
      </w:r>
    </w:p>
    <w:p w:rsidR="00F81673" w:rsidRDefault="00F81673" w:rsidP="005679A3">
      <w:pPr>
        <w:pStyle w:val="Nincstrkz"/>
        <w:numPr>
          <w:ilvl w:val="0"/>
          <w:numId w:val="37"/>
        </w:numPr>
        <w:rPr>
          <w:rFonts w:ascii="Georgia" w:hAnsi="Georgia" w:cs="Georgia"/>
          <w:color w:val="000000"/>
        </w:rPr>
      </w:pPr>
      <w:r>
        <w:rPr>
          <w:rFonts w:ascii="Georgia" w:hAnsi="Georgia" w:cs="Georgia"/>
          <w:color w:val="000000"/>
        </w:rPr>
        <w:t>a helyes életmód eszközeivé fejleszthető elemek listája;</w:t>
      </w:r>
    </w:p>
    <w:p w:rsidR="00F81673" w:rsidRDefault="00F81673" w:rsidP="005679A3">
      <w:pPr>
        <w:pStyle w:val="Nincstrkz"/>
        <w:numPr>
          <w:ilvl w:val="0"/>
          <w:numId w:val="37"/>
        </w:numPr>
        <w:rPr>
          <w:rFonts w:ascii="Georgia" w:hAnsi="Georgia" w:cs="Georgia"/>
          <w:color w:val="000000"/>
        </w:rPr>
      </w:pPr>
      <w:r>
        <w:rPr>
          <w:rFonts w:ascii="Georgia" w:hAnsi="Georgia" w:cs="Georgia"/>
          <w:color w:val="000000"/>
        </w:rPr>
        <w:t xml:space="preserve">meditatív állapotban képzeljük el közösségünk jelen életét majd azt, hogy milyennek szeretnénk azt látni a helyes életmód szempontjai alapján; </w:t>
      </w:r>
    </w:p>
    <w:p w:rsidR="00F81673" w:rsidRPr="00482B97" w:rsidRDefault="00F81673" w:rsidP="005679A3">
      <w:pPr>
        <w:pStyle w:val="Nincstrkz"/>
        <w:numPr>
          <w:ilvl w:val="0"/>
          <w:numId w:val="37"/>
        </w:numPr>
        <w:rPr>
          <w:rFonts w:ascii="Georgia" w:hAnsi="Georgia" w:cs="Georgia"/>
          <w:color w:val="000000"/>
        </w:rPr>
      </w:pPr>
      <w:r>
        <w:rPr>
          <w:rFonts w:ascii="Georgia" w:hAnsi="Georgia" w:cs="Georgia"/>
          <w:color w:val="000000"/>
        </w:rPr>
        <w:t xml:space="preserve">vállaljunk kötelezettséget a saját szerepünkre vonatkozóan a helyes életmód megvalósítására! </w:t>
      </w:r>
    </w:p>
    <w:p w:rsidR="00F81673" w:rsidRDefault="00F81673" w:rsidP="00F81673">
      <w:pPr>
        <w:pStyle w:val="Nincstrkz"/>
        <w:rPr>
          <w:rFonts w:ascii="Georgia" w:hAnsi="Georgia" w:cs="Georgia"/>
          <w:color w:val="FF7D00"/>
        </w:rPr>
      </w:pPr>
    </w:p>
    <w:p w:rsidR="00F81673" w:rsidRPr="00482B97" w:rsidRDefault="00F81673" w:rsidP="00F81673">
      <w:pPr>
        <w:pStyle w:val="Nincstrkz"/>
        <w:rPr>
          <w:rFonts w:ascii="Georgia" w:hAnsi="Georgia" w:cs="Georgia"/>
          <w:b/>
          <w:color w:val="000000"/>
          <w:sz w:val="28"/>
          <w:szCs w:val="28"/>
        </w:rPr>
      </w:pPr>
      <w:r w:rsidRPr="00482B97">
        <w:rPr>
          <w:rFonts w:ascii="Georgia" w:hAnsi="Georgia" w:cs="Georgia"/>
          <w:b/>
          <w:color w:val="000000"/>
          <w:sz w:val="28"/>
          <w:szCs w:val="28"/>
        </w:rPr>
        <w:t>Economy</w:t>
      </w:r>
    </w:p>
    <w:p w:rsidR="00F81673" w:rsidRPr="00482B97" w:rsidRDefault="00F81673" w:rsidP="00F81673">
      <w:pPr>
        <w:pStyle w:val="Nincstrkz"/>
        <w:rPr>
          <w:rFonts w:ascii="Georgia" w:hAnsi="Georgia" w:cs="Georgia"/>
          <w:b/>
          <w:color w:val="000000"/>
          <w:sz w:val="28"/>
          <w:szCs w:val="28"/>
        </w:rPr>
      </w:pPr>
    </w:p>
    <w:p w:rsidR="00F81673" w:rsidRDefault="00F81673" w:rsidP="005679A3">
      <w:pPr>
        <w:pStyle w:val="Nincstrkz"/>
        <w:numPr>
          <w:ilvl w:val="0"/>
          <w:numId w:val="30"/>
        </w:numPr>
        <w:rPr>
          <w:rFonts w:ascii="Georgia" w:hAnsi="Georgia" w:cs="Georgia"/>
          <w:b/>
          <w:color w:val="000000"/>
          <w:sz w:val="28"/>
          <w:szCs w:val="28"/>
        </w:rPr>
      </w:pPr>
      <w:r w:rsidRPr="00482B97">
        <w:rPr>
          <w:rFonts w:ascii="Georgia" w:hAnsi="Georgia" w:cs="Georgia"/>
          <w:b/>
          <w:color w:val="000000"/>
          <w:sz w:val="28"/>
          <w:szCs w:val="28"/>
        </w:rPr>
        <w:t>Right livelihood</w:t>
      </w:r>
    </w:p>
    <w:p w:rsidR="00F81673" w:rsidRDefault="00F81673" w:rsidP="00F81673">
      <w:pPr>
        <w:pStyle w:val="Nincstrkz"/>
        <w:rPr>
          <w:rFonts w:ascii="Georgia" w:hAnsi="Georgia" w:cs="Georgia"/>
          <w:b/>
          <w:color w:val="000000"/>
          <w:sz w:val="28"/>
          <w:szCs w:val="28"/>
        </w:rPr>
      </w:pPr>
    </w:p>
    <w:p w:rsidR="00F81673" w:rsidRDefault="00F81673" w:rsidP="00F81673">
      <w:pPr>
        <w:autoSpaceDE w:val="0"/>
        <w:autoSpaceDN w:val="0"/>
        <w:adjustRightInd w:val="0"/>
        <w:spacing w:after="0" w:line="240" w:lineRule="auto"/>
        <w:rPr>
          <w:rFonts w:ascii="Georgia" w:hAnsi="Georgia" w:cs="Georgia"/>
          <w:lang w:eastAsia="hu-HU"/>
        </w:rPr>
      </w:pPr>
      <w:r>
        <w:rPr>
          <w:rFonts w:ascii="Georgia" w:hAnsi="Georgia" w:cs="Georgia"/>
          <w:lang w:eastAsia="hu-HU"/>
        </w:rPr>
        <w:t>“Today’s luxuries become tomorrow’s necessities”. This ancient maxim has perhaps</w:t>
      </w:r>
    </w:p>
    <w:p w:rsidR="00F81673" w:rsidRDefault="00F81673" w:rsidP="00F81673">
      <w:pPr>
        <w:autoSpaceDE w:val="0"/>
        <w:autoSpaceDN w:val="0"/>
        <w:adjustRightInd w:val="0"/>
        <w:spacing w:after="0" w:line="240" w:lineRule="auto"/>
        <w:rPr>
          <w:rFonts w:ascii="Georgia" w:hAnsi="Georgia" w:cs="Georgia"/>
          <w:lang w:eastAsia="hu-HU"/>
        </w:rPr>
      </w:pPr>
      <w:r>
        <w:rPr>
          <w:rFonts w:ascii="Georgia" w:hAnsi="Georgia" w:cs="Georgia"/>
          <w:lang w:eastAsia="hu-HU"/>
        </w:rPr>
        <w:t>never been truer than it is today. Yet, there is much research to suggest that beyond a certain level of material prosperity greater material wealth, far from adding to the sum of human happiness, may well erode it.</w:t>
      </w:r>
    </w:p>
    <w:p w:rsidR="00F81673" w:rsidRPr="00482B97" w:rsidRDefault="00F81673" w:rsidP="00F81673">
      <w:pPr>
        <w:autoSpaceDE w:val="0"/>
        <w:autoSpaceDN w:val="0"/>
        <w:adjustRightInd w:val="0"/>
        <w:spacing w:after="0" w:line="240" w:lineRule="auto"/>
        <w:rPr>
          <w:rFonts w:ascii="Georgia" w:hAnsi="Georgia" w:cs="Georgia"/>
          <w:b/>
          <w:color w:val="000000"/>
          <w:sz w:val="28"/>
          <w:szCs w:val="28"/>
        </w:rPr>
      </w:pPr>
      <w:r>
        <w:rPr>
          <w:rFonts w:ascii="Georgia" w:hAnsi="Georgia" w:cs="Georgia"/>
          <w:lang w:eastAsia="hu-HU"/>
        </w:rPr>
        <w:t>This module will introduce the concept of ‘sustainable abundance’ and search ways how to achieve it in an wecovillage?</w:t>
      </w:r>
    </w:p>
    <w:p w:rsidR="00F81673" w:rsidRDefault="00F81673" w:rsidP="00F81673"/>
    <w:p w:rsidR="00F81673" w:rsidRDefault="00F81673" w:rsidP="00F81673">
      <w:pPr>
        <w:pStyle w:val="Listaszerbekezds"/>
        <w:rPr>
          <w:lang w:val="hu-HU"/>
        </w:rPr>
      </w:pPr>
    </w:p>
    <w:p w:rsidR="00F81673" w:rsidRPr="008B2438" w:rsidRDefault="0022122C" w:rsidP="00F81673">
      <w:pPr>
        <w:pStyle w:val="Nincstrkz"/>
        <w:rPr>
          <w:b/>
          <w:color w:val="000000"/>
          <w:sz w:val="28"/>
          <w:szCs w:val="28"/>
          <w:u w:val="single"/>
        </w:rPr>
      </w:pPr>
      <w:r w:rsidRPr="008B2438">
        <w:rPr>
          <w:b/>
          <w:color w:val="000000"/>
          <w:sz w:val="28"/>
          <w:szCs w:val="28"/>
          <w:u w:val="single"/>
        </w:rPr>
        <w:t>III.</w:t>
      </w:r>
      <w:r w:rsidR="00F81673" w:rsidRPr="008B2438">
        <w:rPr>
          <w:b/>
          <w:color w:val="000000"/>
          <w:sz w:val="28"/>
          <w:szCs w:val="28"/>
          <w:u w:val="single"/>
        </w:rPr>
        <w:t>Gazdaság</w:t>
      </w:r>
    </w:p>
    <w:p w:rsidR="00F81673" w:rsidRPr="008B2438" w:rsidRDefault="00F81673" w:rsidP="00F81673">
      <w:pPr>
        <w:pStyle w:val="Nincstrkz"/>
        <w:rPr>
          <w:b/>
          <w:color w:val="000000"/>
          <w:sz w:val="28"/>
          <w:szCs w:val="28"/>
          <w:u w:val="single"/>
        </w:rPr>
      </w:pPr>
    </w:p>
    <w:p w:rsidR="00F81673" w:rsidRPr="008B2438" w:rsidRDefault="00F81673" w:rsidP="005679A3">
      <w:pPr>
        <w:pStyle w:val="Listaszerbekezds"/>
        <w:numPr>
          <w:ilvl w:val="0"/>
          <w:numId w:val="38"/>
        </w:numPr>
        <w:autoSpaceDE w:val="0"/>
        <w:autoSpaceDN w:val="0"/>
        <w:adjustRightInd w:val="0"/>
        <w:spacing w:after="0"/>
        <w:rPr>
          <w:b/>
          <w:sz w:val="28"/>
          <w:szCs w:val="28"/>
          <w:u w:val="single"/>
          <w:lang w:val="hu-HU"/>
        </w:rPr>
      </w:pPr>
      <w:r w:rsidRPr="008B2438">
        <w:rPr>
          <w:b/>
          <w:sz w:val="28"/>
          <w:szCs w:val="28"/>
          <w:u w:val="single"/>
          <w:lang w:val="hu-HU"/>
        </w:rPr>
        <w:t xml:space="preserve"> Szociális vállalkozások</w:t>
      </w:r>
    </w:p>
    <w:p w:rsidR="00F81673" w:rsidRPr="00775041" w:rsidRDefault="00F81673" w:rsidP="00F81673">
      <w:pPr>
        <w:autoSpaceDE w:val="0"/>
        <w:autoSpaceDN w:val="0"/>
        <w:adjustRightInd w:val="0"/>
        <w:spacing w:after="0" w:line="240" w:lineRule="auto"/>
        <w:rPr>
          <w:rFonts w:ascii="Georgia" w:hAnsi="Georgia" w:cs="Georgia"/>
          <w:b/>
        </w:rPr>
      </w:pPr>
    </w:p>
    <w:p w:rsidR="00F81673" w:rsidRPr="00775041" w:rsidRDefault="00F81673" w:rsidP="00F81673">
      <w:pPr>
        <w:autoSpaceDE w:val="0"/>
        <w:autoSpaceDN w:val="0"/>
        <w:adjustRightInd w:val="0"/>
        <w:spacing w:after="0" w:line="240" w:lineRule="auto"/>
        <w:rPr>
          <w:rFonts w:ascii="Georgia-Bold" w:hAnsi="Georgia-Bold" w:cs="Georgia-Bold"/>
          <w:b/>
          <w:bCs/>
          <w:color w:val="0096FF"/>
        </w:rPr>
      </w:pPr>
      <w:r w:rsidRPr="00775041">
        <w:rPr>
          <w:rFonts w:ascii="Georgia-Bold" w:hAnsi="Georgia-Bold" w:cs="Georgia-Bold"/>
          <w:b/>
          <w:bCs/>
          <w:color w:val="0096FF"/>
        </w:rPr>
        <w:lastRenderedPageBreak/>
        <w:t>Célok</w:t>
      </w:r>
    </w:p>
    <w:p w:rsidR="00F81673" w:rsidRPr="00775041" w:rsidRDefault="00F81673" w:rsidP="005679A3">
      <w:pPr>
        <w:numPr>
          <w:ilvl w:val="0"/>
          <w:numId w:val="39"/>
        </w:numPr>
        <w:autoSpaceDE w:val="0"/>
        <w:autoSpaceDN w:val="0"/>
        <w:adjustRightInd w:val="0"/>
        <w:spacing w:after="0" w:line="240" w:lineRule="auto"/>
        <w:rPr>
          <w:rFonts w:ascii="Georgia" w:hAnsi="Georgia" w:cs="Georgia"/>
          <w:color w:val="000000"/>
        </w:rPr>
      </w:pPr>
      <w:r w:rsidRPr="00775041">
        <w:rPr>
          <w:rFonts w:ascii="Georgia" w:hAnsi="Georgia" w:cs="Georgia"/>
          <w:color w:val="000000"/>
        </w:rPr>
        <w:t xml:space="preserve">Gondolkodás </w:t>
      </w:r>
      <w:r>
        <w:rPr>
          <w:rFonts w:ascii="Georgia" w:hAnsi="Georgia" w:cs="Georgia"/>
          <w:color w:val="000000"/>
        </w:rPr>
        <w:t xml:space="preserve">beindítása </w:t>
      </w:r>
      <w:r w:rsidRPr="00775041">
        <w:rPr>
          <w:rFonts w:ascii="Georgia" w:hAnsi="Georgia" w:cs="Georgia"/>
          <w:color w:val="000000"/>
        </w:rPr>
        <w:t>arról, hogy milyen üzleti vállalkozások illenek legjobban az ökofal</w:t>
      </w:r>
      <w:r>
        <w:rPr>
          <w:rFonts w:ascii="Georgia" w:hAnsi="Georgia" w:cs="Georgia"/>
          <w:color w:val="000000"/>
        </w:rPr>
        <w:t>vak</w:t>
      </w:r>
      <w:r w:rsidRPr="00775041">
        <w:rPr>
          <w:rFonts w:ascii="Georgia" w:hAnsi="Georgia" w:cs="Georgia"/>
          <w:color w:val="000000"/>
        </w:rPr>
        <w:t xml:space="preserve"> és helyi szomszédságok nagyságrendjéhez és jellegzetességeihez</w:t>
      </w:r>
      <w:r>
        <w:rPr>
          <w:rFonts w:ascii="Georgia" w:hAnsi="Georgia" w:cs="Georgia"/>
          <w:color w:val="000000"/>
        </w:rPr>
        <w:t>?</w:t>
      </w:r>
    </w:p>
    <w:p w:rsidR="00F81673" w:rsidRPr="00775041" w:rsidRDefault="00F81673" w:rsidP="005679A3">
      <w:pPr>
        <w:numPr>
          <w:ilvl w:val="0"/>
          <w:numId w:val="39"/>
        </w:numPr>
        <w:autoSpaceDE w:val="0"/>
        <w:autoSpaceDN w:val="0"/>
        <w:adjustRightInd w:val="0"/>
        <w:spacing w:after="0" w:line="240" w:lineRule="auto"/>
        <w:rPr>
          <w:rFonts w:ascii="Georgia" w:hAnsi="Georgia" w:cs="Georgia"/>
          <w:color w:val="000000"/>
        </w:rPr>
      </w:pPr>
      <w:r>
        <w:rPr>
          <w:rFonts w:ascii="Georgia" w:hAnsi="Georgia" w:cs="Georgia"/>
          <w:color w:val="000000"/>
        </w:rPr>
        <w:t>A szociális</w:t>
      </w:r>
      <w:r w:rsidRPr="00775041">
        <w:rPr>
          <w:rFonts w:ascii="Georgia" w:hAnsi="Georgia" w:cs="Georgia"/>
          <w:color w:val="000000"/>
        </w:rPr>
        <w:t xml:space="preserve"> vállalkozások elméletének és gyakorlatának feltárása</w:t>
      </w:r>
      <w:r>
        <w:rPr>
          <w:rFonts w:ascii="Georgia" w:hAnsi="Georgia" w:cs="Georgia"/>
          <w:color w:val="000000"/>
        </w:rPr>
        <w:t>;</w:t>
      </w:r>
    </w:p>
    <w:p w:rsidR="00F81673" w:rsidRPr="00775041" w:rsidRDefault="00F81673" w:rsidP="005679A3">
      <w:pPr>
        <w:numPr>
          <w:ilvl w:val="0"/>
          <w:numId w:val="39"/>
        </w:numPr>
        <w:autoSpaceDE w:val="0"/>
        <w:autoSpaceDN w:val="0"/>
        <w:adjustRightInd w:val="0"/>
        <w:spacing w:after="0" w:line="240" w:lineRule="auto"/>
        <w:rPr>
          <w:rFonts w:ascii="Georgia" w:hAnsi="Georgia" w:cs="Georgia"/>
          <w:color w:val="000000"/>
        </w:rPr>
      </w:pPr>
      <w:r>
        <w:rPr>
          <w:rFonts w:ascii="Georgia" w:hAnsi="Georgia" w:cs="Georgia"/>
          <w:color w:val="000000"/>
        </w:rPr>
        <w:t>A szociális</w:t>
      </w:r>
      <w:r w:rsidRPr="00775041">
        <w:rPr>
          <w:rFonts w:ascii="Georgia" w:hAnsi="Georgia" w:cs="Georgia"/>
          <w:color w:val="000000"/>
        </w:rPr>
        <w:t xml:space="preserve"> vállalkozá</w:t>
      </w:r>
      <w:r>
        <w:rPr>
          <w:rFonts w:ascii="Georgia" w:hAnsi="Georgia" w:cs="Georgia"/>
          <w:color w:val="000000"/>
        </w:rPr>
        <w:t xml:space="preserve">si tevékenységek elemzése az </w:t>
      </w:r>
      <w:r w:rsidRPr="00775041">
        <w:rPr>
          <w:rFonts w:ascii="Georgia" w:hAnsi="Georgia" w:cs="Georgia"/>
          <w:color w:val="000000"/>
        </w:rPr>
        <w:t>ökofalusi környezet</w:t>
      </w:r>
      <w:r>
        <w:rPr>
          <w:rFonts w:ascii="Georgia" w:hAnsi="Georgia" w:cs="Georgia"/>
          <w:color w:val="000000"/>
        </w:rPr>
        <w:t>ben;</w:t>
      </w:r>
    </w:p>
    <w:p w:rsidR="00F81673" w:rsidRPr="00775041" w:rsidRDefault="00F81673" w:rsidP="005679A3">
      <w:pPr>
        <w:numPr>
          <w:ilvl w:val="0"/>
          <w:numId w:val="39"/>
        </w:numPr>
        <w:autoSpaceDE w:val="0"/>
        <w:autoSpaceDN w:val="0"/>
        <w:adjustRightInd w:val="0"/>
        <w:spacing w:after="0" w:line="240" w:lineRule="auto"/>
        <w:rPr>
          <w:rFonts w:ascii="Georgia" w:hAnsi="Georgia" w:cs="Georgia"/>
          <w:color w:val="000000"/>
        </w:rPr>
      </w:pPr>
      <w:r>
        <w:rPr>
          <w:rFonts w:ascii="Georgia" w:hAnsi="Georgia" w:cs="Georgia"/>
          <w:color w:val="000000"/>
        </w:rPr>
        <w:t>Segíteni a keresőket saját szociális vállalkozásaik megtervezésében;</w:t>
      </w:r>
    </w:p>
    <w:p w:rsidR="00F81673" w:rsidRPr="00775041" w:rsidRDefault="00F81673" w:rsidP="00F81673">
      <w:pPr>
        <w:autoSpaceDE w:val="0"/>
        <w:autoSpaceDN w:val="0"/>
        <w:adjustRightInd w:val="0"/>
        <w:spacing w:after="0" w:line="240" w:lineRule="auto"/>
        <w:rPr>
          <w:rFonts w:ascii="Georgia" w:hAnsi="Georgia" w:cs="Georgia"/>
          <w:color w:val="000000"/>
        </w:rPr>
      </w:pPr>
    </w:p>
    <w:p w:rsidR="00F81673" w:rsidRPr="00775041" w:rsidRDefault="00F81673" w:rsidP="00F81673">
      <w:pPr>
        <w:autoSpaceDE w:val="0"/>
        <w:autoSpaceDN w:val="0"/>
        <w:adjustRightInd w:val="0"/>
        <w:spacing w:after="0" w:line="240" w:lineRule="auto"/>
        <w:rPr>
          <w:rFonts w:ascii="Georgia-Bold" w:hAnsi="Georgia-Bold" w:cs="Georgia-Bold"/>
          <w:b/>
          <w:bCs/>
          <w:color w:val="0096FF"/>
        </w:rPr>
      </w:pPr>
      <w:r w:rsidRPr="00775041">
        <w:rPr>
          <w:rFonts w:ascii="Georgia-Bold" w:hAnsi="Georgia-Bold" w:cs="Georgia-Bold"/>
          <w:b/>
          <w:bCs/>
          <w:color w:val="0096FF"/>
        </w:rPr>
        <w:t>Tartalom</w:t>
      </w:r>
    </w:p>
    <w:p w:rsidR="00F81673" w:rsidRPr="00775041" w:rsidRDefault="00F81673" w:rsidP="00F81673">
      <w:pPr>
        <w:autoSpaceDE w:val="0"/>
        <w:autoSpaceDN w:val="0"/>
        <w:adjustRightInd w:val="0"/>
        <w:spacing w:after="0" w:line="240" w:lineRule="auto"/>
        <w:rPr>
          <w:rFonts w:ascii="Georgia" w:hAnsi="Georgia" w:cs="Georgia"/>
          <w:color w:val="000000"/>
        </w:rPr>
      </w:pPr>
      <w:r w:rsidRPr="00775041">
        <w:rPr>
          <w:rFonts w:ascii="Georgia" w:hAnsi="Georgia" w:cs="Georgia"/>
          <w:color w:val="000000"/>
        </w:rPr>
        <w:t>Jelenleg a gazdasági ösztönzők súlyozása erőteljesen a tömeggyártás és –elosztás javára billen el, a helyi nyersanyagforrásokra épülő helyi termelés és fogyasztás</w:t>
      </w:r>
      <w:r>
        <w:rPr>
          <w:rFonts w:ascii="Georgia" w:hAnsi="Georgia" w:cs="Georgia"/>
          <w:color w:val="000000"/>
        </w:rPr>
        <w:t xml:space="preserve">sal szemben. </w:t>
      </w:r>
      <w:r w:rsidRPr="00775041">
        <w:rPr>
          <w:rFonts w:ascii="Georgia" w:hAnsi="Georgia" w:cs="Georgia"/>
          <w:color w:val="000000"/>
        </w:rPr>
        <w:t>Mindazonáltal, az ökofal</w:t>
      </w:r>
      <w:r>
        <w:rPr>
          <w:rFonts w:ascii="Georgia" w:hAnsi="Georgia" w:cs="Georgia"/>
          <w:color w:val="000000"/>
        </w:rPr>
        <w:t>va</w:t>
      </w:r>
      <w:r w:rsidRPr="00775041">
        <w:rPr>
          <w:rFonts w:ascii="Georgia" w:hAnsi="Georgia" w:cs="Georgia"/>
          <w:color w:val="000000"/>
        </w:rPr>
        <w:t>k és más közösségek sokat tehetnek, még a jelenlegi körülmények között is, saját gazdaságaik táplálása és fejlesztése érdekében.</w:t>
      </w:r>
    </w:p>
    <w:p w:rsidR="00F81673" w:rsidRPr="00775041" w:rsidRDefault="00F81673" w:rsidP="00F81673">
      <w:pPr>
        <w:autoSpaceDE w:val="0"/>
        <w:autoSpaceDN w:val="0"/>
        <w:adjustRightInd w:val="0"/>
        <w:spacing w:after="0" w:line="240" w:lineRule="auto"/>
        <w:rPr>
          <w:rFonts w:ascii="Georgia" w:hAnsi="Georgia" w:cs="Georgia"/>
          <w:color w:val="000000"/>
        </w:rPr>
      </w:pPr>
    </w:p>
    <w:p w:rsidR="00F81673" w:rsidRPr="00775041" w:rsidRDefault="00F81673" w:rsidP="00F81673">
      <w:pPr>
        <w:autoSpaceDE w:val="0"/>
        <w:autoSpaceDN w:val="0"/>
        <w:adjustRightInd w:val="0"/>
        <w:spacing w:after="0" w:line="240" w:lineRule="auto"/>
        <w:rPr>
          <w:rFonts w:ascii="Georgia" w:hAnsi="Georgia" w:cs="Georgia"/>
        </w:rPr>
      </w:pPr>
      <w:r w:rsidRPr="00775041">
        <w:rPr>
          <w:rFonts w:ascii="Georgia" w:hAnsi="Georgia" w:cs="Georgia"/>
        </w:rPr>
        <w:t>Azok a közösségek, amelyek igyekeznek ismét magukhoz ragadni saját gazdasági sorsuk irányítását, első lépésként gyakran a pénznek és a forrásoknak a helyi gazdaságba való be- és kiáramlását teszik vizsgálat tárgyává. Ez segít feltárni mindazt a rengeteg terméket és szolgáltatást, amelyet kívülről hoznak be a közösségbe</w:t>
      </w:r>
      <w:r>
        <w:rPr>
          <w:rFonts w:ascii="Georgia" w:hAnsi="Georgia" w:cs="Georgia"/>
        </w:rPr>
        <w:t xml:space="preserve"> - </w:t>
      </w:r>
      <w:r w:rsidRPr="00775041">
        <w:rPr>
          <w:rFonts w:ascii="Georgia" w:hAnsi="Georgia" w:cs="Georgia"/>
        </w:rPr>
        <w:t xml:space="preserve">előidézve ezáltal a pénz </w:t>
      </w:r>
      <w:r>
        <w:rPr>
          <w:rFonts w:ascii="Georgia" w:hAnsi="Georgia" w:cs="Georgia"/>
        </w:rPr>
        <w:t>kiáramlását a helyi gazdaságból</w:t>
      </w:r>
      <w:r w:rsidRPr="00775041">
        <w:rPr>
          <w:rFonts w:ascii="Georgia" w:hAnsi="Georgia" w:cs="Georgia"/>
        </w:rPr>
        <w:t>. Ezt követően a közösség felmérheti, hogy ezen termékek és szolgáltatások közül melyeket tudná előállítani a saját számára</w:t>
      </w:r>
      <w:r>
        <w:rPr>
          <w:rFonts w:ascii="Georgia" w:hAnsi="Georgia" w:cs="Georgia"/>
        </w:rPr>
        <w:t xml:space="preserve">, megszüntetve ezzel az anyagi erőforrások kiszivárgását. </w:t>
      </w:r>
    </w:p>
    <w:p w:rsidR="00F81673" w:rsidRPr="00775041" w:rsidRDefault="00F81673" w:rsidP="00F81673">
      <w:pPr>
        <w:autoSpaceDE w:val="0"/>
        <w:autoSpaceDN w:val="0"/>
        <w:adjustRightInd w:val="0"/>
        <w:spacing w:after="0" w:line="240" w:lineRule="auto"/>
        <w:rPr>
          <w:rFonts w:ascii="Georgia" w:hAnsi="Georgia" w:cs="Georgia"/>
        </w:rPr>
      </w:pPr>
    </w:p>
    <w:p w:rsidR="00F81673" w:rsidRPr="00775041" w:rsidRDefault="00F81673" w:rsidP="00F81673">
      <w:pPr>
        <w:autoSpaceDE w:val="0"/>
        <w:autoSpaceDN w:val="0"/>
        <w:adjustRightInd w:val="0"/>
        <w:spacing w:after="0" w:line="240" w:lineRule="auto"/>
        <w:rPr>
          <w:rFonts w:ascii="Georgia" w:hAnsi="Georgia" w:cs="Georgia"/>
        </w:rPr>
      </w:pPr>
      <w:r>
        <w:rPr>
          <w:rFonts w:ascii="Georgia" w:hAnsi="Georgia" w:cs="Georgia"/>
        </w:rPr>
        <w:t>A ‘szociális</w:t>
      </w:r>
      <w:r w:rsidRPr="00775041">
        <w:rPr>
          <w:rFonts w:ascii="Georgia" w:hAnsi="Georgia" w:cs="Georgia"/>
        </w:rPr>
        <w:t xml:space="preserve"> vállalkozási’ modell különösen alkalmas azon helyi közösségek számára, amelyek úgy igyekeznek fejleszteni saját gazdaságukat, hogy közben ökológiai és társadalmi célok</w:t>
      </w:r>
      <w:r>
        <w:rPr>
          <w:rFonts w:ascii="Georgia" w:hAnsi="Georgia" w:cs="Georgia"/>
        </w:rPr>
        <w:t>at is kielégítsenek. A szociális</w:t>
      </w:r>
      <w:r w:rsidRPr="00775041">
        <w:rPr>
          <w:rFonts w:ascii="Georgia" w:hAnsi="Georgia" w:cs="Georgia"/>
        </w:rPr>
        <w:t xml:space="preserve"> vállalkozások a növekvő „harmadik gazdaság” kulcsfontosságú szereplői, melyek valahol a magán- és az állami szektor között foglalnak helyet, és igyekeznek e kettő legkedvezőbb elemeit ötvözni. Miközben a tulajdonosi struktúrák és tevékenységek széles választékát ölelik fel, a legjobban úgy lehetne jellemezni őket, mint olyan vállalkozásokat, amelyek elsődleges célja a társadalmi vagy környezeti javak előállítása, a másodlagos cél pedig a profitszerzés illetve tisztességes n</w:t>
      </w:r>
      <w:r>
        <w:rPr>
          <w:rFonts w:ascii="Georgia" w:hAnsi="Georgia" w:cs="Georgia"/>
        </w:rPr>
        <w:t>yereség biztosítása a tulajdonosok</w:t>
      </w:r>
      <w:r w:rsidRPr="00775041">
        <w:rPr>
          <w:rFonts w:ascii="Georgia" w:hAnsi="Georgia" w:cs="Georgia"/>
        </w:rPr>
        <w:t xml:space="preserve"> számára.  </w:t>
      </w:r>
    </w:p>
    <w:p w:rsidR="00F81673" w:rsidRPr="00775041" w:rsidRDefault="00F81673" w:rsidP="00F81673">
      <w:pPr>
        <w:autoSpaceDE w:val="0"/>
        <w:autoSpaceDN w:val="0"/>
        <w:adjustRightInd w:val="0"/>
        <w:spacing w:after="0" w:line="240" w:lineRule="auto"/>
        <w:rPr>
          <w:rFonts w:ascii="Georgia" w:hAnsi="Georgia" w:cs="Georgia"/>
        </w:rPr>
      </w:pPr>
    </w:p>
    <w:p w:rsidR="00F81673" w:rsidRPr="00775041" w:rsidRDefault="00F81673" w:rsidP="00F81673">
      <w:pPr>
        <w:autoSpaceDE w:val="0"/>
        <w:autoSpaceDN w:val="0"/>
        <w:adjustRightInd w:val="0"/>
        <w:spacing w:after="0" w:line="240" w:lineRule="auto"/>
        <w:rPr>
          <w:rFonts w:ascii="Georgia" w:hAnsi="Georgia" w:cs="Georgia"/>
          <w:color w:val="000000"/>
        </w:rPr>
      </w:pPr>
      <w:r>
        <w:rPr>
          <w:rFonts w:ascii="Georgia" w:hAnsi="Georgia" w:cs="Georgia"/>
          <w:color w:val="000000"/>
        </w:rPr>
        <w:t>A szociális</w:t>
      </w:r>
      <w:r w:rsidRPr="00775041">
        <w:rPr>
          <w:rFonts w:ascii="Georgia" w:hAnsi="Georgia" w:cs="Georgia"/>
          <w:color w:val="000000"/>
        </w:rPr>
        <w:t xml:space="preserve"> vállalkozási modell ideálisan illeszkedik az egyre erősödő holisztikus paradigmához és az ökofalu kontextusához, mivel lehetővé teszi az eddig gyakran egymással versengő célok elérését: </w:t>
      </w:r>
    </w:p>
    <w:p w:rsidR="00F81673" w:rsidRPr="00775041" w:rsidRDefault="00F81673" w:rsidP="005679A3">
      <w:pPr>
        <w:numPr>
          <w:ilvl w:val="0"/>
          <w:numId w:val="40"/>
        </w:numPr>
        <w:autoSpaceDE w:val="0"/>
        <w:autoSpaceDN w:val="0"/>
        <w:adjustRightInd w:val="0"/>
        <w:spacing w:after="0" w:line="240" w:lineRule="auto"/>
        <w:rPr>
          <w:rFonts w:ascii="Georgia" w:hAnsi="Georgia" w:cs="Georgia"/>
          <w:color w:val="000000"/>
        </w:rPr>
      </w:pPr>
      <w:r w:rsidRPr="00775041">
        <w:rPr>
          <w:rFonts w:ascii="Georgia" w:hAnsi="Georgia" w:cs="Georgia"/>
          <w:color w:val="000000"/>
        </w:rPr>
        <w:t xml:space="preserve">a társadalmi (foglalkoztatási, gyermek- és idősgondozási, stb.) és környezetvédelmi (újra-erdősítési, helyreállítási beruházások) célok elérése </w:t>
      </w:r>
      <w:r>
        <w:rPr>
          <w:rFonts w:ascii="Georgia" w:hAnsi="Georgia" w:cs="Georgia"/>
          <w:color w:val="000000"/>
        </w:rPr>
        <w:t xml:space="preserve">a </w:t>
      </w:r>
      <w:r w:rsidRPr="00775041">
        <w:rPr>
          <w:rFonts w:ascii="Georgia" w:hAnsi="Georgia" w:cs="Georgia"/>
          <w:color w:val="000000"/>
        </w:rPr>
        <w:t>profitszerzés mellett</w:t>
      </w:r>
      <w:r>
        <w:rPr>
          <w:rFonts w:ascii="Georgia" w:hAnsi="Georgia" w:cs="Georgia"/>
          <w:color w:val="000000"/>
        </w:rPr>
        <w:t>;</w:t>
      </w:r>
    </w:p>
    <w:p w:rsidR="00F81673" w:rsidRPr="00775041" w:rsidRDefault="00F81673" w:rsidP="005679A3">
      <w:pPr>
        <w:numPr>
          <w:ilvl w:val="0"/>
          <w:numId w:val="40"/>
        </w:numPr>
        <w:autoSpaceDE w:val="0"/>
        <w:autoSpaceDN w:val="0"/>
        <w:adjustRightInd w:val="0"/>
        <w:spacing w:after="0" w:line="240" w:lineRule="auto"/>
        <w:rPr>
          <w:rFonts w:ascii="Georgia" w:hAnsi="Georgia" w:cs="Georgia"/>
          <w:color w:val="000000"/>
        </w:rPr>
      </w:pPr>
      <w:r w:rsidRPr="00775041">
        <w:rPr>
          <w:rFonts w:ascii="Georgia" w:hAnsi="Georgia" w:cs="Georgia"/>
          <w:color w:val="000000"/>
        </w:rPr>
        <w:t xml:space="preserve">a helyi közösség és </w:t>
      </w:r>
      <w:r>
        <w:rPr>
          <w:rFonts w:ascii="Georgia" w:hAnsi="Georgia" w:cs="Georgia"/>
          <w:color w:val="000000"/>
        </w:rPr>
        <w:t xml:space="preserve">a vállalkozások segítése </w:t>
      </w:r>
      <w:r w:rsidRPr="00775041">
        <w:rPr>
          <w:rFonts w:ascii="Georgia" w:hAnsi="Georgia" w:cs="Georgia"/>
          <w:color w:val="000000"/>
        </w:rPr>
        <w:t>(akik az ökofalu esetében gyakran ugyanazok az emberek)</w:t>
      </w:r>
      <w:r>
        <w:rPr>
          <w:rFonts w:ascii="Georgia" w:hAnsi="Georgia" w:cs="Georgia"/>
          <w:color w:val="000000"/>
        </w:rPr>
        <w:t>;</w:t>
      </w:r>
    </w:p>
    <w:p w:rsidR="00F81673" w:rsidRPr="00775041" w:rsidRDefault="00F81673" w:rsidP="005679A3">
      <w:pPr>
        <w:numPr>
          <w:ilvl w:val="0"/>
          <w:numId w:val="40"/>
        </w:numPr>
        <w:autoSpaceDE w:val="0"/>
        <w:autoSpaceDN w:val="0"/>
        <w:adjustRightInd w:val="0"/>
        <w:spacing w:after="0" w:line="240" w:lineRule="auto"/>
        <w:rPr>
          <w:rFonts w:ascii="Georgia" w:hAnsi="Georgia" w:cs="Georgia"/>
          <w:color w:val="000000"/>
        </w:rPr>
      </w:pPr>
      <w:r w:rsidRPr="00775041">
        <w:rPr>
          <w:rFonts w:ascii="Georgia" w:hAnsi="Georgia" w:cs="Georgia"/>
          <w:color w:val="000000"/>
        </w:rPr>
        <w:t>a fizetett munkavállalók és az önkéntesek alkalmazásának kombinálása</w:t>
      </w:r>
      <w:r>
        <w:rPr>
          <w:rFonts w:ascii="Georgia" w:hAnsi="Georgia" w:cs="Georgia"/>
          <w:color w:val="000000"/>
        </w:rPr>
        <w:t>;</w:t>
      </w:r>
    </w:p>
    <w:p w:rsidR="00F81673" w:rsidRDefault="00F81673" w:rsidP="005679A3">
      <w:pPr>
        <w:numPr>
          <w:ilvl w:val="0"/>
          <w:numId w:val="40"/>
        </w:numPr>
        <w:autoSpaceDE w:val="0"/>
        <w:autoSpaceDN w:val="0"/>
        <w:adjustRightInd w:val="0"/>
        <w:spacing w:after="0" w:line="240" w:lineRule="auto"/>
        <w:rPr>
          <w:rFonts w:ascii="Georgia" w:hAnsi="Georgia" w:cs="Georgia"/>
          <w:color w:val="000000"/>
        </w:rPr>
      </w:pPr>
      <w:r w:rsidRPr="00775041">
        <w:rPr>
          <w:rFonts w:ascii="Georgia" w:hAnsi="Georgia" w:cs="Georgia"/>
          <w:color w:val="000000"/>
        </w:rPr>
        <w:t>áruk  és szolgált</w:t>
      </w:r>
      <w:r>
        <w:rPr>
          <w:rFonts w:ascii="Georgia" w:hAnsi="Georgia" w:cs="Georgia"/>
          <w:color w:val="000000"/>
        </w:rPr>
        <w:t>atások előállítása, közben „belső vállalkozók”</w:t>
      </w:r>
      <w:r w:rsidRPr="00775041">
        <w:rPr>
          <w:rFonts w:ascii="Georgia" w:hAnsi="Georgia" w:cs="Georgia"/>
          <w:color w:val="000000"/>
        </w:rPr>
        <w:t xml:space="preserve"> </w:t>
      </w:r>
      <w:r>
        <w:rPr>
          <w:rFonts w:ascii="Georgia" w:hAnsi="Georgia" w:cs="Georgia"/>
          <w:color w:val="000000"/>
        </w:rPr>
        <w:t xml:space="preserve">kinevelése </w:t>
      </w:r>
    </w:p>
    <w:p w:rsidR="00F81673" w:rsidRDefault="00F81673" w:rsidP="005679A3">
      <w:pPr>
        <w:numPr>
          <w:ilvl w:val="0"/>
          <w:numId w:val="40"/>
        </w:numPr>
        <w:autoSpaceDE w:val="0"/>
        <w:autoSpaceDN w:val="0"/>
        <w:adjustRightInd w:val="0"/>
        <w:spacing w:after="0" w:line="240" w:lineRule="auto"/>
        <w:rPr>
          <w:rFonts w:ascii="Georgia" w:hAnsi="Georgia" w:cs="Georgia"/>
          <w:color w:val="000000"/>
        </w:rPr>
      </w:pPr>
      <w:r w:rsidRPr="00775041">
        <w:rPr>
          <w:rFonts w:ascii="Georgia" w:hAnsi="Georgia" w:cs="Georgia"/>
          <w:color w:val="000000"/>
        </w:rPr>
        <w:t>mind konvencionális, mind alternatív fizetőeszközök használata</w:t>
      </w:r>
      <w:r>
        <w:rPr>
          <w:rFonts w:ascii="Georgia" w:hAnsi="Georgia" w:cs="Georgia"/>
          <w:color w:val="000000"/>
        </w:rPr>
        <w:t>;</w:t>
      </w:r>
    </w:p>
    <w:p w:rsidR="00F81673" w:rsidRPr="00775041" w:rsidRDefault="00F81673" w:rsidP="00F81673">
      <w:pPr>
        <w:autoSpaceDE w:val="0"/>
        <w:autoSpaceDN w:val="0"/>
        <w:adjustRightInd w:val="0"/>
        <w:spacing w:after="0" w:line="240" w:lineRule="auto"/>
        <w:rPr>
          <w:rFonts w:ascii="Georgia" w:hAnsi="Georgia" w:cs="Georgia"/>
          <w:color w:val="000000"/>
        </w:rPr>
      </w:pPr>
    </w:p>
    <w:p w:rsidR="00F81673" w:rsidRPr="00775041" w:rsidRDefault="00F81673" w:rsidP="00F81673">
      <w:pPr>
        <w:autoSpaceDE w:val="0"/>
        <w:autoSpaceDN w:val="0"/>
        <w:adjustRightInd w:val="0"/>
        <w:spacing w:after="0" w:line="240" w:lineRule="auto"/>
        <w:rPr>
          <w:rFonts w:ascii="Georgia" w:hAnsi="Georgia" w:cs="Georgia"/>
        </w:rPr>
      </w:pPr>
      <w:r w:rsidRPr="00775041">
        <w:rPr>
          <w:rFonts w:ascii="Georgia" w:hAnsi="Georgia" w:cs="Georgia"/>
        </w:rPr>
        <w:t>Továbbá, mivel szociális és környezetvédelmi gondolkodásuk elsőbbséget élvez, és mivel általában közösségi tulajdonosi struktú</w:t>
      </w:r>
      <w:r>
        <w:rPr>
          <w:rFonts w:ascii="Georgia" w:hAnsi="Georgia" w:cs="Georgia"/>
        </w:rPr>
        <w:t>rával rendelkeznek, a szociális</w:t>
      </w:r>
      <w:r w:rsidRPr="00775041">
        <w:rPr>
          <w:rFonts w:ascii="Georgia" w:hAnsi="Georgia" w:cs="Georgia"/>
        </w:rPr>
        <w:t xml:space="preserve"> vállalkozások gyakran olyan külső anyagi forrásokhoz is hozzájutnak, amelyek a konvencionálisabb magánvállalkozások számára nem elérhetők.</w:t>
      </w:r>
    </w:p>
    <w:p w:rsidR="00F81673" w:rsidRPr="00775041" w:rsidRDefault="00F81673" w:rsidP="00F81673">
      <w:pPr>
        <w:autoSpaceDE w:val="0"/>
        <w:autoSpaceDN w:val="0"/>
        <w:adjustRightInd w:val="0"/>
        <w:spacing w:after="0" w:line="240" w:lineRule="auto"/>
        <w:rPr>
          <w:rFonts w:ascii="Georgia" w:hAnsi="Georgia" w:cs="Georgia"/>
        </w:rPr>
      </w:pPr>
    </w:p>
    <w:p w:rsidR="00F81673" w:rsidRDefault="00F81673" w:rsidP="00F81673">
      <w:pPr>
        <w:autoSpaceDE w:val="0"/>
        <w:autoSpaceDN w:val="0"/>
        <w:adjustRightInd w:val="0"/>
        <w:spacing w:after="0" w:line="240" w:lineRule="auto"/>
        <w:rPr>
          <w:rFonts w:ascii="Georgia" w:hAnsi="Georgia" w:cs="Georgia"/>
        </w:rPr>
      </w:pPr>
      <w:r>
        <w:rPr>
          <w:rFonts w:ascii="Georgia" w:hAnsi="Georgia" w:cs="Georgia"/>
        </w:rPr>
        <w:t>Íme néhány példa a szociális</w:t>
      </w:r>
      <w:r w:rsidRPr="00775041">
        <w:rPr>
          <w:rFonts w:ascii="Georgia" w:hAnsi="Georgia" w:cs="Georgia"/>
        </w:rPr>
        <w:t xml:space="preserve"> vállalkozásokra – mind a befogadó ök</w:t>
      </w:r>
      <w:r>
        <w:rPr>
          <w:rFonts w:ascii="Georgia" w:hAnsi="Georgia" w:cs="Georgia"/>
        </w:rPr>
        <w:t xml:space="preserve">ofalun belül és kívül működőkre: </w:t>
      </w:r>
    </w:p>
    <w:p w:rsidR="00F81673" w:rsidRDefault="00F81673" w:rsidP="005679A3">
      <w:pPr>
        <w:numPr>
          <w:ilvl w:val="0"/>
          <w:numId w:val="41"/>
        </w:numPr>
        <w:autoSpaceDE w:val="0"/>
        <w:autoSpaceDN w:val="0"/>
        <w:adjustRightInd w:val="0"/>
        <w:spacing w:after="0" w:line="240" w:lineRule="auto"/>
        <w:rPr>
          <w:rFonts w:ascii="Georgia" w:hAnsi="Georgia" w:cs="Georgia"/>
        </w:rPr>
      </w:pPr>
      <w:r w:rsidRPr="00775041">
        <w:rPr>
          <w:rFonts w:ascii="Georgia" w:hAnsi="Georgia" w:cs="Georgia"/>
        </w:rPr>
        <w:lastRenderedPageBreak/>
        <w:t xml:space="preserve">Findhornban a ”Phoenix Shop” kivásárlása közösségi részvénykibocsátással valósult meg; </w:t>
      </w:r>
    </w:p>
    <w:p w:rsidR="00F81673" w:rsidRDefault="00F81673" w:rsidP="005679A3">
      <w:pPr>
        <w:numPr>
          <w:ilvl w:val="0"/>
          <w:numId w:val="41"/>
        </w:numPr>
        <w:autoSpaceDE w:val="0"/>
        <w:autoSpaceDN w:val="0"/>
        <w:adjustRightInd w:val="0"/>
        <w:spacing w:after="0" w:line="240" w:lineRule="auto"/>
        <w:rPr>
          <w:rFonts w:ascii="Georgia" w:hAnsi="Georgia" w:cs="Georgia"/>
        </w:rPr>
      </w:pPr>
      <w:r w:rsidRPr="00775041">
        <w:rPr>
          <w:rFonts w:ascii="Georgia" w:hAnsi="Georgia" w:cs="Georgia"/>
        </w:rPr>
        <w:t>Dániában a Megújuló Energia Folk Centrum közreműködésével sikerült arra ösztönözni a helyi polgárok csop</w:t>
      </w:r>
      <w:r>
        <w:rPr>
          <w:rFonts w:ascii="Georgia" w:hAnsi="Georgia" w:cs="Georgia"/>
        </w:rPr>
        <w:t>ortjait és gazdákat, hogy finanszírozzák szélerőművek</w:t>
      </w:r>
      <w:r w:rsidRPr="00775041">
        <w:rPr>
          <w:rFonts w:ascii="Georgia" w:hAnsi="Georgia" w:cs="Georgia"/>
        </w:rPr>
        <w:t xml:space="preserve"> építését; </w:t>
      </w:r>
    </w:p>
    <w:p w:rsidR="00F81673" w:rsidRDefault="00F81673" w:rsidP="005679A3">
      <w:pPr>
        <w:numPr>
          <w:ilvl w:val="0"/>
          <w:numId w:val="41"/>
        </w:numPr>
        <w:autoSpaceDE w:val="0"/>
        <w:autoSpaceDN w:val="0"/>
        <w:adjustRightInd w:val="0"/>
        <w:spacing w:after="0" w:line="240" w:lineRule="auto"/>
        <w:rPr>
          <w:rFonts w:ascii="Georgia" w:hAnsi="Georgia" w:cs="Georgia"/>
        </w:rPr>
      </w:pPr>
      <w:r w:rsidRPr="00775041">
        <w:rPr>
          <w:rFonts w:ascii="Georgia" w:hAnsi="Georgia" w:cs="Georgia"/>
        </w:rPr>
        <w:t xml:space="preserve">az olaszországi Damanhurban több mint 30 helyi üzletet finanszíroztak helyi fizetőeszköz rendszer segítségével; </w:t>
      </w:r>
    </w:p>
    <w:p w:rsidR="00F81673" w:rsidRPr="00775041" w:rsidRDefault="00F81673" w:rsidP="005679A3">
      <w:pPr>
        <w:numPr>
          <w:ilvl w:val="0"/>
          <w:numId w:val="41"/>
        </w:numPr>
        <w:autoSpaceDE w:val="0"/>
        <w:autoSpaceDN w:val="0"/>
        <w:adjustRightInd w:val="0"/>
        <w:spacing w:after="0" w:line="240" w:lineRule="auto"/>
        <w:rPr>
          <w:rFonts w:ascii="Georgia" w:hAnsi="Georgia" w:cs="Georgia"/>
        </w:rPr>
      </w:pPr>
      <w:r w:rsidRPr="00775041">
        <w:rPr>
          <w:rFonts w:ascii="Georgia" w:hAnsi="Georgia" w:cs="Georgia"/>
        </w:rPr>
        <w:t>Magyarországon a Galgafarm belülről finanszírozta az ökofalu belső fejlesztését egy organikus mezőgazdasági szövetkezet és helyi szálloda projekt formájában</w:t>
      </w:r>
      <w:r>
        <w:rPr>
          <w:rFonts w:ascii="Georgia" w:hAnsi="Georgia" w:cs="Georgia"/>
        </w:rPr>
        <w:t>, és „belső vállalkozók” kinevelésével is kísérletezik</w:t>
      </w:r>
      <w:r w:rsidRPr="00775041">
        <w:rPr>
          <w:rFonts w:ascii="Georgia" w:hAnsi="Georgia" w:cs="Georgia"/>
        </w:rPr>
        <w:t>.</w:t>
      </w:r>
    </w:p>
    <w:p w:rsidR="00F81673" w:rsidRPr="00775041" w:rsidRDefault="00F81673" w:rsidP="00F81673">
      <w:pPr>
        <w:autoSpaceDE w:val="0"/>
        <w:autoSpaceDN w:val="0"/>
        <w:adjustRightInd w:val="0"/>
        <w:spacing w:after="0" w:line="240" w:lineRule="auto"/>
        <w:rPr>
          <w:rFonts w:ascii="Georgia" w:hAnsi="Georgia" w:cs="Georgia"/>
        </w:rPr>
      </w:pPr>
    </w:p>
    <w:p w:rsidR="00F81673" w:rsidRPr="00775041" w:rsidRDefault="00F81673" w:rsidP="00F81673">
      <w:pPr>
        <w:autoSpaceDE w:val="0"/>
        <w:autoSpaceDN w:val="0"/>
        <w:adjustRightInd w:val="0"/>
        <w:spacing w:after="0" w:line="240" w:lineRule="auto"/>
        <w:rPr>
          <w:rFonts w:ascii="Georgia" w:hAnsi="Georgia" w:cs="Georgia"/>
        </w:rPr>
      </w:pPr>
      <w:r>
        <w:rPr>
          <w:rFonts w:ascii="Georgia" w:hAnsi="Georgia" w:cs="Georgia"/>
        </w:rPr>
        <w:t>Szerepjátékokkal arra ösztönözzük</w:t>
      </w:r>
      <w:r w:rsidRPr="00775041">
        <w:rPr>
          <w:rFonts w:ascii="Georgia" w:hAnsi="Georgia" w:cs="Georgia"/>
        </w:rPr>
        <w:t xml:space="preserve"> </w:t>
      </w:r>
      <w:r>
        <w:rPr>
          <w:rFonts w:ascii="Georgia" w:hAnsi="Georgia" w:cs="Georgia"/>
        </w:rPr>
        <w:t>a résztvevőket</w:t>
      </w:r>
      <w:r w:rsidRPr="00775041">
        <w:rPr>
          <w:rFonts w:ascii="Georgia" w:hAnsi="Georgia" w:cs="Georgia"/>
        </w:rPr>
        <w:t>, hogy</w:t>
      </w:r>
      <w:r>
        <w:rPr>
          <w:rFonts w:ascii="Georgia" w:hAnsi="Georgia" w:cs="Georgia"/>
        </w:rPr>
        <w:t xml:space="preserve"> találják meg saját szerepüket közösségi vállalkozásaik létrehozásában és</w:t>
      </w:r>
      <w:r w:rsidRPr="00775041">
        <w:rPr>
          <w:rFonts w:ascii="Georgia" w:hAnsi="Georgia" w:cs="Georgia"/>
        </w:rPr>
        <w:t xml:space="preserve"> próbáljanak azokra az árukra vagy szolgáltatásokra koncentrálni, amelyek táplálhatják közösségeiket, és arra, hogy mivel járulhatnának hozzá e</w:t>
      </w:r>
      <w:r>
        <w:rPr>
          <w:rFonts w:ascii="Georgia" w:hAnsi="Georgia" w:cs="Georgia"/>
        </w:rPr>
        <w:t>zek megvalósulásához</w:t>
      </w:r>
      <w:r w:rsidRPr="00775041">
        <w:rPr>
          <w:rFonts w:ascii="Georgia" w:hAnsi="Georgia" w:cs="Georgia"/>
        </w:rPr>
        <w:t>.</w:t>
      </w:r>
    </w:p>
    <w:p w:rsidR="00F81673" w:rsidRPr="00775041" w:rsidRDefault="00F81673" w:rsidP="00F81673">
      <w:pPr>
        <w:autoSpaceDE w:val="0"/>
        <w:autoSpaceDN w:val="0"/>
        <w:adjustRightInd w:val="0"/>
        <w:spacing w:after="0" w:line="240" w:lineRule="auto"/>
        <w:rPr>
          <w:rFonts w:ascii="Georgia" w:hAnsi="Georgia" w:cs="Georgia"/>
        </w:rPr>
      </w:pPr>
    </w:p>
    <w:p w:rsidR="00F81673" w:rsidRPr="00775041" w:rsidRDefault="00F81673" w:rsidP="00F81673">
      <w:pPr>
        <w:autoSpaceDE w:val="0"/>
        <w:autoSpaceDN w:val="0"/>
        <w:adjustRightInd w:val="0"/>
        <w:spacing w:after="0" w:line="240" w:lineRule="auto"/>
        <w:rPr>
          <w:rFonts w:ascii="Georgia" w:hAnsi="Georgia" w:cs="Georgia"/>
        </w:rPr>
      </w:pPr>
      <w:r>
        <w:rPr>
          <w:rFonts w:ascii="Georgia" w:hAnsi="Georgia" w:cs="Georgia"/>
        </w:rPr>
        <w:t>Kérdőívezéssel elvégezzük a</w:t>
      </w:r>
      <w:r w:rsidRPr="00775041">
        <w:rPr>
          <w:rFonts w:ascii="Georgia" w:hAnsi="Georgia" w:cs="Georgia"/>
        </w:rPr>
        <w:t xml:space="preserve"> vállalkozás teljesítményének „hármas pillérre” épülő elemzését, amely túlmutat a pénzügyi nyereségesség konvencionális mérésén, mivel figyelembe veszi a társadalmi teljesítményt (hogy látják az üzletet a vásárlók, a munkatársak és önkéntesek, a beszállítók, a szomszédok, stb.?) és a környezeti hatásokat is.</w:t>
      </w:r>
    </w:p>
    <w:p w:rsidR="00F81673" w:rsidRPr="00775041" w:rsidRDefault="00F81673" w:rsidP="00F81673">
      <w:pPr>
        <w:autoSpaceDE w:val="0"/>
        <w:autoSpaceDN w:val="0"/>
        <w:adjustRightInd w:val="0"/>
        <w:spacing w:after="0" w:line="240" w:lineRule="auto"/>
        <w:rPr>
          <w:rFonts w:ascii="Georgia" w:hAnsi="Georgia" w:cs="Georgia"/>
        </w:rPr>
      </w:pPr>
    </w:p>
    <w:p w:rsidR="00F81673" w:rsidRPr="00775041" w:rsidRDefault="00F81673" w:rsidP="00F81673">
      <w:pPr>
        <w:autoSpaceDE w:val="0"/>
        <w:autoSpaceDN w:val="0"/>
        <w:adjustRightInd w:val="0"/>
        <w:spacing w:after="0" w:line="240" w:lineRule="auto"/>
        <w:rPr>
          <w:rFonts w:ascii="Georgia-Bold" w:hAnsi="Georgia-Bold" w:cs="Georgia-Bold"/>
          <w:b/>
          <w:bCs/>
          <w:color w:val="0096FF"/>
        </w:rPr>
      </w:pPr>
      <w:r>
        <w:rPr>
          <w:rFonts w:ascii="Georgia-Bold" w:hAnsi="Georgia-Bold" w:cs="Georgia-Bold"/>
          <w:b/>
          <w:bCs/>
          <w:color w:val="0096FF"/>
        </w:rPr>
        <w:t>Gyakorlatok</w:t>
      </w:r>
    </w:p>
    <w:p w:rsidR="00F81673" w:rsidRDefault="00F81673" w:rsidP="005679A3">
      <w:pPr>
        <w:numPr>
          <w:ilvl w:val="0"/>
          <w:numId w:val="42"/>
        </w:numPr>
        <w:autoSpaceDE w:val="0"/>
        <w:autoSpaceDN w:val="0"/>
        <w:adjustRightInd w:val="0"/>
        <w:spacing w:after="0" w:line="240" w:lineRule="auto"/>
        <w:rPr>
          <w:rFonts w:ascii="Georgia" w:hAnsi="Georgia" w:cs="Georgia"/>
          <w:color w:val="000000"/>
        </w:rPr>
      </w:pPr>
      <w:r w:rsidRPr="00AF10E6">
        <w:rPr>
          <w:rFonts w:ascii="Georgia" w:hAnsi="Georgia" w:cs="Georgia"/>
        </w:rPr>
        <w:t>Szivárgások megszüntetése - a</w:t>
      </w:r>
      <w:r w:rsidRPr="00AF10E6">
        <w:rPr>
          <w:rFonts w:ascii="Georgia" w:hAnsi="Georgia" w:cs="Georgia"/>
          <w:color w:val="000000"/>
        </w:rPr>
        <w:t xml:space="preserve"> résztvevők feladata, hogy feltérképezzék a helyi gazdaságaikba be- illetve kifelé irányuló pénzmozgásokat. </w:t>
      </w:r>
    </w:p>
    <w:p w:rsidR="00F81673" w:rsidRDefault="00F81673" w:rsidP="005679A3">
      <w:pPr>
        <w:numPr>
          <w:ilvl w:val="0"/>
          <w:numId w:val="42"/>
        </w:numPr>
        <w:autoSpaceDE w:val="0"/>
        <w:autoSpaceDN w:val="0"/>
        <w:adjustRightInd w:val="0"/>
        <w:spacing w:after="0" w:line="240" w:lineRule="auto"/>
        <w:rPr>
          <w:rFonts w:ascii="Georgia" w:hAnsi="Georgia" w:cs="Georgia"/>
          <w:color w:val="000000"/>
        </w:rPr>
      </w:pPr>
      <w:r w:rsidRPr="00AF10E6">
        <w:rPr>
          <w:rFonts w:ascii="Georgia" w:hAnsi="Georgia" w:cs="Georgia"/>
        </w:rPr>
        <w:t xml:space="preserve">Szociális vállalkozási diavetítés – egy ökofalusi és más helyi gazdaságokról szóló diavetítés a világ különböző tájairól sok ötletet adhat.  </w:t>
      </w:r>
    </w:p>
    <w:p w:rsidR="00F81673" w:rsidRDefault="00F81673" w:rsidP="005679A3">
      <w:pPr>
        <w:numPr>
          <w:ilvl w:val="0"/>
          <w:numId w:val="42"/>
        </w:numPr>
        <w:autoSpaceDE w:val="0"/>
        <w:autoSpaceDN w:val="0"/>
        <w:adjustRightInd w:val="0"/>
        <w:spacing w:after="0" w:line="240" w:lineRule="auto"/>
        <w:rPr>
          <w:rFonts w:ascii="Georgia" w:hAnsi="Georgia" w:cs="Georgia"/>
          <w:color w:val="000000"/>
        </w:rPr>
      </w:pPr>
      <w:r w:rsidRPr="00B84B13">
        <w:rPr>
          <w:rFonts w:ascii="Georgia" w:hAnsi="Georgia" w:cs="Georgia"/>
        </w:rPr>
        <w:t xml:space="preserve">Ökofalusi vállalkozói szakcsoport </w:t>
      </w:r>
      <w:r w:rsidRPr="00B84B13">
        <w:rPr>
          <w:rFonts w:ascii="Georgia" w:hAnsi="Georgia" w:cs="Georgia"/>
          <w:color w:val="000000"/>
        </w:rPr>
        <w:t xml:space="preserve">létrehozása; </w:t>
      </w:r>
    </w:p>
    <w:p w:rsidR="00F81673" w:rsidRPr="00B84B13" w:rsidRDefault="00F81673" w:rsidP="005679A3">
      <w:pPr>
        <w:numPr>
          <w:ilvl w:val="0"/>
          <w:numId w:val="42"/>
        </w:numPr>
        <w:autoSpaceDE w:val="0"/>
        <w:autoSpaceDN w:val="0"/>
        <w:adjustRightInd w:val="0"/>
        <w:spacing w:after="0" w:line="240" w:lineRule="auto"/>
        <w:rPr>
          <w:rFonts w:ascii="Georgia" w:hAnsi="Georgia" w:cs="Georgia"/>
          <w:color w:val="000000"/>
        </w:rPr>
      </w:pPr>
      <w:r>
        <w:rPr>
          <w:rFonts w:ascii="Georgia" w:hAnsi="Georgia" w:cs="Georgia"/>
        </w:rPr>
        <w:t xml:space="preserve">Szociális </w:t>
      </w:r>
      <w:r w:rsidRPr="00B84B13">
        <w:rPr>
          <w:rFonts w:ascii="Georgia" w:hAnsi="Georgia" w:cs="Georgia"/>
        </w:rPr>
        <w:t>vállalkozás meg</w:t>
      </w:r>
      <w:r>
        <w:rPr>
          <w:rFonts w:ascii="Georgia" w:hAnsi="Georgia" w:cs="Georgia"/>
        </w:rPr>
        <w:t xml:space="preserve">tervezése saját közösségben, igények – lehetőségek; </w:t>
      </w:r>
    </w:p>
    <w:p w:rsidR="00F81673" w:rsidRDefault="00F81673" w:rsidP="00F81673">
      <w:pPr>
        <w:autoSpaceDE w:val="0"/>
        <w:autoSpaceDN w:val="0"/>
        <w:adjustRightInd w:val="0"/>
        <w:spacing w:after="0" w:line="240" w:lineRule="auto"/>
        <w:rPr>
          <w:rFonts w:ascii="Georgia" w:hAnsi="Georgia" w:cs="Georgia"/>
        </w:rPr>
      </w:pPr>
    </w:p>
    <w:p w:rsidR="00F81673" w:rsidRPr="00B84B13" w:rsidRDefault="00F81673" w:rsidP="00F81673">
      <w:pPr>
        <w:autoSpaceDE w:val="0"/>
        <w:autoSpaceDN w:val="0"/>
        <w:adjustRightInd w:val="0"/>
        <w:spacing w:after="0" w:line="240" w:lineRule="auto"/>
        <w:rPr>
          <w:rFonts w:ascii="Georgia" w:hAnsi="Georgia" w:cs="Georgia"/>
          <w:b/>
          <w:sz w:val="28"/>
          <w:szCs w:val="28"/>
        </w:rPr>
      </w:pPr>
      <w:r w:rsidRPr="00B84B13">
        <w:rPr>
          <w:rFonts w:ascii="Georgia" w:hAnsi="Georgia" w:cs="Georgia"/>
          <w:b/>
          <w:sz w:val="28"/>
          <w:szCs w:val="28"/>
        </w:rPr>
        <w:t>Economy</w:t>
      </w:r>
    </w:p>
    <w:p w:rsidR="00F81673" w:rsidRPr="00B84B13" w:rsidRDefault="00F81673" w:rsidP="00F81673">
      <w:pPr>
        <w:autoSpaceDE w:val="0"/>
        <w:autoSpaceDN w:val="0"/>
        <w:adjustRightInd w:val="0"/>
        <w:spacing w:after="0" w:line="240" w:lineRule="auto"/>
        <w:rPr>
          <w:rFonts w:ascii="Georgia" w:hAnsi="Georgia" w:cs="Georgia"/>
          <w:b/>
          <w:sz w:val="28"/>
          <w:szCs w:val="28"/>
        </w:rPr>
      </w:pPr>
    </w:p>
    <w:p w:rsidR="00F81673" w:rsidRDefault="00F81673" w:rsidP="00F81673">
      <w:pPr>
        <w:autoSpaceDE w:val="0"/>
        <w:autoSpaceDN w:val="0"/>
        <w:adjustRightInd w:val="0"/>
        <w:spacing w:after="0" w:line="240" w:lineRule="auto"/>
        <w:rPr>
          <w:rFonts w:ascii="Georgia" w:hAnsi="Georgia" w:cs="Georgia"/>
          <w:b/>
          <w:sz w:val="28"/>
          <w:szCs w:val="28"/>
        </w:rPr>
      </w:pPr>
      <w:r w:rsidRPr="00B84B13">
        <w:rPr>
          <w:rFonts w:ascii="Georgia" w:hAnsi="Georgia" w:cs="Georgia"/>
          <w:b/>
          <w:sz w:val="28"/>
          <w:szCs w:val="28"/>
        </w:rPr>
        <w:t>3) Social enterprises</w:t>
      </w:r>
    </w:p>
    <w:p w:rsidR="00F81673" w:rsidRDefault="00F81673" w:rsidP="00F81673">
      <w:pPr>
        <w:autoSpaceDE w:val="0"/>
        <w:autoSpaceDN w:val="0"/>
        <w:adjustRightInd w:val="0"/>
        <w:spacing w:after="0" w:line="240" w:lineRule="auto"/>
        <w:rPr>
          <w:rFonts w:ascii="Georgia" w:hAnsi="Georgia" w:cs="Georgia"/>
          <w:b/>
          <w:sz w:val="28"/>
          <w:szCs w:val="28"/>
        </w:rPr>
      </w:pPr>
    </w:p>
    <w:p w:rsidR="00F81673" w:rsidRPr="00B84B13" w:rsidRDefault="00F81673" w:rsidP="00F81673">
      <w:pPr>
        <w:autoSpaceDE w:val="0"/>
        <w:autoSpaceDN w:val="0"/>
        <w:adjustRightInd w:val="0"/>
        <w:spacing w:after="0" w:line="240" w:lineRule="auto"/>
        <w:rPr>
          <w:rFonts w:ascii="Georgia" w:hAnsi="Georgia" w:cs="Georgia"/>
          <w:b/>
          <w:color w:val="000000"/>
          <w:sz w:val="28"/>
          <w:szCs w:val="28"/>
        </w:rPr>
      </w:pPr>
      <w:r>
        <w:rPr>
          <w:rFonts w:ascii="Georgia" w:hAnsi="Georgia" w:cs="Georgia"/>
          <w:lang w:eastAsia="hu-HU"/>
        </w:rPr>
        <w:t>Currently, economic incentives are weighted heavily in favour of mass production and distribution and against locally-based production and consumption using locally-sourced raw materials. Nonetheless, there is much that ecovillages and other communities can do, even under current conditions, to nurture and develop their own local economies.</w:t>
      </w:r>
    </w:p>
    <w:p w:rsidR="00F81673" w:rsidRDefault="00F81673" w:rsidP="00F81673"/>
    <w:p w:rsidR="00F81673" w:rsidRDefault="00F81673" w:rsidP="00F81673">
      <w:pPr>
        <w:pStyle w:val="Listaszerbekezds"/>
        <w:rPr>
          <w:lang w:val="hu-HU"/>
        </w:rPr>
      </w:pPr>
    </w:p>
    <w:p w:rsidR="00885E95" w:rsidRPr="0022122C" w:rsidRDefault="0022122C" w:rsidP="00885E95">
      <w:pPr>
        <w:autoSpaceDE w:val="0"/>
        <w:autoSpaceDN w:val="0"/>
        <w:adjustRightInd w:val="0"/>
        <w:spacing w:after="0" w:line="240" w:lineRule="auto"/>
        <w:rPr>
          <w:b/>
          <w:color w:val="000000"/>
          <w:sz w:val="28"/>
          <w:szCs w:val="28"/>
          <w:u w:val="single"/>
        </w:rPr>
      </w:pPr>
      <w:r w:rsidRPr="0022122C">
        <w:rPr>
          <w:b/>
          <w:color w:val="000000"/>
          <w:sz w:val="28"/>
          <w:szCs w:val="28"/>
          <w:u w:val="single"/>
        </w:rPr>
        <w:t>III.</w:t>
      </w:r>
      <w:r w:rsidR="00885E95" w:rsidRPr="0022122C">
        <w:rPr>
          <w:b/>
          <w:color w:val="000000"/>
          <w:sz w:val="28"/>
          <w:szCs w:val="28"/>
          <w:u w:val="single"/>
        </w:rPr>
        <w:t>Gazdaság</w:t>
      </w:r>
    </w:p>
    <w:p w:rsidR="00885E95" w:rsidRPr="0022122C" w:rsidRDefault="00885E95" w:rsidP="00885E95">
      <w:pPr>
        <w:autoSpaceDE w:val="0"/>
        <w:autoSpaceDN w:val="0"/>
        <w:adjustRightInd w:val="0"/>
        <w:spacing w:after="0" w:line="240" w:lineRule="auto"/>
        <w:rPr>
          <w:b/>
          <w:color w:val="000000"/>
          <w:sz w:val="28"/>
          <w:szCs w:val="28"/>
          <w:u w:val="single"/>
        </w:rPr>
      </w:pPr>
    </w:p>
    <w:p w:rsidR="00885E95" w:rsidRPr="0022122C" w:rsidRDefault="00885E95" w:rsidP="005679A3">
      <w:pPr>
        <w:pStyle w:val="Listaszerbekezds"/>
        <w:numPr>
          <w:ilvl w:val="0"/>
          <w:numId w:val="43"/>
        </w:numPr>
        <w:autoSpaceDE w:val="0"/>
        <w:autoSpaceDN w:val="0"/>
        <w:adjustRightInd w:val="0"/>
        <w:spacing w:after="0"/>
        <w:rPr>
          <w:b/>
          <w:sz w:val="28"/>
          <w:szCs w:val="28"/>
          <w:u w:val="single"/>
          <w:lang w:val="hu-HU"/>
        </w:rPr>
      </w:pPr>
      <w:r w:rsidRPr="0022122C">
        <w:rPr>
          <w:b/>
          <w:sz w:val="28"/>
          <w:szCs w:val="28"/>
          <w:u w:val="single"/>
          <w:lang w:val="hu-HU"/>
        </w:rPr>
        <w:t>Közösségi bank és helyi fizetőeszköz</w:t>
      </w:r>
    </w:p>
    <w:p w:rsidR="00885E95" w:rsidRPr="00775041" w:rsidRDefault="00885E95" w:rsidP="00885E95">
      <w:pPr>
        <w:autoSpaceDE w:val="0"/>
        <w:autoSpaceDN w:val="0"/>
        <w:adjustRightInd w:val="0"/>
        <w:spacing w:after="0" w:line="240" w:lineRule="auto"/>
        <w:rPr>
          <w:rFonts w:ascii="Georgia" w:hAnsi="Georgia" w:cs="Georgia"/>
          <w:b/>
        </w:rPr>
      </w:pPr>
    </w:p>
    <w:p w:rsidR="00885E95" w:rsidRPr="00775041" w:rsidRDefault="00885E95" w:rsidP="00885E95">
      <w:pPr>
        <w:autoSpaceDE w:val="0"/>
        <w:autoSpaceDN w:val="0"/>
        <w:adjustRightInd w:val="0"/>
        <w:spacing w:after="0" w:line="240" w:lineRule="auto"/>
        <w:rPr>
          <w:rFonts w:ascii="Georgia-Bold" w:hAnsi="Georgia-Bold" w:cs="Georgia-Bold"/>
          <w:b/>
          <w:bCs/>
          <w:color w:val="0096FF"/>
        </w:rPr>
      </w:pPr>
      <w:r w:rsidRPr="00775041">
        <w:rPr>
          <w:rFonts w:ascii="Georgia-Bold" w:hAnsi="Georgia-Bold" w:cs="Georgia-Bold"/>
          <w:b/>
          <w:bCs/>
          <w:color w:val="0096FF"/>
        </w:rPr>
        <w:t>Célok</w:t>
      </w:r>
    </w:p>
    <w:p w:rsidR="00885E95" w:rsidRPr="00775041" w:rsidRDefault="00885E95" w:rsidP="005679A3">
      <w:pPr>
        <w:numPr>
          <w:ilvl w:val="0"/>
          <w:numId w:val="44"/>
        </w:numPr>
        <w:autoSpaceDE w:val="0"/>
        <w:autoSpaceDN w:val="0"/>
        <w:adjustRightInd w:val="0"/>
        <w:spacing w:after="0" w:line="240" w:lineRule="auto"/>
        <w:rPr>
          <w:rFonts w:ascii="Georgia" w:hAnsi="Georgia" w:cs="Georgia"/>
          <w:color w:val="000000"/>
        </w:rPr>
      </w:pPr>
      <w:r w:rsidRPr="00775041">
        <w:rPr>
          <w:rFonts w:ascii="Georgia" w:hAnsi="Georgia" w:cs="Georgia"/>
          <w:color w:val="000000"/>
        </w:rPr>
        <w:t xml:space="preserve">A pénz fogalmának </w:t>
      </w:r>
      <w:r>
        <w:rPr>
          <w:rFonts w:ascii="Georgia" w:hAnsi="Georgia" w:cs="Georgia"/>
          <w:color w:val="000000"/>
        </w:rPr>
        <w:t xml:space="preserve">és működésének </w:t>
      </w:r>
      <w:r w:rsidRPr="00775041">
        <w:rPr>
          <w:rFonts w:ascii="Georgia" w:hAnsi="Georgia" w:cs="Georgia"/>
          <w:color w:val="000000"/>
        </w:rPr>
        <w:t>megértése</w:t>
      </w:r>
      <w:r>
        <w:rPr>
          <w:rFonts w:ascii="Georgia" w:hAnsi="Georgia" w:cs="Georgia"/>
          <w:color w:val="000000"/>
        </w:rPr>
        <w:t>;</w:t>
      </w:r>
    </w:p>
    <w:p w:rsidR="00885E95" w:rsidRPr="00775041" w:rsidRDefault="00885E95" w:rsidP="005679A3">
      <w:pPr>
        <w:numPr>
          <w:ilvl w:val="0"/>
          <w:numId w:val="44"/>
        </w:numPr>
        <w:autoSpaceDE w:val="0"/>
        <w:autoSpaceDN w:val="0"/>
        <w:adjustRightInd w:val="0"/>
        <w:spacing w:after="0" w:line="240" w:lineRule="auto"/>
        <w:rPr>
          <w:rFonts w:ascii="Georgia" w:hAnsi="Georgia" w:cs="Georgia"/>
          <w:color w:val="000000"/>
        </w:rPr>
      </w:pPr>
      <w:r>
        <w:rPr>
          <w:rFonts w:ascii="Georgia" w:hAnsi="Georgia" w:cs="Georgia"/>
          <w:color w:val="000000"/>
        </w:rPr>
        <w:t>Annak körvonalazása</w:t>
      </w:r>
      <w:r w:rsidRPr="00775041">
        <w:rPr>
          <w:rFonts w:ascii="Georgia" w:hAnsi="Georgia" w:cs="Georgia"/>
          <w:color w:val="000000"/>
        </w:rPr>
        <w:t>, hogy az ökofal</w:t>
      </w:r>
      <w:r>
        <w:rPr>
          <w:rFonts w:ascii="Georgia" w:hAnsi="Georgia" w:cs="Georgia"/>
          <w:color w:val="000000"/>
        </w:rPr>
        <w:t>va</w:t>
      </w:r>
      <w:r w:rsidRPr="00775041">
        <w:rPr>
          <w:rFonts w:ascii="Georgia" w:hAnsi="Georgia" w:cs="Georgia"/>
          <w:color w:val="000000"/>
        </w:rPr>
        <w:t xml:space="preserve">k és más közösségek </w:t>
      </w:r>
      <w:r>
        <w:rPr>
          <w:rFonts w:ascii="Georgia" w:hAnsi="Georgia" w:cs="Georgia"/>
          <w:color w:val="000000"/>
        </w:rPr>
        <w:t>hogyan tudnak</w:t>
      </w:r>
      <w:r w:rsidRPr="00775041">
        <w:rPr>
          <w:rFonts w:ascii="Georgia" w:hAnsi="Georgia" w:cs="Georgia"/>
          <w:color w:val="000000"/>
        </w:rPr>
        <w:t xml:space="preserve"> virágzó helyi gazdaságokat létrehozni </w:t>
      </w:r>
      <w:r>
        <w:rPr>
          <w:rFonts w:ascii="Georgia" w:hAnsi="Georgia" w:cs="Georgia"/>
          <w:color w:val="000000"/>
        </w:rPr>
        <w:t xml:space="preserve">különböző környezetben; </w:t>
      </w:r>
    </w:p>
    <w:p w:rsidR="00885E95" w:rsidRPr="00775041" w:rsidRDefault="00885E95" w:rsidP="005679A3">
      <w:pPr>
        <w:numPr>
          <w:ilvl w:val="0"/>
          <w:numId w:val="44"/>
        </w:numPr>
        <w:autoSpaceDE w:val="0"/>
        <w:autoSpaceDN w:val="0"/>
        <w:adjustRightInd w:val="0"/>
        <w:spacing w:after="0" w:line="240" w:lineRule="auto"/>
        <w:rPr>
          <w:rFonts w:ascii="Georgia" w:hAnsi="Georgia" w:cs="Georgia"/>
          <w:color w:val="000000"/>
        </w:rPr>
      </w:pPr>
      <w:r w:rsidRPr="00775041">
        <w:rPr>
          <w:rFonts w:ascii="Georgia" w:hAnsi="Georgia" w:cs="Georgia"/>
          <w:color w:val="000000"/>
        </w:rPr>
        <w:lastRenderedPageBreak/>
        <w:t xml:space="preserve">Konkrét tájékoztatás közösségi bankok és fizetőeszköz rendszerek létrehozására és működtetésére vonatkozóan </w:t>
      </w:r>
    </w:p>
    <w:p w:rsidR="00885E95" w:rsidRPr="00775041" w:rsidRDefault="00885E95" w:rsidP="00885E95">
      <w:pPr>
        <w:autoSpaceDE w:val="0"/>
        <w:autoSpaceDN w:val="0"/>
        <w:adjustRightInd w:val="0"/>
        <w:spacing w:after="0" w:line="240" w:lineRule="auto"/>
        <w:rPr>
          <w:rFonts w:ascii="Georgia" w:hAnsi="Georgia" w:cs="Georgia"/>
          <w:color w:val="000000"/>
        </w:rPr>
      </w:pPr>
    </w:p>
    <w:p w:rsidR="00885E95" w:rsidRPr="00775041" w:rsidRDefault="00885E95" w:rsidP="00885E95">
      <w:pPr>
        <w:autoSpaceDE w:val="0"/>
        <w:autoSpaceDN w:val="0"/>
        <w:adjustRightInd w:val="0"/>
        <w:spacing w:after="0" w:line="240" w:lineRule="auto"/>
        <w:rPr>
          <w:rFonts w:ascii="Georgia-Bold" w:hAnsi="Georgia-Bold" w:cs="Georgia-Bold"/>
          <w:b/>
          <w:bCs/>
          <w:color w:val="0096FF"/>
        </w:rPr>
      </w:pPr>
      <w:r w:rsidRPr="00775041">
        <w:rPr>
          <w:rFonts w:ascii="Georgia-Bold" w:hAnsi="Georgia-Bold" w:cs="Georgia-Bold"/>
          <w:b/>
          <w:bCs/>
          <w:color w:val="0096FF"/>
        </w:rPr>
        <w:t>Tartalom</w:t>
      </w:r>
    </w:p>
    <w:p w:rsidR="00885E95" w:rsidRPr="00775041" w:rsidRDefault="00885E95" w:rsidP="00885E95">
      <w:pPr>
        <w:autoSpaceDE w:val="0"/>
        <w:autoSpaceDN w:val="0"/>
        <w:adjustRightInd w:val="0"/>
        <w:spacing w:after="0" w:line="240" w:lineRule="auto"/>
        <w:rPr>
          <w:rFonts w:ascii="Georgia" w:hAnsi="Georgia" w:cs="Georgia"/>
          <w:color w:val="000000"/>
        </w:rPr>
      </w:pPr>
      <w:r w:rsidRPr="00775041">
        <w:rPr>
          <w:rFonts w:ascii="Georgia" w:hAnsi="Georgia" w:cs="Georgia"/>
          <w:color w:val="000000"/>
        </w:rPr>
        <w:t>A pénz létrejöttének és forgalmának módja a jelenlegi fenntarthatatlan globális gazdaság legfőbb mozgatórugója. A forgalomban lévő pénz túlnyomó többségét a bankok hozzák létre kamattal növelt kölcsönök formájában. Ez szükségszerűen beépíti a növekedés parancsát, mivel minden kölcsönt felvevő kénytelen növelni a bevételét, hogy a tőkét kamattal együtt visszafizethesse. A kamatfizetési mech</w:t>
      </w:r>
      <w:r>
        <w:rPr>
          <w:rFonts w:ascii="Georgia" w:hAnsi="Georgia" w:cs="Georgia"/>
          <w:color w:val="000000"/>
        </w:rPr>
        <w:t>anizmus úgy hat a jelenlegi pénzügyi rendszerben, hogy a pénzt exponenciálisan növekvő mértékben a kölcsönt felvevőktől a kölcsönt nyújtókhoz áramoltatja</w:t>
      </w:r>
      <w:r w:rsidRPr="00775041">
        <w:rPr>
          <w:rFonts w:ascii="Georgia" w:hAnsi="Georgia" w:cs="Georgia"/>
          <w:color w:val="000000"/>
        </w:rPr>
        <w:t xml:space="preserve">, </w:t>
      </w:r>
      <w:r>
        <w:rPr>
          <w:rFonts w:ascii="Georgia" w:hAnsi="Georgia" w:cs="Georgia"/>
          <w:color w:val="000000"/>
        </w:rPr>
        <w:t xml:space="preserve">gyorsítva ezzel a </w:t>
      </w:r>
      <w:r w:rsidRPr="00775041">
        <w:rPr>
          <w:rFonts w:ascii="Georgia" w:hAnsi="Georgia" w:cs="Georgia"/>
          <w:color w:val="000000"/>
        </w:rPr>
        <w:t>jövedelmi egyenlőtlenségek</w:t>
      </w:r>
      <w:r>
        <w:rPr>
          <w:rFonts w:ascii="Georgia" w:hAnsi="Georgia" w:cs="Georgia"/>
          <w:color w:val="000000"/>
        </w:rPr>
        <w:t xml:space="preserve"> növekedését. </w:t>
      </w:r>
      <w:r w:rsidRPr="00775041">
        <w:rPr>
          <w:rFonts w:ascii="Georgia" w:hAnsi="Georgia" w:cs="Georgia"/>
          <w:color w:val="000000"/>
        </w:rPr>
        <w:t xml:space="preserve"> </w:t>
      </w:r>
    </w:p>
    <w:p w:rsidR="00885E95" w:rsidRPr="00775041" w:rsidRDefault="00885E95" w:rsidP="00885E95">
      <w:pPr>
        <w:autoSpaceDE w:val="0"/>
        <w:autoSpaceDN w:val="0"/>
        <w:adjustRightInd w:val="0"/>
        <w:spacing w:after="0" w:line="240" w:lineRule="auto"/>
        <w:rPr>
          <w:rFonts w:ascii="Georgia" w:hAnsi="Georgia" w:cs="Georgia"/>
          <w:color w:val="000000"/>
        </w:rPr>
      </w:pPr>
    </w:p>
    <w:p w:rsidR="00885E95" w:rsidRPr="00775041" w:rsidRDefault="00885E95" w:rsidP="00885E95">
      <w:pPr>
        <w:autoSpaceDE w:val="0"/>
        <w:autoSpaceDN w:val="0"/>
        <w:adjustRightInd w:val="0"/>
        <w:spacing w:after="0" w:line="240" w:lineRule="auto"/>
        <w:rPr>
          <w:rFonts w:ascii="Georgia" w:hAnsi="Georgia" w:cs="Georgia"/>
        </w:rPr>
      </w:pPr>
      <w:r w:rsidRPr="00775041">
        <w:rPr>
          <w:rFonts w:ascii="Georgia" w:hAnsi="Georgia" w:cs="Georgia"/>
        </w:rPr>
        <w:t>Nemzetközi szinten, a pénzpiacok 1980-as években elkezdődött deregulációja lehetővé teszi, hogy a pénz a földgolyó bármely pontjára eljusson, egyetlen gombnyomással: Ez drámai módon megnövelte a globális pénzügyi rendszerek, helyi közösségek és törékeny öko-rendszerek sebezhetőségét egyaránt, mivel az üzleti vállalkozások gyorsan új helyszínre telepíthetők, alacsonyabb bérfizetés vagy kevesebb környezetvédelmi szabályozás mellett.</w:t>
      </w:r>
    </w:p>
    <w:p w:rsidR="00885E95" w:rsidRPr="00775041" w:rsidRDefault="00885E95" w:rsidP="00885E95">
      <w:pPr>
        <w:autoSpaceDE w:val="0"/>
        <w:autoSpaceDN w:val="0"/>
        <w:adjustRightInd w:val="0"/>
        <w:spacing w:after="0" w:line="240" w:lineRule="auto"/>
        <w:rPr>
          <w:rFonts w:ascii="Georgia" w:hAnsi="Georgia" w:cs="Georgia"/>
        </w:rPr>
      </w:pPr>
    </w:p>
    <w:p w:rsidR="00885E95" w:rsidRPr="00775041" w:rsidRDefault="00885E95" w:rsidP="00885E95">
      <w:pPr>
        <w:autoSpaceDE w:val="0"/>
        <w:autoSpaceDN w:val="0"/>
        <w:adjustRightInd w:val="0"/>
        <w:spacing w:after="0" w:line="240" w:lineRule="auto"/>
        <w:rPr>
          <w:rFonts w:ascii="Georgia" w:hAnsi="Georgia" w:cs="Georgia"/>
        </w:rPr>
      </w:pPr>
      <w:r w:rsidRPr="00775041">
        <w:rPr>
          <w:rFonts w:ascii="Georgia" w:hAnsi="Georgia" w:cs="Georgia"/>
        </w:rPr>
        <w:t>A globális monetáris rendszer egyik eleme, amely társadalmi, ökológiai és geopolitikai diszfunkciót idéz elő, az amerikai dollár használata a világ első számú tartalékvalutájaként. Ezt egyrészt arra használják, hogy lehetővé tegyék országok egymás közötti kereskedelmét egy közös valuta segítségével, másrészt arra, hogy megvédjék saját valutájukat az agresszív valutaspekuláció ellen. Ez pedig hatalmas éves szubvenciót jelent az amerikai gazdaság számára, amely ezáltal – többek között – olyan katonai gépezet</w:t>
      </w:r>
      <w:r>
        <w:rPr>
          <w:rFonts w:ascii="Georgia" w:hAnsi="Georgia" w:cs="Georgia"/>
        </w:rPr>
        <w:t>et</w:t>
      </w:r>
      <w:r w:rsidRPr="00775041">
        <w:rPr>
          <w:rFonts w:ascii="Georgia" w:hAnsi="Georgia" w:cs="Georgia"/>
        </w:rPr>
        <w:t xml:space="preserve"> képes fenntartani, amely melle</w:t>
      </w:r>
      <w:r>
        <w:rPr>
          <w:rFonts w:ascii="Georgia" w:hAnsi="Georgia" w:cs="Georgia"/>
        </w:rPr>
        <w:t>tt minden más eltörpül, egyben</w:t>
      </w:r>
      <w:r w:rsidRPr="00775041">
        <w:rPr>
          <w:rFonts w:ascii="Georgia" w:hAnsi="Georgia" w:cs="Georgia"/>
        </w:rPr>
        <w:t xml:space="preserve"> segítséget kap ahhoz, hogy fenntartsa és megőrizze a meglévő globális gazdasági felépítményt. </w:t>
      </w:r>
    </w:p>
    <w:p w:rsidR="00885E95" w:rsidRPr="00775041" w:rsidRDefault="00885E95" w:rsidP="00885E95">
      <w:pPr>
        <w:autoSpaceDE w:val="0"/>
        <w:autoSpaceDN w:val="0"/>
        <w:adjustRightInd w:val="0"/>
        <w:spacing w:after="0" w:line="240" w:lineRule="auto"/>
        <w:rPr>
          <w:rFonts w:ascii="Georgia" w:hAnsi="Georgia" w:cs="Georgia"/>
        </w:rPr>
      </w:pPr>
    </w:p>
    <w:p w:rsidR="00885E95" w:rsidRPr="00775041" w:rsidRDefault="00885E95" w:rsidP="00885E95">
      <w:pPr>
        <w:autoSpaceDE w:val="0"/>
        <w:autoSpaceDN w:val="0"/>
        <w:adjustRightInd w:val="0"/>
        <w:spacing w:after="0" w:line="240" w:lineRule="auto"/>
        <w:rPr>
          <w:rFonts w:ascii="Georgia" w:hAnsi="Georgia" w:cs="Georgia"/>
          <w:color w:val="000000"/>
        </w:rPr>
      </w:pPr>
      <w:r w:rsidRPr="00775041">
        <w:rPr>
          <w:rFonts w:ascii="Georgia" w:hAnsi="Georgia" w:cs="Georgia"/>
          <w:color w:val="000000"/>
        </w:rPr>
        <w:t>Sok munka készült már olyan monetáris rendszerek modelljeinek kidolgozására, amelyek célja a nagyobb rugalmasság illetve alkalmazkodóképesség, a kiegyensúlyozottság és az ökológiai fenntarthatóság. Ezek különféle elemekből állnak, úgy mint:</w:t>
      </w:r>
    </w:p>
    <w:p w:rsidR="00885E95" w:rsidRPr="00775041" w:rsidRDefault="00885E95" w:rsidP="005679A3">
      <w:pPr>
        <w:numPr>
          <w:ilvl w:val="0"/>
          <w:numId w:val="45"/>
        </w:numPr>
        <w:autoSpaceDE w:val="0"/>
        <w:autoSpaceDN w:val="0"/>
        <w:adjustRightInd w:val="0"/>
        <w:spacing w:after="0" w:line="240" w:lineRule="auto"/>
        <w:rPr>
          <w:rFonts w:ascii="Georgia" w:hAnsi="Georgia" w:cs="Georgia"/>
          <w:color w:val="000000"/>
        </w:rPr>
      </w:pPr>
      <w:r w:rsidRPr="00775041">
        <w:rPr>
          <w:rFonts w:ascii="Georgia" w:hAnsi="Georgia" w:cs="Georgia"/>
          <w:color w:val="000000"/>
        </w:rPr>
        <w:t>a tőkemozgás feletti ellenőrzés, irányítás ismételt bevezetése</w:t>
      </w:r>
      <w:r>
        <w:rPr>
          <w:rFonts w:ascii="Georgia" w:hAnsi="Georgia" w:cs="Georgia"/>
          <w:color w:val="000000"/>
        </w:rPr>
        <w:t>;</w:t>
      </w:r>
    </w:p>
    <w:p w:rsidR="00885E95" w:rsidRPr="00775041" w:rsidRDefault="00885E95" w:rsidP="005679A3">
      <w:pPr>
        <w:numPr>
          <w:ilvl w:val="0"/>
          <w:numId w:val="45"/>
        </w:numPr>
        <w:autoSpaceDE w:val="0"/>
        <w:autoSpaceDN w:val="0"/>
        <w:adjustRightInd w:val="0"/>
        <w:spacing w:after="0" w:line="240" w:lineRule="auto"/>
        <w:rPr>
          <w:rFonts w:ascii="Georgia" w:hAnsi="Georgia" w:cs="Georgia"/>
          <w:color w:val="000000"/>
        </w:rPr>
      </w:pPr>
      <w:r w:rsidRPr="00775041">
        <w:rPr>
          <w:rFonts w:ascii="Georgia" w:hAnsi="Georgia" w:cs="Georgia"/>
          <w:color w:val="000000"/>
        </w:rPr>
        <w:t>a pénzteremtés felelősségének átruházása a bankokról a kormányokra</w:t>
      </w:r>
      <w:r>
        <w:rPr>
          <w:rFonts w:ascii="Georgia" w:hAnsi="Georgia" w:cs="Georgia"/>
          <w:color w:val="000000"/>
        </w:rPr>
        <w:t>;</w:t>
      </w:r>
    </w:p>
    <w:p w:rsidR="00885E95" w:rsidRPr="00775041" w:rsidRDefault="00885E95" w:rsidP="005679A3">
      <w:pPr>
        <w:numPr>
          <w:ilvl w:val="0"/>
          <w:numId w:val="45"/>
        </w:numPr>
        <w:autoSpaceDE w:val="0"/>
        <w:autoSpaceDN w:val="0"/>
        <w:adjustRightInd w:val="0"/>
        <w:spacing w:after="0" w:line="240" w:lineRule="auto"/>
        <w:rPr>
          <w:rFonts w:ascii="Georgia" w:hAnsi="Georgia" w:cs="Georgia"/>
          <w:color w:val="000000"/>
        </w:rPr>
      </w:pPr>
      <w:r w:rsidRPr="00775041">
        <w:rPr>
          <w:rFonts w:ascii="Georgia" w:hAnsi="Georgia" w:cs="Georgia"/>
          <w:color w:val="000000"/>
        </w:rPr>
        <w:t>pénzkölcsönzés alacsony vagy nulla kamatra</w:t>
      </w:r>
      <w:r>
        <w:rPr>
          <w:rFonts w:ascii="Georgia" w:hAnsi="Georgia" w:cs="Georgia"/>
          <w:color w:val="000000"/>
        </w:rPr>
        <w:t>;</w:t>
      </w:r>
    </w:p>
    <w:p w:rsidR="00885E95" w:rsidRPr="002E6779" w:rsidRDefault="00885E95" w:rsidP="005679A3">
      <w:pPr>
        <w:numPr>
          <w:ilvl w:val="0"/>
          <w:numId w:val="45"/>
        </w:numPr>
        <w:autoSpaceDE w:val="0"/>
        <w:autoSpaceDN w:val="0"/>
        <w:adjustRightInd w:val="0"/>
        <w:spacing w:after="0" w:line="240" w:lineRule="auto"/>
        <w:rPr>
          <w:rFonts w:ascii="Georgia" w:hAnsi="Georgia" w:cs="Georgia"/>
          <w:color w:val="000000"/>
        </w:rPr>
      </w:pPr>
      <w:r>
        <w:rPr>
          <w:rFonts w:ascii="Georgia" w:hAnsi="Georgia" w:cs="Georgia"/>
          <w:color w:val="000000"/>
        </w:rPr>
        <w:t xml:space="preserve">többféle, különböző szinten működő fizetőeszköz bevezetése; </w:t>
      </w:r>
    </w:p>
    <w:p w:rsidR="00885E95" w:rsidRPr="00775041" w:rsidRDefault="00885E95" w:rsidP="005679A3">
      <w:pPr>
        <w:numPr>
          <w:ilvl w:val="0"/>
          <w:numId w:val="45"/>
        </w:numPr>
        <w:autoSpaceDE w:val="0"/>
        <w:autoSpaceDN w:val="0"/>
        <w:adjustRightInd w:val="0"/>
        <w:spacing w:after="0" w:line="240" w:lineRule="auto"/>
        <w:rPr>
          <w:rFonts w:ascii="Georgia" w:hAnsi="Georgia" w:cs="Georgia"/>
          <w:color w:val="000000"/>
        </w:rPr>
      </w:pPr>
      <w:r w:rsidRPr="00775041">
        <w:rPr>
          <w:rFonts w:ascii="Georgia" w:hAnsi="Georgia" w:cs="Georgia"/>
          <w:color w:val="000000"/>
        </w:rPr>
        <w:t>egy nemzetközi tartalékvaluta létrehozása, amely független minden más nemzeti valutától.</w:t>
      </w:r>
    </w:p>
    <w:p w:rsidR="00885E95" w:rsidRPr="00775041" w:rsidRDefault="00885E95" w:rsidP="00885E95">
      <w:pPr>
        <w:autoSpaceDE w:val="0"/>
        <w:autoSpaceDN w:val="0"/>
        <w:adjustRightInd w:val="0"/>
        <w:spacing w:after="0" w:line="240" w:lineRule="auto"/>
        <w:rPr>
          <w:rFonts w:ascii="Georgia" w:hAnsi="Georgia" w:cs="Georgia"/>
          <w:color w:val="000000"/>
        </w:rPr>
      </w:pPr>
    </w:p>
    <w:p w:rsidR="00885E95" w:rsidRPr="00775041" w:rsidRDefault="00885E95" w:rsidP="00885E95">
      <w:pPr>
        <w:autoSpaceDE w:val="0"/>
        <w:autoSpaceDN w:val="0"/>
        <w:adjustRightInd w:val="0"/>
        <w:spacing w:after="0" w:line="240" w:lineRule="auto"/>
        <w:rPr>
          <w:rFonts w:ascii="Georgia" w:hAnsi="Georgia" w:cs="Georgia"/>
        </w:rPr>
      </w:pPr>
      <w:r w:rsidRPr="00775041">
        <w:rPr>
          <w:rFonts w:ascii="Georgia" w:hAnsi="Georgia" w:cs="Georgia"/>
        </w:rPr>
        <w:t xml:space="preserve">A pénz a helyi gazdaságnak az, ami a vér a testnek. Jelenleg az a helyzet, hogy a helyi gazdaságok világszerte riasztó ütemben véreznek, ahogy a pénz kiáramlik belőlük. Ez pedig ördögi körhöz vezet: minél kevesebb a helyben előállított áru és szolgáltatás, annál több pénz hagyja el a helyi rendszereket, és annál kevesebb marad a helyi forgalomban a helyi vállalkozásoktól való vásárlásra és a helyi vállalkozásokba való befektetésre, ami következésképpen azt eredményezi, hogy a helyi vállalkozások egyre nehezebben tudják majd a termelést biztosítani, hogy a helyi igényeket kielégítsék. </w:t>
      </w:r>
    </w:p>
    <w:p w:rsidR="00885E95" w:rsidRPr="00775041" w:rsidRDefault="00885E95" w:rsidP="00885E95">
      <w:pPr>
        <w:autoSpaceDE w:val="0"/>
        <w:autoSpaceDN w:val="0"/>
        <w:adjustRightInd w:val="0"/>
        <w:spacing w:after="0" w:line="240" w:lineRule="auto"/>
        <w:rPr>
          <w:rFonts w:ascii="Georgia" w:hAnsi="Georgia" w:cs="Georgia"/>
        </w:rPr>
      </w:pPr>
    </w:p>
    <w:p w:rsidR="00885E95" w:rsidRPr="00775041" w:rsidRDefault="00885E95" w:rsidP="00885E95">
      <w:pPr>
        <w:autoSpaceDE w:val="0"/>
        <w:autoSpaceDN w:val="0"/>
        <w:adjustRightInd w:val="0"/>
        <w:spacing w:after="0" w:line="240" w:lineRule="auto"/>
        <w:rPr>
          <w:rFonts w:ascii="Georgia" w:hAnsi="Georgia" w:cs="Georgia"/>
        </w:rPr>
      </w:pPr>
      <w:r w:rsidRPr="00775041">
        <w:rPr>
          <w:rFonts w:ascii="Georgia" w:hAnsi="Georgia" w:cs="Georgia"/>
        </w:rPr>
        <w:t>A pénz feletti helyi irányítás fontosságára jó magyarázatot ad Richard</w:t>
      </w:r>
    </w:p>
    <w:p w:rsidR="00885E95" w:rsidRPr="00775041" w:rsidRDefault="00885E95" w:rsidP="00885E95">
      <w:pPr>
        <w:autoSpaceDE w:val="0"/>
        <w:autoSpaceDN w:val="0"/>
        <w:adjustRightInd w:val="0"/>
        <w:spacing w:after="0" w:line="240" w:lineRule="auto"/>
        <w:rPr>
          <w:rFonts w:ascii="Georgia" w:hAnsi="Georgia" w:cs="Georgia"/>
        </w:rPr>
      </w:pPr>
      <w:r w:rsidRPr="00775041">
        <w:rPr>
          <w:rFonts w:ascii="Georgia" w:hAnsi="Georgia" w:cs="Georgia"/>
        </w:rPr>
        <w:lastRenderedPageBreak/>
        <w:t>Douthwaite közgazdász: “Ha egy adott területen élő emberek nem tudnak kereskedni egymással külső szereplők által kibocsátott pénz használata nélkül, akkor helyi gazdaságuk mindig külső tényezők kegyelmére lesz utalva. Éppen ezért, bármely olyan közösség számára, amely még jobban önellátó kíván lenni, az első szükséges lépés az, hogy létrehozza a saját fizetőeszköz rendszerét.”</w:t>
      </w:r>
    </w:p>
    <w:p w:rsidR="00885E95" w:rsidRPr="00775041" w:rsidRDefault="00885E95" w:rsidP="00885E95">
      <w:pPr>
        <w:autoSpaceDE w:val="0"/>
        <w:autoSpaceDN w:val="0"/>
        <w:adjustRightInd w:val="0"/>
        <w:spacing w:after="0" w:line="240" w:lineRule="auto"/>
        <w:rPr>
          <w:rFonts w:ascii="Georgia" w:hAnsi="Georgia" w:cs="Georgia"/>
        </w:rPr>
      </w:pPr>
    </w:p>
    <w:p w:rsidR="00885E95" w:rsidRPr="00775041" w:rsidRDefault="00885E95" w:rsidP="00885E95">
      <w:pPr>
        <w:autoSpaceDE w:val="0"/>
        <w:autoSpaceDN w:val="0"/>
        <w:adjustRightInd w:val="0"/>
        <w:spacing w:after="0" w:line="240" w:lineRule="auto"/>
        <w:rPr>
          <w:rFonts w:ascii="Georgia" w:hAnsi="Georgia" w:cs="Georgia"/>
        </w:rPr>
      </w:pPr>
      <w:r w:rsidRPr="00775041">
        <w:rPr>
          <w:rFonts w:ascii="Georgia" w:hAnsi="Georgia" w:cs="Georgia"/>
        </w:rPr>
        <w:t>Az ökofal</w:t>
      </w:r>
      <w:r>
        <w:rPr>
          <w:rFonts w:ascii="Georgia" w:hAnsi="Georgia" w:cs="Georgia"/>
        </w:rPr>
        <w:t>va</w:t>
      </w:r>
      <w:r w:rsidRPr="00775041">
        <w:rPr>
          <w:rFonts w:ascii="Georgia" w:hAnsi="Georgia" w:cs="Georgia"/>
        </w:rPr>
        <w:t xml:space="preserve">k kétféle módot találtak a pénzügyi elvérzés problémájának kezelésére: </w:t>
      </w:r>
      <w:r>
        <w:rPr>
          <w:rFonts w:ascii="Georgia" w:hAnsi="Georgia" w:cs="Georgia"/>
        </w:rPr>
        <w:t xml:space="preserve">Az első, hogy létrehozzák saját </w:t>
      </w:r>
      <w:r w:rsidRPr="00775041">
        <w:rPr>
          <w:rFonts w:ascii="Georgia" w:hAnsi="Georgia" w:cs="Georgia"/>
        </w:rPr>
        <w:t xml:space="preserve">közösségi fizetőeszköz rendszereiket(LETS). </w:t>
      </w:r>
    </w:p>
    <w:p w:rsidR="00885E95" w:rsidRPr="00775041" w:rsidRDefault="00885E95" w:rsidP="00885E95">
      <w:pPr>
        <w:autoSpaceDE w:val="0"/>
        <w:autoSpaceDN w:val="0"/>
        <w:adjustRightInd w:val="0"/>
        <w:spacing w:after="0" w:line="240" w:lineRule="auto"/>
        <w:rPr>
          <w:rFonts w:ascii="Georgia" w:hAnsi="Georgia" w:cs="Georgia"/>
        </w:rPr>
      </w:pPr>
      <w:r w:rsidRPr="00775041">
        <w:rPr>
          <w:rFonts w:ascii="Georgia" w:hAnsi="Georgia" w:cs="Georgia"/>
        </w:rPr>
        <w:t>A másik eszköz, hogy a pénzforgalmat a helyi közösségeken belül tartsuk, a közösségi bankok vagy más jogi struktúrák létrehozása, amelyek lehetővé teszik, hogy a közösség tagjai és azok barátai, támogatói befektessenek a közösségi vállalkozásokb</w:t>
      </w:r>
      <w:r>
        <w:rPr>
          <w:rFonts w:ascii="Georgia" w:hAnsi="Georgia" w:cs="Georgia"/>
        </w:rPr>
        <w:t>a és projektekbe</w:t>
      </w:r>
      <w:r w:rsidRPr="00775041">
        <w:rPr>
          <w:rFonts w:ascii="Georgia" w:hAnsi="Georgia" w:cs="Georgia"/>
        </w:rPr>
        <w:t>. Megvizsgáljuk a hitelintézetek, mikrohitelező és más közösségi bankok történetét. A tanulók megfigyelhetnek egy közösségi bankot működés közben, és végigvezetik őket egy hasonló intézmény létrehozásának folyamatán.</w:t>
      </w:r>
    </w:p>
    <w:p w:rsidR="00885E95" w:rsidRPr="00775041" w:rsidRDefault="00885E95" w:rsidP="00885E95">
      <w:pPr>
        <w:autoSpaceDE w:val="0"/>
        <w:autoSpaceDN w:val="0"/>
        <w:adjustRightInd w:val="0"/>
        <w:spacing w:after="0" w:line="240" w:lineRule="auto"/>
        <w:rPr>
          <w:rFonts w:ascii="Georgia" w:hAnsi="Georgia" w:cs="Georgia"/>
        </w:rPr>
      </w:pPr>
    </w:p>
    <w:p w:rsidR="00885E95" w:rsidRPr="00775041" w:rsidRDefault="00885E95" w:rsidP="00885E95">
      <w:pPr>
        <w:autoSpaceDE w:val="0"/>
        <w:autoSpaceDN w:val="0"/>
        <w:adjustRightInd w:val="0"/>
        <w:spacing w:after="0" w:line="240" w:lineRule="auto"/>
        <w:rPr>
          <w:rFonts w:ascii="Georgia" w:hAnsi="Georgia" w:cs="Georgia"/>
        </w:rPr>
      </w:pPr>
      <w:r w:rsidRPr="00775041">
        <w:rPr>
          <w:rFonts w:ascii="Georgia" w:hAnsi="Georgia" w:cs="Georgia"/>
        </w:rPr>
        <w:t>Végül,  a 3. és 4. modul szálainak összekötéseként  bemutatjuk az életerős, közösség-alapú gazdaságok létrehozásának legjobb gyakorlati példáit, többek között a sri lankai Sarvodaya mozgalomról, a spanyolországi Mondragon szövetkezeti mozgalomról,  az ausztráliai Maleny közösségről, és az olaszországi Damanhur ökufaluról szóló anyagok felhasználásával.</w:t>
      </w:r>
    </w:p>
    <w:p w:rsidR="00885E95" w:rsidRPr="00775041" w:rsidRDefault="00885E95" w:rsidP="00885E95">
      <w:pPr>
        <w:autoSpaceDE w:val="0"/>
        <w:autoSpaceDN w:val="0"/>
        <w:adjustRightInd w:val="0"/>
        <w:spacing w:after="0" w:line="240" w:lineRule="auto"/>
        <w:rPr>
          <w:rFonts w:ascii="Georgia" w:hAnsi="Georgia" w:cs="Georgia"/>
        </w:rPr>
      </w:pPr>
    </w:p>
    <w:p w:rsidR="00885E95" w:rsidRPr="00775041" w:rsidRDefault="00885E95" w:rsidP="00885E95">
      <w:pPr>
        <w:autoSpaceDE w:val="0"/>
        <w:autoSpaceDN w:val="0"/>
        <w:adjustRightInd w:val="0"/>
        <w:spacing w:after="0" w:line="240" w:lineRule="auto"/>
        <w:rPr>
          <w:rFonts w:ascii="Georgia" w:hAnsi="Georgia" w:cs="Georgia"/>
        </w:rPr>
      </w:pPr>
    </w:p>
    <w:p w:rsidR="00885E95" w:rsidRPr="00775041" w:rsidRDefault="00885E95" w:rsidP="00885E95">
      <w:pPr>
        <w:tabs>
          <w:tab w:val="right" w:pos="9072"/>
        </w:tabs>
        <w:autoSpaceDE w:val="0"/>
        <w:autoSpaceDN w:val="0"/>
        <w:adjustRightInd w:val="0"/>
        <w:spacing w:after="0" w:line="240" w:lineRule="auto"/>
        <w:rPr>
          <w:rFonts w:ascii="Georgia-Bold" w:hAnsi="Georgia-Bold" w:cs="Georgia-Bold"/>
          <w:b/>
          <w:bCs/>
          <w:color w:val="0096FF"/>
        </w:rPr>
      </w:pPr>
      <w:r>
        <w:rPr>
          <w:rFonts w:ascii="Georgia-Bold" w:hAnsi="Georgia-Bold" w:cs="Georgia-Bold"/>
          <w:b/>
          <w:bCs/>
          <w:color w:val="0096FF"/>
        </w:rPr>
        <w:t>Gyakorlatok</w:t>
      </w:r>
      <w:r>
        <w:rPr>
          <w:rFonts w:ascii="Georgia-Bold" w:hAnsi="Georgia-Bold" w:cs="Georgia-Bold"/>
          <w:b/>
          <w:bCs/>
          <w:color w:val="0096FF"/>
        </w:rPr>
        <w:tab/>
      </w:r>
    </w:p>
    <w:p w:rsidR="00885E95" w:rsidRDefault="00885E95" w:rsidP="005679A3">
      <w:pPr>
        <w:numPr>
          <w:ilvl w:val="0"/>
          <w:numId w:val="46"/>
        </w:numPr>
        <w:autoSpaceDE w:val="0"/>
        <w:autoSpaceDN w:val="0"/>
        <w:adjustRightInd w:val="0"/>
        <w:spacing w:after="0" w:line="240" w:lineRule="auto"/>
        <w:rPr>
          <w:rFonts w:ascii="Georgia" w:hAnsi="Georgia" w:cs="Georgia"/>
          <w:color w:val="000000"/>
        </w:rPr>
      </w:pPr>
      <w:r w:rsidRPr="00737B71">
        <w:rPr>
          <w:rFonts w:ascii="Georgia" w:hAnsi="Georgia" w:cs="Georgia"/>
          <w:color w:val="000000"/>
        </w:rPr>
        <w:t xml:space="preserve">LETS Játék – amely a LETS </w:t>
      </w:r>
      <w:r>
        <w:rPr>
          <w:rFonts w:ascii="Georgia" w:hAnsi="Georgia" w:cs="Georgia"/>
          <w:color w:val="000000"/>
        </w:rPr>
        <w:t xml:space="preserve">(Helyi  Csere és Kereskedelmi Rendszer) </w:t>
      </w:r>
      <w:r w:rsidRPr="00737B71">
        <w:rPr>
          <w:rFonts w:ascii="Georgia" w:hAnsi="Georgia" w:cs="Georgia"/>
          <w:color w:val="000000"/>
        </w:rPr>
        <w:t xml:space="preserve">működését illusztrálja. </w:t>
      </w:r>
    </w:p>
    <w:p w:rsidR="00885E95" w:rsidRDefault="00885E95" w:rsidP="005679A3">
      <w:pPr>
        <w:numPr>
          <w:ilvl w:val="0"/>
          <w:numId w:val="46"/>
        </w:numPr>
        <w:autoSpaceDE w:val="0"/>
        <w:autoSpaceDN w:val="0"/>
        <w:adjustRightInd w:val="0"/>
        <w:spacing w:after="0" w:line="240" w:lineRule="auto"/>
        <w:rPr>
          <w:rFonts w:ascii="Georgia" w:hAnsi="Georgia" w:cs="Georgia"/>
          <w:color w:val="000000"/>
        </w:rPr>
      </w:pPr>
      <w:r w:rsidRPr="00775041">
        <w:rPr>
          <w:rFonts w:ascii="Georgia" w:hAnsi="Georgia" w:cs="Georgia"/>
          <w:color w:val="000000"/>
        </w:rPr>
        <w:t xml:space="preserve">Gyakorlati Foglalkozás – </w:t>
      </w:r>
      <w:r>
        <w:rPr>
          <w:rFonts w:ascii="Georgia" w:hAnsi="Georgia" w:cs="Georgia"/>
          <w:color w:val="000000"/>
        </w:rPr>
        <w:t xml:space="preserve">közösségi bankok és pénzrendszerek megtervezése, létrehozása és menedzselése; </w:t>
      </w:r>
    </w:p>
    <w:p w:rsidR="00885E95" w:rsidRDefault="00885E95" w:rsidP="00885E95">
      <w:pPr>
        <w:autoSpaceDE w:val="0"/>
        <w:autoSpaceDN w:val="0"/>
        <w:adjustRightInd w:val="0"/>
        <w:spacing w:after="0" w:line="240" w:lineRule="auto"/>
        <w:rPr>
          <w:rFonts w:ascii="Georgia" w:hAnsi="Georgia" w:cs="Georgia"/>
          <w:color w:val="000000"/>
        </w:rPr>
      </w:pPr>
    </w:p>
    <w:p w:rsidR="00885E95" w:rsidRDefault="00885E95" w:rsidP="00885E95">
      <w:pPr>
        <w:autoSpaceDE w:val="0"/>
        <w:autoSpaceDN w:val="0"/>
        <w:adjustRightInd w:val="0"/>
        <w:spacing w:after="0" w:line="240" w:lineRule="auto"/>
        <w:rPr>
          <w:rFonts w:ascii="Georgia" w:hAnsi="Georgia" w:cs="Georgia"/>
          <w:color w:val="000000"/>
        </w:rPr>
      </w:pPr>
    </w:p>
    <w:p w:rsidR="00885E95" w:rsidRPr="00317725" w:rsidRDefault="00885E95" w:rsidP="00885E95">
      <w:pPr>
        <w:autoSpaceDE w:val="0"/>
        <w:autoSpaceDN w:val="0"/>
        <w:adjustRightInd w:val="0"/>
        <w:spacing w:after="0" w:line="240" w:lineRule="auto"/>
        <w:rPr>
          <w:rFonts w:ascii="Georgia" w:hAnsi="Georgia" w:cs="Georgia"/>
          <w:b/>
          <w:color w:val="000000"/>
          <w:sz w:val="28"/>
          <w:szCs w:val="28"/>
        </w:rPr>
      </w:pPr>
      <w:r w:rsidRPr="00317725">
        <w:rPr>
          <w:rFonts w:ascii="Georgia" w:hAnsi="Georgia" w:cs="Georgia"/>
          <w:b/>
          <w:color w:val="000000"/>
          <w:sz w:val="28"/>
          <w:szCs w:val="28"/>
        </w:rPr>
        <w:t>Economy</w:t>
      </w:r>
    </w:p>
    <w:p w:rsidR="00885E95" w:rsidRPr="00317725" w:rsidRDefault="00885E95" w:rsidP="00885E95">
      <w:pPr>
        <w:autoSpaceDE w:val="0"/>
        <w:autoSpaceDN w:val="0"/>
        <w:adjustRightInd w:val="0"/>
        <w:spacing w:after="0" w:line="240" w:lineRule="auto"/>
        <w:rPr>
          <w:rFonts w:ascii="Georgia" w:hAnsi="Georgia" w:cs="Georgia"/>
          <w:b/>
          <w:color w:val="000000"/>
          <w:sz w:val="28"/>
          <w:szCs w:val="28"/>
        </w:rPr>
      </w:pPr>
    </w:p>
    <w:p w:rsidR="00885E95" w:rsidRPr="00317725" w:rsidRDefault="00885E95" w:rsidP="00885E95">
      <w:pPr>
        <w:autoSpaceDE w:val="0"/>
        <w:autoSpaceDN w:val="0"/>
        <w:adjustRightInd w:val="0"/>
        <w:spacing w:after="0" w:line="240" w:lineRule="auto"/>
        <w:rPr>
          <w:rFonts w:ascii="Georgia" w:hAnsi="Georgia" w:cs="Georgia"/>
          <w:b/>
          <w:color w:val="000000"/>
          <w:sz w:val="28"/>
          <w:szCs w:val="28"/>
        </w:rPr>
      </w:pPr>
      <w:r w:rsidRPr="00317725">
        <w:rPr>
          <w:rFonts w:ascii="Georgia" w:hAnsi="Georgia" w:cs="Georgia"/>
          <w:b/>
          <w:color w:val="000000"/>
          <w:sz w:val="28"/>
          <w:szCs w:val="28"/>
        </w:rPr>
        <w:t>4) Community Banks and Currencies</w:t>
      </w:r>
    </w:p>
    <w:p w:rsidR="00885E95" w:rsidRDefault="00885E95" w:rsidP="00885E95">
      <w:pPr>
        <w:autoSpaceDE w:val="0"/>
        <w:autoSpaceDN w:val="0"/>
        <w:adjustRightInd w:val="0"/>
        <w:spacing w:after="0" w:line="240" w:lineRule="auto"/>
        <w:rPr>
          <w:rFonts w:ascii="Georgia" w:hAnsi="Georgia" w:cs="Georgia"/>
          <w:color w:val="000000"/>
        </w:rPr>
      </w:pPr>
    </w:p>
    <w:p w:rsidR="00885E95" w:rsidRDefault="00885E95" w:rsidP="00885E95">
      <w:pPr>
        <w:autoSpaceDE w:val="0"/>
        <w:autoSpaceDN w:val="0"/>
        <w:adjustRightInd w:val="0"/>
        <w:spacing w:after="0" w:line="240" w:lineRule="auto"/>
        <w:rPr>
          <w:rFonts w:ascii="Georgia" w:hAnsi="Georgia" w:cs="Georgia"/>
          <w:lang w:eastAsia="hu-HU"/>
        </w:rPr>
      </w:pPr>
      <w:r>
        <w:rPr>
          <w:rFonts w:ascii="Georgia" w:hAnsi="Georgia" w:cs="Georgia"/>
          <w:lang w:eastAsia="hu-HU"/>
        </w:rPr>
        <w:t xml:space="preserve">The great majority of money in circulation is created by banks in the form of loans with interest attached. This necessarily builds in a growth imperative as all borrowers need to increase their income to repay capital and interest. </w:t>
      </w:r>
    </w:p>
    <w:p w:rsidR="00885E95" w:rsidRDefault="00885E95" w:rsidP="00885E95">
      <w:pPr>
        <w:autoSpaceDE w:val="0"/>
        <w:autoSpaceDN w:val="0"/>
        <w:adjustRightInd w:val="0"/>
        <w:spacing w:after="0" w:line="240" w:lineRule="auto"/>
        <w:rPr>
          <w:rFonts w:ascii="Georgia" w:hAnsi="Georgia" w:cs="Georgia"/>
          <w:lang w:eastAsia="hu-HU"/>
        </w:rPr>
      </w:pPr>
      <w:r>
        <w:rPr>
          <w:rFonts w:ascii="Georgia" w:hAnsi="Georgia" w:cs="Georgia"/>
          <w:lang w:eastAsia="hu-HU"/>
        </w:rPr>
        <w:t xml:space="preserve">Local currencies applied in ecovillages can offer alternatives to this. </w:t>
      </w:r>
    </w:p>
    <w:p w:rsidR="00885E95" w:rsidRDefault="00885E95" w:rsidP="00885E95">
      <w:pPr>
        <w:autoSpaceDE w:val="0"/>
        <w:autoSpaceDN w:val="0"/>
        <w:adjustRightInd w:val="0"/>
        <w:spacing w:after="0" w:line="240" w:lineRule="auto"/>
        <w:rPr>
          <w:rFonts w:ascii="Georgia" w:hAnsi="Georgia" w:cs="Georgia"/>
          <w:lang w:eastAsia="hu-HU"/>
        </w:rPr>
      </w:pPr>
    </w:p>
    <w:p w:rsidR="00885E95" w:rsidRDefault="00885E95" w:rsidP="00885E95">
      <w:pPr>
        <w:autoSpaceDE w:val="0"/>
        <w:autoSpaceDN w:val="0"/>
        <w:adjustRightInd w:val="0"/>
        <w:spacing w:after="0" w:line="240" w:lineRule="auto"/>
      </w:pPr>
    </w:p>
    <w:p w:rsidR="00885E95" w:rsidRPr="0022122C" w:rsidRDefault="0022122C" w:rsidP="00885E95">
      <w:pPr>
        <w:pStyle w:val="Nincstrkz"/>
        <w:rPr>
          <w:b/>
          <w:sz w:val="28"/>
          <w:szCs w:val="28"/>
          <w:u w:val="single"/>
        </w:rPr>
      </w:pPr>
      <w:r w:rsidRPr="0022122C">
        <w:rPr>
          <w:b/>
          <w:sz w:val="28"/>
          <w:szCs w:val="28"/>
          <w:u w:val="single"/>
        </w:rPr>
        <w:t>III.</w:t>
      </w:r>
      <w:r w:rsidR="00885E95" w:rsidRPr="0022122C">
        <w:rPr>
          <w:b/>
          <w:sz w:val="28"/>
          <w:szCs w:val="28"/>
          <w:u w:val="single"/>
        </w:rPr>
        <w:t>Gazdaság</w:t>
      </w:r>
    </w:p>
    <w:p w:rsidR="00885E95" w:rsidRPr="0022122C" w:rsidRDefault="00885E95" w:rsidP="00885E95">
      <w:pPr>
        <w:pStyle w:val="Nincstrkz"/>
        <w:rPr>
          <w:b/>
          <w:sz w:val="28"/>
          <w:szCs w:val="28"/>
          <w:u w:val="single"/>
        </w:rPr>
      </w:pPr>
    </w:p>
    <w:p w:rsidR="00885E95" w:rsidRPr="0022122C" w:rsidRDefault="00885E95" w:rsidP="00885E95">
      <w:pPr>
        <w:pStyle w:val="Nincstrkz"/>
        <w:rPr>
          <w:b/>
          <w:sz w:val="28"/>
          <w:szCs w:val="28"/>
          <w:u w:val="single"/>
        </w:rPr>
      </w:pPr>
      <w:r w:rsidRPr="0022122C">
        <w:rPr>
          <w:b/>
          <w:sz w:val="28"/>
          <w:szCs w:val="28"/>
          <w:u w:val="single"/>
        </w:rPr>
        <w:t>5) Szivárvány gazdaság</w:t>
      </w:r>
    </w:p>
    <w:p w:rsidR="00885E95" w:rsidRDefault="00885E95" w:rsidP="00885E95">
      <w:pPr>
        <w:pStyle w:val="Nincstrkz"/>
        <w:rPr>
          <w:rFonts w:ascii="Georgia" w:hAnsi="Georgia"/>
          <w:b/>
          <w:sz w:val="28"/>
          <w:szCs w:val="28"/>
        </w:rPr>
      </w:pPr>
    </w:p>
    <w:p w:rsidR="00885E95" w:rsidRDefault="00885E95" w:rsidP="00885E95">
      <w:pPr>
        <w:pStyle w:val="Nincstrkz"/>
        <w:rPr>
          <w:rFonts w:ascii="Georgia" w:hAnsi="Georgia"/>
        </w:rPr>
      </w:pPr>
      <w:r w:rsidRPr="00FE5D79">
        <w:rPr>
          <w:rFonts w:ascii="Georgia" w:hAnsi="Georgia"/>
        </w:rPr>
        <w:t>Célok</w:t>
      </w:r>
    </w:p>
    <w:p w:rsidR="00885E95" w:rsidRDefault="00885E95" w:rsidP="00885E95">
      <w:pPr>
        <w:pStyle w:val="Nincstrkz"/>
        <w:rPr>
          <w:rFonts w:ascii="Georgia" w:hAnsi="Georgia"/>
        </w:rPr>
      </w:pPr>
    </w:p>
    <w:p w:rsidR="00885E95" w:rsidRDefault="00885E95" w:rsidP="005679A3">
      <w:pPr>
        <w:pStyle w:val="Nincstrkz"/>
        <w:numPr>
          <w:ilvl w:val="0"/>
          <w:numId w:val="47"/>
        </w:numPr>
        <w:rPr>
          <w:rFonts w:ascii="Georgia" w:hAnsi="Georgia"/>
        </w:rPr>
      </w:pPr>
      <w:r>
        <w:rPr>
          <w:rFonts w:ascii="Georgia" w:hAnsi="Georgia"/>
        </w:rPr>
        <w:t>a Szivárvány gazdaság, mint gazdaságfejlesztési szemlélet megismertetése;</w:t>
      </w:r>
    </w:p>
    <w:p w:rsidR="00885E95" w:rsidRDefault="00885E95" w:rsidP="005679A3">
      <w:pPr>
        <w:pStyle w:val="Nincstrkz"/>
        <w:numPr>
          <w:ilvl w:val="0"/>
          <w:numId w:val="47"/>
        </w:numPr>
        <w:rPr>
          <w:rFonts w:ascii="Georgia" w:hAnsi="Georgia"/>
        </w:rPr>
      </w:pPr>
      <w:r>
        <w:rPr>
          <w:rFonts w:ascii="Georgia" w:hAnsi="Georgia"/>
        </w:rPr>
        <w:t>áttekintést adni a társadalmi lét valamennyi aspektusát érintő gazdaság mibenlétéről;</w:t>
      </w:r>
    </w:p>
    <w:p w:rsidR="00885E95" w:rsidRDefault="00885E95" w:rsidP="005679A3">
      <w:pPr>
        <w:pStyle w:val="Nincstrkz"/>
        <w:numPr>
          <w:ilvl w:val="0"/>
          <w:numId w:val="47"/>
        </w:numPr>
        <w:rPr>
          <w:rFonts w:ascii="Georgia" w:hAnsi="Georgia"/>
        </w:rPr>
      </w:pPr>
      <w:r>
        <w:rPr>
          <w:rFonts w:ascii="Georgia" w:hAnsi="Georgia"/>
        </w:rPr>
        <w:t>bemutatni, hogy a fenntarthatóság hármas pillérét hogyan kell további árnyalatokra bontani, hogy megfelelően tükrözze a való élet árnyalatait;</w:t>
      </w:r>
    </w:p>
    <w:p w:rsidR="00885E95" w:rsidRDefault="00885E95" w:rsidP="00885E95">
      <w:pPr>
        <w:pStyle w:val="Nincstrkz"/>
        <w:rPr>
          <w:rFonts w:ascii="Georgia" w:hAnsi="Georgia"/>
        </w:rPr>
      </w:pPr>
    </w:p>
    <w:p w:rsidR="00885E95" w:rsidRDefault="00885E95" w:rsidP="00885E95">
      <w:pPr>
        <w:pStyle w:val="Nincstrkz"/>
        <w:rPr>
          <w:rFonts w:ascii="Georgia" w:hAnsi="Georgia"/>
        </w:rPr>
      </w:pPr>
      <w:r>
        <w:rPr>
          <w:rFonts w:ascii="Georgia" w:hAnsi="Georgia"/>
        </w:rPr>
        <w:t>Tartalom</w:t>
      </w:r>
    </w:p>
    <w:p w:rsidR="00885E95" w:rsidRDefault="00885E95" w:rsidP="00885E95">
      <w:pPr>
        <w:pStyle w:val="Nincstrkz"/>
        <w:rPr>
          <w:rFonts w:ascii="Georgia" w:hAnsi="Georgia"/>
        </w:rPr>
      </w:pPr>
    </w:p>
    <w:p w:rsidR="00885E95" w:rsidRDefault="00885E95" w:rsidP="00885E95">
      <w:pPr>
        <w:pStyle w:val="Nincstrkz"/>
        <w:rPr>
          <w:rFonts w:ascii="Georgia" w:hAnsi="Georgia"/>
        </w:rPr>
      </w:pPr>
      <w:r>
        <w:rPr>
          <w:rFonts w:ascii="Georgia" w:hAnsi="Georgia"/>
        </w:rPr>
        <w:t>A Szivárvány gazdaság elnevezést Guy Dauncey használja rendszere ismertetéséhez.</w:t>
      </w:r>
    </w:p>
    <w:p w:rsidR="00885E95" w:rsidRDefault="00885E95" w:rsidP="00885E95">
      <w:pPr>
        <w:pStyle w:val="Nincstrkz"/>
        <w:rPr>
          <w:rFonts w:ascii="Georgia" w:hAnsi="Georgia"/>
        </w:rPr>
      </w:pPr>
      <w:r>
        <w:rPr>
          <w:rFonts w:ascii="Georgia" w:hAnsi="Georgia"/>
        </w:rPr>
        <w:t xml:space="preserve">A Szivárvány gazdaság egy holisztikus szemléletű gazdaságfejlesztési megközelítés. </w:t>
      </w:r>
    </w:p>
    <w:p w:rsidR="00885E95" w:rsidRDefault="00885E95" w:rsidP="00885E95">
      <w:pPr>
        <w:pStyle w:val="Nincstrkz"/>
        <w:rPr>
          <w:rFonts w:ascii="Georgia" w:hAnsi="Georgia"/>
        </w:rPr>
      </w:pPr>
      <w:r>
        <w:rPr>
          <w:rFonts w:ascii="Georgia" w:hAnsi="Georgia"/>
        </w:rPr>
        <w:t xml:space="preserve">A szerző megfigyelései azt támasztják alá, hogy miközben egyre mélyül a gazdasági válság egy másfajta gazdaság is születőben van. Ennek számos példáját látjuk szerte a világban, ahol emberek kisebb nagyobb közösségei kezdik kialakítani a maguk helyi megoldásaikat mindennapi problémáikra.  </w:t>
      </w:r>
    </w:p>
    <w:p w:rsidR="00885E95" w:rsidRDefault="00885E95" w:rsidP="00885E95">
      <w:pPr>
        <w:pStyle w:val="Nincstrkz"/>
        <w:rPr>
          <w:rFonts w:ascii="Georgia" w:hAnsi="Georgia"/>
        </w:rPr>
      </w:pPr>
      <w:r>
        <w:rPr>
          <w:rFonts w:ascii="Georgia" w:hAnsi="Georgia"/>
        </w:rPr>
        <w:t xml:space="preserve">Magának az elnevezésnek kettős jelentése van.  </w:t>
      </w:r>
    </w:p>
    <w:p w:rsidR="00885E95" w:rsidRDefault="00885E95" w:rsidP="00885E95">
      <w:pPr>
        <w:pStyle w:val="Nincstrkz"/>
        <w:rPr>
          <w:rFonts w:ascii="Georgia" w:hAnsi="Georgia"/>
        </w:rPr>
      </w:pPr>
      <w:r>
        <w:rPr>
          <w:rFonts w:ascii="Georgia" w:hAnsi="Georgia"/>
        </w:rPr>
        <w:t>Az egyik szerint jelenleg a világgazdaság súlyos viharait éljük már több éve. Ezek a viharok akkor tudnak elmúlni, ha lerakjuk egy újfajta gazdaság alapjait, mely újra reményt és jövőbe vetett hitet ad az embereknek. Ennek létrejöttét és a vihar elmúltát szimbolizálja a szivárvány.</w:t>
      </w:r>
    </w:p>
    <w:p w:rsidR="00885E95" w:rsidRDefault="00885E95" w:rsidP="00885E95">
      <w:pPr>
        <w:pStyle w:val="Nincstrkz"/>
        <w:rPr>
          <w:rFonts w:ascii="Georgia" w:hAnsi="Georgia"/>
        </w:rPr>
      </w:pPr>
      <w:r>
        <w:rPr>
          <w:rFonts w:ascii="Georgia" w:hAnsi="Georgia"/>
        </w:rPr>
        <w:t>A másik jelentés szerint, ahogyan a szivárványban hét szín van úgy a társadalmi lét is hét aspektusra, értékrendre bontható, melyek egymáshoz képest kiegyensúlyozott aránya teszi csak lehetővé egy fenntartható jövő megvalósulását.</w:t>
      </w:r>
    </w:p>
    <w:p w:rsidR="00885E95" w:rsidRDefault="00885E95" w:rsidP="00885E95">
      <w:pPr>
        <w:pStyle w:val="Nincstrkz"/>
        <w:rPr>
          <w:rFonts w:ascii="Georgia" w:hAnsi="Georgia"/>
        </w:rPr>
      </w:pPr>
      <w:r>
        <w:rPr>
          <w:rFonts w:ascii="Georgia" w:hAnsi="Georgia"/>
        </w:rPr>
        <w:t>A szivárvány színei és az általuk szimbolizált értékek a következők:</w:t>
      </w:r>
    </w:p>
    <w:p w:rsidR="00885E95" w:rsidRDefault="00885E95" w:rsidP="005679A3">
      <w:pPr>
        <w:pStyle w:val="Nincstrkz"/>
        <w:numPr>
          <w:ilvl w:val="0"/>
          <w:numId w:val="48"/>
        </w:numPr>
        <w:rPr>
          <w:rFonts w:ascii="Georgia" w:hAnsi="Georgia"/>
        </w:rPr>
      </w:pPr>
      <w:r>
        <w:rPr>
          <w:rFonts w:ascii="Georgia" w:hAnsi="Georgia"/>
        </w:rPr>
        <w:t>Lila – spirituális értékek: az elnevezés nem csak a vallásokra utal. Ebbe az érték kategóriába tartozik valamennyi világnézeti irányzat, de a gazdaság etika, az általános morál és tisztesség is.</w:t>
      </w:r>
    </w:p>
    <w:p w:rsidR="00885E95" w:rsidRDefault="00885E95" w:rsidP="005679A3">
      <w:pPr>
        <w:pStyle w:val="Nincstrkz"/>
        <w:numPr>
          <w:ilvl w:val="0"/>
          <w:numId w:val="48"/>
        </w:numPr>
        <w:rPr>
          <w:rFonts w:ascii="Georgia" w:hAnsi="Georgia"/>
        </w:rPr>
      </w:pPr>
      <w:r>
        <w:rPr>
          <w:rFonts w:ascii="Georgia" w:hAnsi="Georgia"/>
        </w:rPr>
        <w:t>S</w:t>
      </w:r>
      <w:r w:rsidRPr="006072F0">
        <w:rPr>
          <w:rFonts w:ascii="Georgia" w:hAnsi="Georgia"/>
        </w:rPr>
        <w:t>ötét kék</w:t>
      </w:r>
      <w:r>
        <w:rPr>
          <w:rFonts w:ascii="Georgia" w:hAnsi="Georgia"/>
        </w:rPr>
        <w:t xml:space="preserve"> -</w:t>
      </w:r>
      <w:r w:rsidRPr="006072F0">
        <w:rPr>
          <w:rFonts w:ascii="Georgia" w:hAnsi="Georgia"/>
        </w:rPr>
        <w:t xml:space="preserve"> a planetáris értékeket</w:t>
      </w:r>
      <w:r>
        <w:rPr>
          <w:rFonts w:ascii="Georgia" w:hAnsi="Georgia"/>
        </w:rPr>
        <w:t xml:space="preserve">:  </w:t>
      </w:r>
      <w:r w:rsidRPr="006072F0">
        <w:rPr>
          <w:rFonts w:ascii="Georgia" w:hAnsi="Georgia"/>
        </w:rPr>
        <w:t>első sorban ide tartozik Föld bolygónk csodája, ezen kívül mind az, ami globális</w:t>
      </w:r>
      <w:r>
        <w:rPr>
          <w:rFonts w:ascii="Georgia" w:hAnsi="Georgia"/>
        </w:rPr>
        <w:t xml:space="preserve"> szintű érték, mint például a klíma, vagy a méltányos világkereskedelem.</w:t>
      </w:r>
    </w:p>
    <w:p w:rsidR="00885E95" w:rsidRDefault="00885E95" w:rsidP="005679A3">
      <w:pPr>
        <w:pStyle w:val="Nincstrkz"/>
        <w:numPr>
          <w:ilvl w:val="0"/>
          <w:numId w:val="48"/>
        </w:numPr>
        <w:rPr>
          <w:rFonts w:ascii="Georgia" w:hAnsi="Georgia"/>
        </w:rPr>
      </w:pPr>
      <w:r>
        <w:rPr>
          <w:rFonts w:ascii="Georgia" w:hAnsi="Georgia"/>
        </w:rPr>
        <w:t xml:space="preserve">Világos kék – gazdasági értékek: egy újfajta gazdasági paradigmában is fontos érték a hatékonyság és a jövedelmezőség, amely ha a többi értékkel azonos arányban jelenik meg, akkor helye van az értékek között. Jelenleg azonban a többi értéket elnyomva „gazdasági diktatúráról” beszélhetünk.   </w:t>
      </w:r>
    </w:p>
    <w:p w:rsidR="00885E95" w:rsidRDefault="00885E95" w:rsidP="005679A3">
      <w:pPr>
        <w:pStyle w:val="Nincstrkz"/>
        <w:numPr>
          <w:ilvl w:val="0"/>
          <w:numId w:val="48"/>
        </w:numPr>
        <w:rPr>
          <w:rFonts w:ascii="Georgia" w:hAnsi="Georgia"/>
        </w:rPr>
      </w:pPr>
      <w:r>
        <w:rPr>
          <w:rFonts w:ascii="Georgia" w:hAnsi="Georgia"/>
        </w:rPr>
        <w:t xml:space="preserve">Zöld – ökológiai értékek: bárhogyan is próbálkoznak közgazdászok és a rájuk hallgató kormányok „fenntartható gazdasági növekedést” megvalósítani, ez nem lehetséges. A gazdaság csak a Föld ökológiai megújuló képességén belüli térben mozoghat – ez az erős fenntarthatóság szemben a csupán szükséges, de messze nem elégséges környezetvédelemi szépségtapaszokkal.    </w:t>
      </w:r>
      <w:r w:rsidRPr="006072F0">
        <w:rPr>
          <w:rFonts w:ascii="Georgia" w:hAnsi="Georgia"/>
        </w:rPr>
        <w:t xml:space="preserve">    </w:t>
      </w:r>
    </w:p>
    <w:p w:rsidR="00885E95" w:rsidRDefault="00885E95" w:rsidP="005679A3">
      <w:pPr>
        <w:pStyle w:val="Nincstrkz"/>
        <w:numPr>
          <w:ilvl w:val="0"/>
          <w:numId w:val="48"/>
        </w:numPr>
        <w:rPr>
          <w:rFonts w:ascii="Georgia" w:hAnsi="Georgia"/>
        </w:rPr>
      </w:pPr>
      <w:r>
        <w:rPr>
          <w:rFonts w:ascii="Georgia" w:hAnsi="Georgia"/>
        </w:rPr>
        <w:t>Sárga – személyhez fűződő értékek : egyre nyilvánvalóbb, hogy az emberi kreativitás és kiteljesedés még hatalmas fejlődési potenciált rejt. Olyan társadalom felépítésre van szükség, amely mindezen lehetőségek kibontakozását egyenesen bátorítja az egyén szintjén, de a társadalom és a bolygónk javára.</w:t>
      </w:r>
    </w:p>
    <w:p w:rsidR="00885E95" w:rsidRDefault="00885E95" w:rsidP="005679A3">
      <w:pPr>
        <w:pStyle w:val="Nincstrkz"/>
        <w:numPr>
          <w:ilvl w:val="0"/>
          <w:numId w:val="48"/>
        </w:numPr>
        <w:rPr>
          <w:rFonts w:ascii="Georgia" w:hAnsi="Georgia"/>
        </w:rPr>
      </w:pPr>
      <w:r>
        <w:rPr>
          <w:rFonts w:ascii="Georgia" w:hAnsi="Georgia"/>
        </w:rPr>
        <w:t>Narancs – helyi közösségek, mint érték: a jelenlegi növekedési kényszer alatt vergődő gazdasági rendszer globalizálódásával pótolhatatlan erőforrásokat vont el a lokális közösségektől, ott hatalmas károkat okozva ezzel. A nemzetgazdaságokat is értve ez alatt, mint a kezelhető lokalitás legmagasabb szintjeit. A fejlődési spirál ezért újra a lokális értékek megerősödését követeli.</w:t>
      </w:r>
    </w:p>
    <w:p w:rsidR="00885E95" w:rsidRDefault="00885E95" w:rsidP="005679A3">
      <w:pPr>
        <w:pStyle w:val="Nincstrkz"/>
        <w:numPr>
          <w:ilvl w:val="0"/>
          <w:numId w:val="48"/>
        </w:numPr>
        <w:rPr>
          <w:rFonts w:ascii="Georgia" w:hAnsi="Georgia"/>
        </w:rPr>
      </w:pPr>
      <w:r>
        <w:rPr>
          <w:rFonts w:ascii="Georgia" w:hAnsi="Georgia"/>
        </w:rPr>
        <w:t xml:space="preserve">Piros – szociális értékek: ezeket az értékeket a történelem kissé megtépázta a szocialistának nevezett rendszerek szörnyűségei révén. Ez azonban ölheti ki a társadalom szociális érzékenységét, mely minden ember egyenlő jogaiért kiált. Ezzel az értékkel történt visszaélés a „proletár diktatúrához” vezetett, mikor a többi fölé kerekedett, a többi értékkel harmóniában viszont fontos szerepe van a fenntarthatóság megvalósításakor.  </w:t>
      </w:r>
    </w:p>
    <w:p w:rsidR="00885E95" w:rsidRDefault="00885E95" w:rsidP="00885E95">
      <w:pPr>
        <w:pStyle w:val="Nincstrkz"/>
        <w:rPr>
          <w:rFonts w:ascii="Georgia" w:hAnsi="Georgia"/>
        </w:rPr>
      </w:pPr>
    </w:p>
    <w:p w:rsidR="00885E95" w:rsidRDefault="00885E95" w:rsidP="00885E95">
      <w:pPr>
        <w:pStyle w:val="Nincstrkz"/>
        <w:rPr>
          <w:rFonts w:ascii="Georgia" w:hAnsi="Georgia"/>
        </w:rPr>
      </w:pPr>
      <w:r>
        <w:rPr>
          <w:rFonts w:ascii="Georgia" w:hAnsi="Georgia"/>
        </w:rPr>
        <w:lastRenderedPageBreak/>
        <w:t xml:space="preserve">A Szivárvány gazdaság szemléletének megvalósításához az ökofalvak kiváló kísérleti terepként szolgálhatnak. Ez erősíti azt a vélekedést, hogy bármilyen újabb izmus társadalomra szabadítása újabb történelmi hiba volna. Egy újabb nagy „társadalmi kísérlet” bevezetése - bármennyire sürgetőek a környezeti, társadalmi és gazdasági gondok végzetes hiba volna. Azonban egy ökofalu szintjén - ahová többnyire, és jó esetben egyébként is azért költöznek az emberek, mert új megoldásokat keresnek a társadalom nyilvánvaló hibás működésére - a Szivárvány gazdasághoz hasonló szemlélet mentén el lehet indulni mindannyiunk javára. Ez az egész társadalom érdekében- ezért annak hathatós támogatásával kell, hogy történjen. </w:t>
      </w:r>
    </w:p>
    <w:p w:rsidR="00885E95" w:rsidRDefault="00885E95" w:rsidP="00885E95">
      <w:pPr>
        <w:pStyle w:val="Nincstrkz"/>
        <w:rPr>
          <w:rFonts w:ascii="Georgia" w:hAnsi="Georgia"/>
        </w:rPr>
      </w:pPr>
      <w:r>
        <w:rPr>
          <w:rFonts w:ascii="Georgia" w:hAnsi="Georgia"/>
        </w:rPr>
        <w:t>A Gaia Alapítvány Bemutató Központjával - minden nehézség ellenére - ehhez tudatosan is szeretne hozzájárulni.</w:t>
      </w:r>
    </w:p>
    <w:p w:rsidR="00885E95" w:rsidRDefault="00885E95" w:rsidP="00885E95">
      <w:pPr>
        <w:pStyle w:val="Nincstrkz"/>
        <w:rPr>
          <w:rFonts w:ascii="Georgia" w:hAnsi="Georgia"/>
        </w:rPr>
      </w:pPr>
    </w:p>
    <w:p w:rsidR="00885E95" w:rsidRDefault="00885E95" w:rsidP="00885E95">
      <w:pPr>
        <w:pStyle w:val="Nincstrkz"/>
        <w:rPr>
          <w:rFonts w:ascii="Georgia" w:hAnsi="Georgia"/>
        </w:rPr>
      </w:pPr>
      <w:r>
        <w:rPr>
          <w:rFonts w:ascii="Georgia" w:hAnsi="Georgia"/>
        </w:rPr>
        <w:t>Gyakorlatok:</w:t>
      </w:r>
    </w:p>
    <w:p w:rsidR="00885E95" w:rsidRDefault="00885E95" w:rsidP="00885E95">
      <w:pPr>
        <w:pStyle w:val="Nincstrkz"/>
        <w:rPr>
          <w:rFonts w:ascii="Georgia" w:hAnsi="Georgia"/>
        </w:rPr>
      </w:pPr>
    </w:p>
    <w:p w:rsidR="00885E95" w:rsidRDefault="00885E95" w:rsidP="005679A3">
      <w:pPr>
        <w:pStyle w:val="Nincstrkz"/>
        <w:numPr>
          <w:ilvl w:val="0"/>
          <w:numId w:val="49"/>
        </w:numPr>
        <w:rPr>
          <w:rFonts w:ascii="Georgia" w:hAnsi="Georgia"/>
        </w:rPr>
      </w:pPr>
      <w:r>
        <w:rPr>
          <w:rFonts w:ascii="Georgia" w:hAnsi="Georgia"/>
        </w:rPr>
        <w:t>A Bemutató Központ bejárása és megismerése során listázzuk és csoportosítsuk a látottakat a Szivárvány gazdaság hét értéke köré!</w:t>
      </w:r>
    </w:p>
    <w:p w:rsidR="00885E95" w:rsidRDefault="00885E95" w:rsidP="005679A3">
      <w:pPr>
        <w:pStyle w:val="Nincstrkz"/>
        <w:numPr>
          <w:ilvl w:val="0"/>
          <w:numId w:val="49"/>
        </w:numPr>
        <w:rPr>
          <w:rFonts w:ascii="Georgia" w:hAnsi="Georgia"/>
        </w:rPr>
      </w:pPr>
      <w:r>
        <w:rPr>
          <w:rFonts w:ascii="Georgia" w:hAnsi="Georgia"/>
        </w:rPr>
        <w:t xml:space="preserve">Készítsünk további listákat a látottak és hallottak alapján a helyes és még fejlesztendő elemekről;  </w:t>
      </w:r>
    </w:p>
    <w:p w:rsidR="00885E95" w:rsidRPr="006072F0" w:rsidRDefault="00885E95" w:rsidP="005679A3">
      <w:pPr>
        <w:pStyle w:val="Nincstrkz"/>
        <w:numPr>
          <w:ilvl w:val="0"/>
          <w:numId w:val="49"/>
        </w:numPr>
        <w:rPr>
          <w:rFonts w:ascii="Georgia" w:hAnsi="Georgia"/>
        </w:rPr>
      </w:pPr>
      <w:r>
        <w:rPr>
          <w:rFonts w:ascii="Georgia" w:hAnsi="Georgia"/>
        </w:rPr>
        <w:t>Irányított meditációval teret adni a belső hang meghallásának is a tanult értékekről.</w:t>
      </w:r>
    </w:p>
    <w:p w:rsidR="00885E95" w:rsidRDefault="00885E95" w:rsidP="00885E95">
      <w:pPr>
        <w:pStyle w:val="Nincstrkz"/>
        <w:rPr>
          <w:rFonts w:ascii="Georgia" w:hAnsi="Georgia"/>
        </w:rPr>
      </w:pPr>
    </w:p>
    <w:p w:rsidR="00885E95" w:rsidRDefault="00885E95" w:rsidP="00885E95">
      <w:pPr>
        <w:pStyle w:val="Nincstrkz"/>
        <w:rPr>
          <w:rFonts w:ascii="Georgia" w:hAnsi="Georgia"/>
        </w:rPr>
      </w:pPr>
    </w:p>
    <w:p w:rsidR="00885E95" w:rsidRPr="00AD6BD9" w:rsidRDefault="00885E95" w:rsidP="00885E95">
      <w:pPr>
        <w:pStyle w:val="Nincstrkz"/>
        <w:rPr>
          <w:rFonts w:ascii="Georgia" w:hAnsi="Georgia"/>
          <w:b/>
          <w:sz w:val="28"/>
          <w:szCs w:val="28"/>
        </w:rPr>
      </w:pPr>
      <w:r w:rsidRPr="00AD6BD9">
        <w:rPr>
          <w:rFonts w:ascii="Georgia" w:hAnsi="Georgia"/>
          <w:b/>
          <w:sz w:val="28"/>
          <w:szCs w:val="28"/>
        </w:rPr>
        <w:t xml:space="preserve"> Economy</w:t>
      </w:r>
    </w:p>
    <w:p w:rsidR="00885E95" w:rsidRPr="00AD6BD9" w:rsidRDefault="00885E95" w:rsidP="00885E95">
      <w:pPr>
        <w:pStyle w:val="Nincstrkz"/>
        <w:rPr>
          <w:rFonts w:ascii="Georgia" w:hAnsi="Georgia"/>
          <w:b/>
          <w:sz w:val="28"/>
          <w:szCs w:val="28"/>
        </w:rPr>
      </w:pPr>
    </w:p>
    <w:p w:rsidR="00885E95" w:rsidRDefault="00885E95" w:rsidP="00885E95">
      <w:pPr>
        <w:pStyle w:val="Nincstrkz"/>
        <w:rPr>
          <w:rFonts w:ascii="Georgia" w:hAnsi="Georgia"/>
          <w:b/>
          <w:sz w:val="28"/>
          <w:szCs w:val="28"/>
        </w:rPr>
      </w:pPr>
      <w:r w:rsidRPr="00AD6BD9">
        <w:rPr>
          <w:rFonts w:ascii="Georgia" w:hAnsi="Georgia"/>
          <w:b/>
          <w:sz w:val="28"/>
          <w:szCs w:val="28"/>
        </w:rPr>
        <w:t>5) Rainbow economy</w:t>
      </w:r>
    </w:p>
    <w:p w:rsidR="00885E95" w:rsidRDefault="00885E95" w:rsidP="00885E95">
      <w:pPr>
        <w:pStyle w:val="Nincstrkz"/>
        <w:rPr>
          <w:rFonts w:ascii="Georgia" w:hAnsi="Georgia"/>
          <w:b/>
          <w:sz w:val="28"/>
          <w:szCs w:val="28"/>
        </w:rPr>
      </w:pPr>
    </w:p>
    <w:p w:rsidR="00885E95" w:rsidRDefault="00885E95" w:rsidP="00885E95">
      <w:pPr>
        <w:pStyle w:val="Nincstrkz"/>
        <w:rPr>
          <w:rFonts w:ascii="Georgia" w:hAnsi="Georgia"/>
        </w:rPr>
      </w:pPr>
      <w:r>
        <w:rPr>
          <w:rFonts w:ascii="Georgia" w:hAnsi="Georgia"/>
        </w:rPr>
        <w:t xml:space="preserve">„We live in a time of great turbulence and fragility. The dangers of economic crash approach from one horisont, while from the other come the threats of ecological disaster. </w:t>
      </w:r>
    </w:p>
    <w:p w:rsidR="00885E95" w:rsidRDefault="00885E95" w:rsidP="00885E95">
      <w:pPr>
        <w:pStyle w:val="Nincstrkz"/>
        <w:rPr>
          <w:rFonts w:ascii="Georgia" w:hAnsi="Georgia"/>
        </w:rPr>
      </w:pPr>
      <w:r>
        <w:rPr>
          <w:rFonts w:ascii="Georgia" w:hAnsi="Georgia"/>
        </w:rPr>
        <w:t xml:space="preserve">But while so much is falling apart, a new economy is in the making. The ’Rainbow Economy’ is built on a rainbow spectrum of values, expressing both personal and planetary wholeness’ </w:t>
      </w:r>
    </w:p>
    <w:p w:rsidR="00885E95" w:rsidRPr="00AD6BD9" w:rsidRDefault="00885E95" w:rsidP="00885E95">
      <w:pPr>
        <w:pStyle w:val="Nincstrkz"/>
        <w:rPr>
          <w:rFonts w:ascii="Georgia" w:hAnsi="Georgia"/>
        </w:rPr>
      </w:pPr>
      <w:r>
        <w:rPr>
          <w:rFonts w:ascii="Georgia" w:hAnsi="Georgia"/>
        </w:rPr>
        <w:t>Guy Dauncey</w:t>
      </w:r>
    </w:p>
    <w:p w:rsidR="00F920C9" w:rsidRDefault="00F920C9" w:rsidP="00885E95">
      <w:pPr>
        <w:autoSpaceDE w:val="0"/>
        <w:autoSpaceDN w:val="0"/>
        <w:adjustRightInd w:val="0"/>
        <w:spacing w:after="0" w:line="240" w:lineRule="auto"/>
        <w:rPr>
          <w:rFonts w:ascii="Georgia" w:hAnsi="Georgia" w:cs="Georgia"/>
          <w:b/>
          <w:sz w:val="28"/>
          <w:szCs w:val="28"/>
        </w:rPr>
      </w:pPr>
    </w:p>
    <w:p w:rsidR="00885E95" w:rsidRPr="0022122C" w:rsidRDefault="0022122C" w:rsidP="00885E95">
      <w:pPr>
        <w:autoSpaceDE w:val="0"/>
        <w:autoSpaceDN w:val="0"/>
        <w:adjustRightInd w:val="0"/>
        <w:spacing w:after="0" w:line="240" w:lineRule="auto"/>
        <w:rPr>
          <w:b/>
          <w:sz w:val="28"/>
          <w:szCs w:val="28"/>
          <w:u w:val="single"/>
        </w:rPr>
      </w:pPr>
      <w:r w:rsidRPr="0022122C">
        <w:rPr>
          <w:b/>
          <w:sz w:val="28"/>
          <w:szCs w:val="28"/>
          <w:u w:val="single"/>
        </w:rPr>
        <w:t>IV.</w:t>
      </w:r>
      <w:r w:rsidR="00885E95" w:rsidRPr="0022122C">
        <w:rPr>
          <w:b/>
          <w:sz w:val="28"/>
          <w:szCs w:val="28"/>
          <w:u w:val="single"/>
        </w:rPr>
        <w:t>Ökológia</w:t>
      </w:r>
    </w:p>
    <w:p w:rsidR="00885E95" w:rsidRPr="0022122C" w:rsidRDefault="00885E95" w:rsidP="00885E95">
      <w:pPr>
        <w:autoSpaceDE w:val="0"/>
        <w:autoSpaceDN w:val="0"/>
        <w:adjustRightInd w:val="0"/>
        <w:spacing w:after="0" w:line="240" w:lineRule="auto"/>
        <w:rPr>
          <w:sz w:val="28"/>
          <w:szCs w:val="28"/>
          <w:u w:val="single"/>
        </w:rPr>
      </w:pPr>
    </w:p>
    <w:p w:rsidR="00885E95" w:rsidRPr="0022122C" w:rsidRDefault="00885E95" w:rsidP="005679A3">
      <w:pPr>
        <w:pStyle w:val="Listaszerbekezds"/>
        <w:numPr>
          <w:ilvl w:val="0"/>
          <w:numId w:val="50"/>
        </w:numPr>
        <w:autoSpaceDE w:val="0"/>
        <w:autoSpaceDN w:val="0"/>
        <w:adjustRightInd w:val="0"/>
        <w:spacing w:after="0"/>
        <w:rPr>
          <w:b/>
          <w:color w:val="000000"/>
          <w:sz w:val="28"/>
          <w:szCs w:val="28"/>
          <w:u w:val="single"/>
          <w:lang w:val="hu-HU"/>
        </w:rPr>
      </w:pPr>
      <w:r w:rsidRPr="0022122C">
        <w:rPr>
          <w:b/>
          <w:color w:val="000000"/>
          <w:sz w:val="28"/>
          <w:szCs w:val="28"/>
          <w:u w:val="single"/>
          <w:lang w:val="hu-HU"/>
        </w:rPr>
        <w:t xml:space="preserve"> Organikus építészet és épület felújítás</w:t>
      </w:r>
    </w:p>
    <w:p w:rsidR="00885E95" w:rsidRPr="00775041" w:rsidRDefault="00885E95" w:rsidP="00885E95">
      <w:pPr>
        <w:autoSpaceDE w:val="0"/>
        <w:autoSpaceDN w:val="0"/>
        <w:adjustRightInd w:val="0"/>
        <w:spacing w:after="0" w:line="240" w:lineRule="auto"/>
        <w:rPr>
          <w:rFonts w:ascii="Georgia" w:hAnsi="Georgia" w:cs="Georgia"/>
          <w:b/>
          <w:color w:val="000000"/>
        </w:rPr>
      </w:pPr>
    </w:p>
    <w:p w:rsidR="00885E95" w:rsidRPr="00775041" w:rsidRDefault="00885E95" w:rsidP="00885E95">
      <w:pPr>
        <w:autoSpaceDE w:val="0"/>
        <w:autoSpaceDN w:val="0"/>
        <w:adjustRightInd w:val="0"/>
        <w:spacing w:after="0" w:line="240" w:lineRule="auto"/>
        <w:rPr>
          <w:rFonts w:ascii="Georgia-Bold" w:hAnsi="Georgia-Bold" w:cs="Georgia-Bold"/>
          <w:b/>
          <w:bCs/>
          <w:color w:val="0096FF"/>
        </w:rPr>
      </w:pPr>
      <w:r w:rsidRPr="00775041">
        <w:rPr>
          <w:rFonts w:ascii="Georgia-Bold" w:hAnsi="Georgia-Bold" w:cs="Georgia-Bold"/>
          <w:b/>
          <w:bCs/>
          <w:color w:val="0096FF"/>
        </w:rPr>
        <w:t>Célok</w:t>
      </w:r>
    </w:p>
    <w:p w:rsidR="00885E95" w:rsidRPr="00775041" w:rsidRDefault="00885E95" w:rsidP="005679A3">
      <w:pPr>
        <w:numPr>
          <w:ilvl w:val="0"/>
          <w:numId w:val="51"/>
        </w:numPr>
        <w:autoSpaceDE w:val="0"/>
        <w:autoSpaceDN w:val="0"/>
        <w:adjustRightInd w:val="0"/>
        <w:spacing w:after="0" w:line="240" w:lineRule="auto"/>
        <w:rPr>
          <w:rFonts w:ascii="Georgia" w:hAnsi="Georgia" w:cs="Georgia"/>
          <w:color w:val="000000"/>
        </w:rPr>
      </w:pPr>
      <w:r w:rsidRPr="00775041">
        <w:rPr>
          <w:rFonts w:ascii="Georgia" w:hAnsi="Georgia" w:cs="Georgia"/>
          <w:color w:val="000000"/>
        </w:rPr>
        <w:t>A „modern” építési és konstrukciós technikákkal együttjáró problémák objektív értékelése</w:t>
      </w:r>
      <w:r>
        <w:rPr>
          <w:rFonts w:ascii="Georgia" w:hAnsi="Georgia" w:cs="Georgia"/>
          <w:color w:val="000000"/>
        </w:rPr>
        <w:t>;</w:t>
      </w:r>
    </w:p>
    <w:p w:rsidR="00885E95" w:rsidRPr="00775041" w:rsidRDefault="00885E95" w:rsidP="005679A3">
      <w:pPr>
        <w:numPr>
          <w:ilvl w:val="0"/>
          <w:numId w:val="51"/>
        </w:numPr>
        <w:autoSpaceDE w:val="0"/>
        <w:autoSpaceDN w:val="0"/>
        <w:adjustRightInd w:val="0"/>
        <w:spacing w:after="0" w:line="240" w:lineRule="auto"/>
        <w:rPr>
          <w:rFonts w:ascii="Georgia" w:hAnsi="Georgia" w:cs="Georgia"/>
          <w:color w:val="000000"/>
        </w:rPr>
      </w:pPr>
      <w:r>
        <w:rPr>
          <w:rFonts w:ascii="Georgia" w:hAnsi="Georgia" w:cs="Georgia"/>
          <w:color w:val="000000"/>
        </w:rPr>
        <w:t>a</w:t>
      </w:r>
      <w:r w:rsidRPr="00775041">
        <w:rPr>
          <w:rFonts w:ascii="Georgia" w:hAnsi="Georgia" w:cs="Georgia"/>
          <w:color w:val="000000"/>
        </w:rPr>
        <w:t xml:space="preserve"> különféle</w:t>
      </w:r>
      <w:r>
        <w:rPr>
          <w:rFonts w:ascii="Georgia" w:hAnsi="Georgia" w:cs="Georgia"/>
          <w:color w:val="000000"/>
        </w:rPr>
        <w:t xml:space="preserve"> „organikus”, „öko” „zöld” építési technikák </w:t>
      </w:r>
      <w:r w:rsidRPr="00775041">
        <w:rPr>
          <w:rFonts w:ascii="Georgia" w:hAnsi="Georgia" w:cs="Georgia"/>
          <w:color w:val="000000"/>
        </w:rPr>
        <w:t>alaposabb megismerése, melyek tervezése során egészségesebb, energiahatékonyabb és a környezetre kevésbé káros szerkezetek jönnek létre</w:t>
      </w:r>
      <w:r>
        <w:rPr>
          <w:rFonts w:ascii="Georgia" w:hAnsi="Georgia" w:cs="Georgia"/>
          <w:color w:val="000000"/>
        </w:rPr>
        <w:t>;</w:t>
      </w:r>
    </w:p>
    <w:p w:rsidR="00885E95" w:rsidRPr="00775041" w:rsidRDefault="00885E95" w:rsidP="005679A3">
      <w:pPr>
        <w:numPr>
          <w:ilvl w:val="0"/>
          <w:numId w:val="51"/>
        </w:numPr>
        <w:autoSpaceDE w:val="0"/>
        <w:autoSpaceDN w:val="0"/>
        <w:adjustRightInd w:val="0"/>
        <w:spacing w:after="0" w:line="240" w:lineRule="auto"/>
        <w:rPr>
          <w:rFonts w:ascii="Georgia" w:hAnsi="Georgia" w:cs="Georgia"/>
          <w:color w:val="000000"/>
        </w:rPr>
      </w:pPr>
      <w:r w:rsidRPr="00775041">
        <w:rPr>
          <w:rFonts w:ascii="Georgia" w:hAnsi="Georgia" w:cs="Georgia"/>
          <w:color w:val="000000"/>
        </w:rPr>
        <w:t>a régióhoz illő építőanyagok és ép</w:t>
      </w:r>
      <w:r>
        <w:rPr>
          <w:rFonts w:ascii="Georgia" w:hAnsi="Georgia" w:cs="Georgia"/>
          <w:color w:val="000000"/>
        </w:rPr>
        <w:t>ítészeti stílusok megválasztása – újak alkalmazása az organikus alapelvek mentén;</w:t>
      </w:r>
      <w:r w:rsidRPr="00775041">
        <w:rPr>
          <w:rFonts w:ascii="Georgia" w:hAnsi="Georgia" w:cs="Georgia"/>
          <w:color w:val="000000"/>
        </w:rPr>
        <w:t xml:space="preserve"> </w:t>
      </w:r>
    </w:p>
    <w:p w:rsidR="00885E95" w:rsidRPr="00775041" w:rsidRDefault="00885E95" w:rsidP="005679A3">
      <w:pPr>
        <w:numPr>
          <w:ilvl w:val="0"/>
          <w:numId w:val="51"/>
        </w:numPr>
        <w:autoSpaceDE w:val="0"/>
        <w:autoSpaceDN w:val="0"/>
        <w:adjustRightInd w:val="0"/>
        <w:spacing w:after="0" w:line="240" w:lineRule="auto"/>
        <w:rPr>
          <w:rFonts w:ascii="Georgia" w:hAnsi="Georgia" w:cs="Georgia"/>
          <w:color w:val="000000"/>
        </w:rPr>
      </w:pPr>
      <w:r>
        <w:rPr>
          <w:rFonts w:ascii="Georgia" w:hAnsi="Georgia" w:cs="Georgia"/>
          <w:color w:val="000000"/>
        </w:rPr>
        <w:t>A hibás</w:t>
      </w:r>
      <w:r w:rsidRPr="00775041">
        <w:rPr>
          <w:rFonts w:ascii="Georgia" w:hAnsi="Georgia" w:cs="Georgia"/>
          <w:color w:val="000000"/>
        </w:rPr>
        <w:t xml:space="preserve"> tervezésű szerkezetek felújításával kapcsolat</w:t>
      </w:r>
      <w:r>
        <w:rPr>
          <w:rFonts w:ascii="Georgia" w:hAnsi="Georgia" w:cs="Georgia"/>
          <w:color w:val="000000"/>
        </w:rPr>
        <w:t xml:space="preserve">os kérdések tárgyalása, a </w:t>
      </w:r>
      <w:r w:rsidRPr="00775041">
        <w:rPr>
          <w:rFonts w:ascii="Georgia" w:hAnsi="Georgia" w:cs="Georgia"/>
          <w:color w:val="000000"/>
        </w:rPr>
        <w:t>városi</w:t>
      </w:r>
      <w:r>
        <w:rPr>
          <w:rFonts w:ascii="Georgia" w:hAnsi="Georgia" w:cs="Georgia"/>
          <w:color w:val="000000"/>
        </w:rPr>
        <w:t xml:space="preserve">, </w:t>
      </w:r>
      <w:r w:rsidRPr="00775041">
        <w:rPr>
          <w:rFonts w:ascii="Georgia" w:hAnsi="Georgia" w:cs="Georgia"/>
          <w:color w:val="000000"/>
        </w:rPr>
        <w:t>külvárosi</w:t>
      </w:r>
      <w:r>
        <w:rPr>
          <w:rFonts w:ascii="Georgia" w:hAnsi="Georgia" w:cs="Georgia"/>
          <w:color w:val="000000"/>
        </w:rPr>
        <w:t xml:space="preserve"> és falusi</w:t>
      </w:r>
      <w:r w:rsidRPr="00775041">
        <w:rPr>
          <w:rFonts w:ascii="Georgia" w:hAnsi="Georgia" w:cs="Georgia"/>
          <w:color w:val="000000"/>
        </w:rPr>
        <w:t xml:space="preserve"> példákat is beleértve</w:t>
      </w:r>
      <w:r>
        <w:rPr>
          <w:rFonts w:ascii="Georgia" w:hAnsi="Georgia" w:cs="Georgia"/>
          <w:color w:val="000000"/>
        </w:rPr>
        <w:t>;</w:t>
      </w:r>
    </w:p>
    <w:p w:rsidR="00885E95" w:rsidRDefault="00885E95" w:rsidP="005679A3">
      <w:pPr>
        <w:numPr>
          <w:ilvl w:val="0"/>
          <w:numId w:val="51"/>
        </w:numPr>
        <w:autoSpaceDE w:val="0"/>
        <w:autoSpaceDN w:val="0"/>
        <w:adjustRightInd w:val="0"/>
        <w:spacing w:after="0" w:line="240" w:lineRule="auto"/>
        <w:rPr>
          <w:rFonts w:ascii="Georgia" w:hAnsi="Georgia" w:cs="Georgia"/>
          <w:color w:val="000000"/>
        </w:rPr>
      </w:pPr>
      <w:r w:rsidRPr="00775041">
        <w:rPr>
          <w:rFonts w:ascii="Georgia" w:hAnsi="Georgia" w:cs="Georgia"/>
          <w:color w:val="000000"/>
        </w:rPr>
        <w:lastRenderedPageBreak/>
        <w:t>A részben vagy egészen elnéptelenedett, meglévő települések rehabilitációjának és</w:t>
      </w:r>
      <w:r>
        <w:rPr>
          <w:rFonts w:ascii="Georgia" w:hAnsi="Georgia" w:cs="Georgia"/>
          <w:color w:val="000000"/>
        </w:rPr>
        <w:t xml:space="preserve"> újra-benépesítésének vizsgálata. </w:t>
      </w:r>
    </w:p>
    <w:p w:rsidR="00885E95" w:rsidRPr="00775041" w:rsidRDefault="00885E95" w:rsidP="00885E95">
      <w:pPr>
        <w:autoSpaceDE w:val="0"/>
        <w:autoSpaceDN w:val="0"/>
        <w:adjustRightInd w:val="0"/>
        <w:spacing w:after="0" w:line="240" w:lineRule="auto"/>
        <w:ind w:left="720"/>
        <w:rPr>
          <w:rFonts w:ascii="Georgia" w:hAnsi="Georgia" w:cs="Georgia"/>
          <w:color w:val="000000"/>
        </w:rPr>
      </w:pPr>
    </w:p>
    <w:p w:rsidR="00885E95" w:rsidRPr="00775041" w:rsidRDefault="00885E95" w:rsidP="00885E95">
      <w:pPr>
        <w:autoSpaceDE w:val="0"/>
        <w:autoSpaceDN w:val="0"/>
        <w:adjustRightInd w:val="0"/>
        <w:spacing w:after="0" w:line="240" w:lineRule="auto"/>
        <w:rPr>
          <w:rFonts w:ascii="Georgia" w:hAnsi="Georgia" w:cs="Georgia"/>
          <w:color w:val="000000"/>
        </w:rPr>
      </w:pPr>
    </w:p>
    <w:p w:rsidR="00885E95" w:rsidRPr="00775041" w:rsidRDefault="00885E95" w:rsidP="00885E95">
      <w:pPr>
        <w:autoSpaceDE w:val="0"/>
        <w:autoSpaceDN w:val="0"/>
        <w:adjustRightInd w:val="0"/>
        <w:spacing w:after="0" w:line="240" w:lineRule="auto"/>
        <w:rPr>
          <w:rFonts w:ascii="Georgia-Bold" w:hAnsi="Georgia-Bold" w:cs="Georgia-Bold"/>
          <w:b/>
          <w:bCs/>
          <w:color w:val="0096FF"/>
        </w:rPr>
      </w:pPr>
      <w:r w:rsidRPr="00775041">
        <w:rPr>
          <w:rFonts w:ascii="Georgia-Bold" w:hAnsi="Georgia-Bold" w:cs="Georgia-Bold"/>
          <w:b/>
          <w:bCs/>
          <w:color w:val="0096FF"/>
        </w:rPr>
        <w:t>Tartalom</w:t>
      </w:r>
    </w:p>
    <w:p w:rsidR="00885E95" w:rsidRDefault="00885E95" w:rsidP="00885E95">
      <w:pPr>
        <w:autoSpaceDE w:val="0"/>
        <w:autoSpaceDN w:val="0"/>
        <w:adjustRightInd w:val="0"/>
        <w:spacing w:after="0" w:line="240" w:lineRule="auto"/>
        <w:rPr>
          <w:rFonts w:ascii="Georgia" w:hAnsi="Georgia" w:cs="Georgia"/>
          <w:color w:val="000000"/>
        </w:rPr>
      </w:pPr>
      <w:r w:rsidRPr="00775041">
        <w:rPr>
          <w:rFonts w:ascii="Georgia" w:hAnsi="Georgia" w:cs="Georgia"/>
          <w:color w:val="000000"/>
        </w:rPr>
        <w:t>Ez a modul az egészséges épület kérdésének egyes részleteivel foglalkozik, és többféle megoldást kínál annak tökéletesítésére. Az</w:t>
      </w:r>
      <w:r>
        <w:rPr>
          <w:rFonts w:ascii="Georgia" w:hAnsi="Georgia" w:cs="Georgia"/>
          <w:color w:val="000000"/>
        </w:rPr>
        <w:t xml:space="preserve"> építő</w:t>
      </w:r>
      <w:r w:rsidRPr="00775041">
        <w:rPr>
          <w:rFonts w:ascii="Georgia" w:hAnsi="Georgia" w:cs="Georgia"/>
          <w:color w:val="000000"/>
        </w:rPr>
        <w:t xml:space="preserve"> anyagokat egyenként teszi vizsgálat tárgyává és értékeli őket a gyártó, a felhasználó egészsége, a környezeti hatások, a költségek</w:t>
      </w:r>
      <w:r>
        <w:rPr>
          <w:rFonts w:ascii="Georgia" w:hAnsi="Georgia" w:cs="Georgia"/>
          <w:color w:val="000000"/>
        </w:rPr>
        <w:t xml:space="preserve"> </w:t>
      </w:r>
      <w:r w:rsidRPr="00775041">
        <w:rPr>
          <w:rFonts w:ascii="Georgia" w:hAnsi="Georgia" w:cs="Georgia"/>
          <w:color w:val="000000"/>
        </w:rPr>
        <w:t xml:space="preserve"> és a használati kényelem szempontjából. </w:t>
      </w:r>
    </w:p>
    <w:p w:rsidR="00885E95" w:rsidRPr="00775041" w:rsidRDefault="00885E95" w:rsidP="00885E95">
      <w:pPr>
        <w:autoSpaceDE w:val="0"/>
        <w:autoSpaceDN w:val="0"/>
        <w:adjustRightInd w:val="0"/>
        <w:spacing w:after="0" w:line="240" w:lineRule="auto"/>
        <w:rPr>
          <w:rFonts w:ascii="Georgia" w:hAnsi="Georgia" w:cs="Georgia"/>
          <w:color w:val="000000"/>
        </w:rPr>
      </w:pPr>
      <w:r>
        <w:rPr>
          <w:rFonts w:ascii="Georgia" w:hAnsi="Georgia" w:cs="Georgia"/>
          <w:color w:val="000000"/>
        </w:rPr>
        <w:t xml:space="preserve">Kifejtjük az Építőanyagok Primer Energia tartalmának fogalmát és </w:t>
      </w:r>
      <w:r w:rsidRPr="00775041">
        <w:rPr>
          <w:rFonts w:ascii="Georgia" w:hAnsi="Georgia" w:cs="Georgia"/>
          <w:color w:val="000000"/>
        </w:rPr>
        <w:t>igyekszünk a tanulókat képessé tenni saját fenntartható lakóhelyük megtervezésére, felépítésére, illetve felújítására.</w:t>
      </w:r>
    </w:p>
    <w:p w:rsidR="00885E95" w:rsidRPr="00775041" w:rsidRDefault="00885E95" w:rsidP="00885E95">
      <w:pPr>
        <w:autoSpaceDE w:val="0"/>
        <w:autoSpaceDN w:val="0"/>
        <w:adjustRightInd w:val="0"/>
        <w:spacing w:after="0" w:line="240" w:lineRule="auto"/>
        <w:rPr>
          <w:rFonts w:ascii="Georgia" w:hAnsi="Georgia" w:cs="Georgia"/>
        </w:rPr>
      </w:pPr>
      <w:r w:rsidRPr="00775041">
        <w:rPr>
          <w:rFonts w:ascii="Georgia" w:hAnsi="Georgia" w:cs="Georgia"/>
        </w:rPr>
        <w:t xml:space="preserve">Sokkal hatékonyabb és hosszú távon olcsóbb is az energiahatékonyságot a tervezési folyamat legelejétől kezdve szem előtt tartani, mint utólag felújítani. </w:t>
      </w:r>
      <w:r>
        <w:rPr>
          <w:rFonts w:ascii="Georgia" w:hAnsi="Georgia" w:cs="Georgia"/>
        </w:rPr>
        <w:t xml:space="preserve">Számba vesszük </w:t>
      </w:r>
      <w:r w:rsidRPr="00775041">
        <w:rPr>
          <w:rFonts w:ascii="Georgia" w:hAnsi="Georgia" w:cs="Georgia"/>
        </w:rPr>
        <w:t>a helyi sajátosságok figyelembe vételét a tervezés során, amelyek egy adott terület hagyományra épülő tudásából és technikáiból merítenek.</w:t>
      </w:r>
    </w:p>
    <w:p w:rsidR="00885E95" w:rsidRPr="00775041" w:rsidRDefault="00885E95" w:rsidP="00885E95">
      <w:pPr>
        <w:autoSpaceDE w:val="0"/>
        <w:autoSpaceDN w:val="0"/>
        <w:adjustRightInd w:val="0"/>
        <w:spacing w:after="0" w:line="240" w:lineRule="auto"/>
        <w:rPr>
          <w:rFonts w:ascii="Georgia" w:hAnsi="Georgia" w:cs="Georgia"/>
        </w:rPr>
      </w:pPr>
    </w:p>
    <w:p w:rsidR="00885E95" w:rsidRPr="00775041" w:rsidRDefault="00885E95" w:rsidP="00885E95">
      <w:pPr>
        <w:autoSpaceDE w:val="0"/>
        <w:autoSpaceDN w:val="0"/>
        <w:adjustRightInd w:val="0"/>
        <w:spacing w:after="0" w:line="240" w:lineRule="auto"/>
        <w:rPr>
          <w:rFonts w:ascii="Georgia" w:hAnsi="Georgia" w:cs="Georgia"/>
          <w:b/>
          <w:color w:val="000000"/>
          <w:u w:val="single"/>
        </w:rPr>
      </w:pPr>
      <w:r>
        <w:rPr>
          <w:rFonts w:ascii="Georgia" w:hAnsi="Georgia" w:cs="Georgia"/>
        </w:rPr>
        <w:t>A</w:t>
      </w:r>
      <w:r w:rsidRPr="00775041">
        <w:rPr>
          <w:rFonts w:ascii="Georgia" w:hAnsi="Georgia" w:cs="Georgia"/>
        </w:rPr>
        <w:t xml:space="preserve"> speciális megfontolások között találhatók az alábbiak:</w:t>
      </w:r>
    </w:p>
    <w:p w:rsidR="00885E95" w:rsidRPr="00775041" w:rsidRDefault="00885E95" w:rsidP="00885E95">
      <w:pPr>
        <w:autoSpaceDE w:val="0"/>
        <w:autoSpaceDN w:val="0"/>
        <w:adjustRightInd w:val="0"/>
        <w:spacing w:after="0" w:line="240" w:lineRule="auto"/>
        <w:rPr>
          <w:rFonts w:ascii="Georgia" w:hAnsi="Georgia" w:cs="Georgia"/>
        </w:rPr>
      </w:pPr>
    </w:p>
    <w:p w:rsidR="00885E95" w:rsidRPr="00775041" w:rsidRDefault="00885E95" w:rsidP="00885E95">
      <w:pPr>
        <w:autoSpaceDE w:val="0"/>
        <w:autoSpaceDN w:val="0"/>
        <w:adjustRightInd w:val="0"/>
        <w:spacing w:after="0" w:line="240" w:lineRule="auto"/>
        <w:rPr>
          <w:rFonts w:ascii="Georgia" w:hAnsi="Georgia" w:cs="Georgia"/>
        </w:rPr>
      </w:pPr>
      <w:r w:rsidRPr="00775041">
        <w:rPr>
          <w:rFonts w:ascii="Georgia" w:eastAsia="Times New Roman" w:hAnsi="Georgia" w:cs="Georgia"/>
          <w:color w:val="FF7D00"/>
          <w:lang w:eastAsia="hu-HU"/>
        </w:rPr>
        <w:t>A lakóhely elhelyezése</w:t>
      </w:r>
      <w:r>
        <w:rPr>
          <w:rFonts w:ascii="Georgia" w:eastAsia="Times New Roman" w:hAnsi="Georgia" w:cs="Georgia"/>
          <w:color w:val="FF7D00"/>
          <w:lang w:eastAsia="hu-HU"/>
        </w:rPr>
        <w:t xml:space="preserve">: </w:t>
      </w:r>
      <w:r w:rsidRPr="00775041">
        <w:rPr>
          <w:rFonts w:ascii="Georgia" w:eastAsia="Times New Roman" w:hAnsi="Georgia" w:cs="Georgia"/>
          <w:color w:val="000000"/>
          <w:lang w:eastAsia="hu-HU"/>
        </w:rPr>
        <w:t xml:space="preserve">Fekvés, </w:t>
      </w:r>
      <w:r>
        <w:rPr>
          <w:rFonts w:ascii="Georgia" w:eastAsia="Times New Roman" w:hAnsi="Georgia" w:cs="Georgia"/>
          <w:color w:val="000000"/>
          <w:lang w:eastAsia="hu-HU"/>
        </w:rPr>
        <w:t>az éghajlat földközeli hatás</w:t>
      </w:r>
      <w:r w:rsidRPr="00775041">
        <w:rPr>
          <w:rFonts w:ascii="Georgia" w:eastAsia="Times New Roman" w:hAnsi="Georgia" w:cs="Georgia"/>
          <w:color w:val="000000"/>
          <w:lang w:eastAsia="hu-HU"/>
        </w:rPr>
        <w:t>a</w:t>
      </w:r>
      <w:r>
        <w:rPr>
          <w:rFonts w:ascii="Georgia" w:eastAsia="Times New Roman" w:hAnsi="Georgia" w:cs="Georgia"/>
          <w:color w:val="000000"/>
          <w:lang w:eastAsia="hu-HU"/>
        </w:rPr>
        <w:t xml:space="preserve">, </w:t>
      </w:r>
      <w:r w:rsidRPr="00775041">
        <w:rPr>
          <w:rFonts w:ascii="Georgia" w:eastAsia="Times New Roman" w:hAnsi="Georgia" w:cs="Georgia"/>
          <w:color w:val="000000"/>
          <w:lang w:eastAsia="hu-HU"/>
        </w:rPr>
        <w:t xml:space="preserve">Tűz! Árvíz! </w:t>
      </w:r>
      <w:r>
        <w:rPr>
          <w:rFonts w:ascii="Georgia" w:eastAsia="Times New Roman" w:hAnsi="Georgia" w:cs="Georgia"/>
          <w:color w:val="000000"/>
          <w:lang w:eastAsia="hu-HU"/>
        </w:rPr>
        <w:t>K</w:t>
      </w:r>
      <w:r w:rsidRPr="00775041">
        <w:rPr>
          <w:rFonts w:ascii="Georgia" w:eastAsia="Times New Roman" w:hAnsi="Georgia" w:cs="Georgia"/>
          <w:color w:val="000000"/>
          <w:lang w:eastAsia="hu-HU"/>
        </w:rPr>
        <w:t>apcsolat a támogató infrastruktúrával és tereppel</w:t>
      </w:r>
      <w:r>
        <w:rPr>
          <w:rFonts w:ascii="Georgia" w:eastAsia="Times New Roman" w:hAnsi="Georgia" w:cs="Georgia"/>
          <w:color w:val="000000"/>
          <w:lang w:eastAsia="hu-HU"/>
        </w:rPr>
        <w:t>, stb.</w:t>
      </w:r>
    </w:p>
    <w:p w:rsidR="00885E95" w:rsidRPr="00775041" w:rsidRDefault="00885E95" w:rsidP="00885E95">
      <w:pPr>
        <w:autoSpaceDE w:val="0"/>
        <w:autoSpaceDN w:val="0"/>
        <w:adjustRightInd w:val="0"/>
        <w:spacing w:after="0" w:line="240" w:lineRule="auto"/>
        <w:rPr>
          <w:rFonts w:ascii="Georgia" w:hAnsi="Georgia" w:cs="Georgia"/>
          <w:color w:val="000000"/>
        </w:rPr>
      </w:pPr>
      <w:r w:rsidRPr="00775041">
        <w:rPr>
          <w:rFonts w:ascii="Georgia" w:eastAsia="Times New Roman" w:hAnsi="Georgia" w:cs="Georgia"/>
          <w:color w:val="FF7D00"/>
          <w:lang w:eastAsia="hu-HU"/>
        </w:rPr>
        <w:t>Kényelmi tervezés</w:t>
      </w:r>
      <w:r>
        <w:rPr>
          <w:rFonts w:ascii="Georgia" w:eastAsia="Times New Roman" w:hAnsi="Georgia" w:cs="Georgia"/>
          <w:color w:val="FF7D00"/>
          <w:lang w:eastAsia="hu-HU"/>
        </w:rPr>
        <w:t xml:space="preserve">: </w:t>
      </w:r>
      <w:r>
        <w:rPr>
          <w:rFonts w:ascii="Georgia" w:eastAsia="Times New Roman" w:hAnsi="Georgia" w:cs="Georgia"/>
          <w:color w:val="000000"/>
          <w:lang w:eastAsia="hu-HU"/>
        </w:rPr>
        <w:t>A passzív</w:t>
      </w:r>
      <w:r w:rsidRPr="00775041">
        <w:rPr>
          <w:rFonts w:ascii="Georgia" w:eastAsia="Times New Roman" w:hAnsi="Georgia" w:cs="Georgia"/>
          <w:color w:val="000000"/>
          <w:lang w:eastAsia="hu-HU"/>
        </w:rPr>
        <w:t xml:space="preserve"> napenergiára épülő tervezés alapelvei</w:t>
      </w:r>
      <w:r>
        <w:rPr>
          <w:rFonts w:ascii="Georgia" w:eastAsia="Times New Roman" w:hAnsi="Georgia" w:cs="Georgia"/>
          <w:color w:val="000000"/>
          <w:lang w:eastAsia="hu-HU"/>
        </w:rPr>
        <w:t xml:space="preserve">, </w:t>
      </w:r>
      <w:r w:rsidRPr="00775041">
        <w:rPr>
          <w:rFonts w:ascii="Georgia" w:eastAsia="Times New Roman" w:hAnsi="Georgia" w:cs="Georgia"/>
          <w:color w:val="000000"/>
          <w:lang w:eastAsia="hu-HU"/>
        </w:rPr>
        <w:t>Passzív és aktív szigetelés</w:t>
      </w:r>
      <w:r>
        <w:rPr>
          <w:rFonts w:ascii="Georgia" w:eastAsia="Times New Roman" w:hAnsi="Georgia" w:cs="Georgia"/>
          <w:color w:val="000000"/>
          <w:lang w:eastAsia="hu-HU"/>
        </w:rPr>
        <w:t>, a</w:t>
      </w:r>
      <w:r w:rsidRPr="00775041">
        <w:rPr>
          <w:rFonts w:ascii="Georgia" w:eastAsia="Times New Roman" w:hAnsi="Georgia" w:cs="Georgia"/>
          <w:color w:val="000000"/>
          <w:lang w:eastAsia="hu-HU"/>
        </w:rPr>
        <w:t xml:space="preserve"> lélegző fal</w:t>
      </w:r>
      <w:r>
        <w:rPr>
          <w:rFonts w:ascii="Georgia" w:eastAsia="Times New Roman" w:hAnsi="Georgia" w:cs="Georgia"/>
          <w:color w:val="000000"/>
          <w:lang w:eastAsia="hu-HU"/>
        </w:rPr>
        <w:t>, a</w:t>
      </w:r>
      <w:r w:rsidRPr="00775041">
        <w:rPr>
          <w:rFonts w:ascii="Georgia" w:eastAsia="Times New Roman" w:hAnsi="Georgia" w:cs="Georgia"/>
          <w:color w:val="000000"/>
          <w:lang w:eastAsia="hu-HU"/>
        </w:rPr>
        <w:t>z átfol</w:t>
      </w:r>
      <w:r>
        <w:rPr>
          <w:rFonts w:ascii="Georgia" w:eastAsia="Times New Roman" w:hAnsi="Georgia" w:cs="Georgia"/>
          <w:color w:val="000000"/>
          <w:lang w:eastAsia="hu-HU"/>
        </w:rPr>
        <w:t>y</w:t>
      </w:r>
      <w:r w:rsidRPr="00775041">
        <w:rPr>
          <w:rFonts w:ascii="Georgia" w:eastAsia="Times New Roman" w:hAnsi="Georgia" w:cs="Georgia"/>
          <w:color w:val="000000"/>
          <w:lang w:eastAsia="hu-HU"/>
        </w:rPr>
        <w:t>ás fontossága</w:t>
      </w:r>
    </w:p>
    <w:p w:rsidR="00885E95" w:rsidRPr="00775041" w:rsidRDefault="00885E95" w:rsidP="00885E95">
      <w:pPr>
        <w:autoSpaceDE w:val="0"/>
        <w:autoSpaceDN w:val="0"/>
        <w:adjustRightInd w:val="0"/>
        <w:spacing w:after="0" w:line="240" w:lineRule="auto"/>
        <w:rPr>
          <w:rFonts w:ascii="Georgia" w:hAnsi="Georgia" w:cs="Georgia"/>
          <w:b/>
          <w:u w:val="single"/>
        </w:rPr>
      </w:pPr>
      <w:r w:rsidRPr="00775041">
        <w:rPr>
          <w:rFonts w:ascii="Georgia" w:eastAsia="Times New Roman" w:hAnsi="Georgia" w:cs="Georgia"/>
          <w:color w:val="FF7D00"/>
          <w:lang w:eastAsia="hu-HU"/>
        </w:rPr>
        <w:t>Takarékos tervezés</w:t>
      </w:r>
      <w:r>
        <w:rPr>
          <w:rFonts w:ascii="Georgia" w:eastAsia="Times New Roman" w:hAnsi="Georgia" w:cs="Georgia"/>
          <w:color w:val="FF7D00"/>
          <w:lang w:eastAsia="hu-HU"/>
        </w:rPr>
        <w:t xml:space="preserve">: </w:t>
      </w:r>
      <w:r w:rsidRPr="00775041">
        <w:rPr>
          <w:rFonts w:ascii="Georgia" w:eastAsia="Times New Roman" w:hAnsi="Georgia" w:cs="Georgia"/>
          <w:color w:val="000000"/>
          <w:lang w:eastAsia="hu-HU"/>
        </w:rPr>
        <w:t>A méret számít</w:t>
      </w:r>
      <w:r>
        <w:rPr>
          <w:rFonts w:ascii="Georgia" w:eastAsia="Times New Roman" w:hAnsi="Georgia" w:cs="Georgia"/>
          <w:color w:val="000000"/>
          <w:lang w:eastAsia="hu-HU"/>
        </w:rPr>
        <w:t>, k</w:t>
      </w:r>
      <w:r w:rsidRPr="00775041">
        <w:rPr>
          <w:rFonts w:ascii="Georgia" w:eastAsia="Times New Roman" w:hAnsi="Georgia" w:cs="Georgia"/>
          <w:color w:val="000000"/>
          <w:lang w:eastAsia="hu-HU"/>
        </w:rPr>
        <w:t>özös tulajdonságok/</w:t>
      </w:r>
      <w:r>
        <w:rPr>
          <w:rFonts w:ascii="Georgia" w:eastAsia="Times New Roman" w:hAnsi="Georgia" w:cs="Georgia"/>
          <w:color w:val="000000"/>
          <w:lang w:eastAsia="hu-HU"/>
        </w:rPr>
        <w:t>k</w:t>
      </w:r>
      <w:r w:rsidRPr="00775041">
        <w:rPr>
          <w:rFonts w:ascii="Georgia" w:eastAsia="Times New Roman" w:hAnsi="Georgia" w:cs="Georgia"/>
          <w:color w:val="000000"/>
          <w:lang w:eastAsia="hu-HU"/>
        </w:rPr>
        <w:t>özös költségek</w:t>
      </w:r>
      <w:r>
        <w:rPr>
          <w:rFonts w:ascii="Georgia" w:eastAsia="Times New Roman" w:hAnsi="Georgia" w:cs="Georgia"/>
          <w:color w:val="000000"/>
          <w:lang w:eastAsia="hu-HU"/>
        </w:rPr>
        <w:t>, a</w:t>
      </w:r>
      <w:r w:rsidRPr="00775041">
        <w:rPr>
          <w:rFonts w:ascii="Georgia" w:eastAsia="Times New Roman" w:hAnsi="Georgia" w:cs="Georgia"/>
          <w:color w:val="000000"/>
          <w:lang w:eastAsia="hu-HU"/>
        </w:rPr>
        <w:t>z anyagok hatása a költségekre</w:t>
      </w:r>
      <w:r>
        <w:rPr>
          <w:rFonts w:ascii="Georgia" w:eastAsia="Times New Roman" w:hAnsi="Georgia" w:cs="Georgia"/>
          <w:color w:val="000000"/>
          <w:lang w:eastAsia="hu-HU"/>
        </w:rPr>
        <w:t xml:space="preserve">, </w:t>
      </w:r>
    </w:p>
    <w:p w:rsidR="00885E95" w:rsidRPr="00775041" w:rsidRDefault="00885E95" w:rsidP="00885E95">
      <w:pPr>
        <w:autoSpaceDE w:val="0"/>
        <w:autoSpaceDN w:val="0"/>
        <w:adjustRightInd w:val="0"/>
        <w:spacing w:after="0" w:line="240" w:lineRule="auto"/>
        <w:rPr>
          <w:rFonts w:ascii="Georgia" w:hAnsi="Georgia" w:cs="Georgia"/>
          <w:color w:val="000000"/>
        </w:rPr>
      </w:pPr>
      <w:r w:rsidRPr="00775041">
        <w:rPr>
          <w:rFonts w:ascii="Georgia" w:eastAsia="Times New Roman" w:hAnsi="Georgia" w:cs="Georgia"/>
          <w:color w:val="FF7D00"/>
          <w:lang w:eastAsia="hu-HU"/>
        </w:rPr>
        <w:t>Különböző épületformák és építőanyagok</w:t>
      </w:r>
      <w:r>
        <w:rPr>
          <w:rFonts w:ascii="Georgia" w:eastAsia="Times New Roman" w:hAnsi="Georgia" w:cs="Georgia"/>
          <w:color w:val="FF7D00"/>
          <w:lang w:eastAsia="hu-HU"/>
        </w:rPr>
        <w:t xml:space="preserve">: </w:t>
      </w:r>
      <w:r w:rsidRPr="004901A3">
        <w:rPr>
          <w:rFonts w:ascii="Georgia" w:eastAsia="Times New Roman" w:hAnsi="Georgia" w:cs="Georgia"/>
          <w:color w:val="000000"/>
          <w:lang w:eastAsia="hu-HU"/>
        </w:rPr>
        <w:t>Favázas építkezés</w:t>
      </w:r>
      <w:r>
        <w:rPr>
          <w:rFonts w:ascii="Georgia" w:eastAsia="Times New Roman" w:hAnsi="Georgia" w:cs="Georgia"/>
          <w:color w:val="000000"/>
          <w:lang w:eastAsia="hu-HU"/>
        </w:rPr>
        <w:t>, szendvicsszerkezetű falak, t</w:t>
      </w:r>
      <w:r w:rsidRPr="004901A3">
        <w:rPr>
          <w:rFonts w:ascii="Georgia" w:eastAsia="Times New Roman" w:hAnsi="Georgia" w:cs="Georgia"/>
          <w:color w:val="000000"/>
          <w:lang w:eastAsia="hu-HU"/>
        </w:rPr>
        <w:t>égla</w:t>
      </w:r>
      <w:r>
        <w:rPr>
          <w:rFonts w:ascii="Georgia" w:eastAsia="Times New Roman" w:hAnsi="Georgia" w:cs="Georgia"/>
          <w:color w:val="000000"/>
          <w:lang w:eastAsia="hu-HU"/>
        </w:rPr>
        <w:t>, b</w:t>
      </w:r>
      <w:r w:rsidRPr="004901A3">
        <w:rPr>
          <w:rFonts w:ascii="Georgia" w:eastAsia="Times New Roman" w:hAnsi="Georgia" w:cs="Georgia"/>
          <w:color w:val="000000"/>
          <w:lang w:eastAsia="hu-HU"/>
        </w:rPr>
        <w:t>etonelem</w:t>
      </w:r>
      <w:r>
        <w:rPr>
          <w:rFonts w:ascii="Georgia" w:eastAsia="Times New Roman" w:hAnsi="Georgia" w:cs="Georgia"/>
          <w:color w:val="000000"/>
          <w:lang w:eastAsia="hu-HU"/>
        </w:rPr>
        <w:t>, vert fal, v</w:t>
      </w:r>
      <w:r w:rsidRPr="004901A3">
        <w:rPr>
          <w:rFonts w:ascii="Georgia" w:eastAsia="Times New Roman" w:hAnsi="Georgia" w:cs="Georgia"/>
          <w:color w:val="000000"/>
          <w:lang w:eastAsia="hu-HU"/>
        </w:rPr>
        <w:t>ályog</w:t>
      </w:r>
      <w:r>
        <w:rPr>
          <w:rFonts w:ascii="Georgia" w:eastAsia="Times New Roman" w:hAnsi="Georgia" w:cs="Georgia"/>
          <w:color w:val="000000"/>
          <w:lang w:eastAsia="hu-HU"/>
        </w:rPr>
        <w:t>tégla, szalma vályoggal keverve, s</w:t>
      </w:r>
      <w:r w:rsidRPr="004901A3">
        <w:rPr>
          <w:rFonts w:ascii="Georgia" w:eastAsia="Times New Roman" w:hAnsi="Georgia" w:cs="Georgia"/>
          <w:color w:val="000000"/>
          <w:lang w:eastAsia="hu-HU"/>
        </w:rPr>
        <w:t>zalmabála</w:t>
      </w:r>
      <w:r>
        <w:rPr>
          <w:rFonts w:ascii="Georgia" w:eastAsia="Times New Roman" w:hAnsi="Georgia" w:cs="Georgia"/>
          <w:color w:val="000000"/>
          <w:lang w:eastAsia="hu-HU"/>
        </w:rPr>
        <w:t xml:space="preserve"> falak, k</w:t>
      </w:r>
      <w:r w:rsidRPr="004901A3">
        <w:rPr>
          <w:rFonts w:ascii="Georgia" w:eastAsia="Times New Roman" w:hAnsi="Georgia" w:cs="Georgia"/>
          <w:color w:val="000000"/>
          <w:lang w:eastAsia="hu-HU"/>
        </w:rPr>
        <w:t>upolás házak/</w:t>
      </w:r>
      <w:r>
        <w:rPr>
          <w:rFonts w:ascii="Georgia" w:eastAsia="Times New Roman" w:hAnsi="Georgia" w:cs="Georgia"/>
          <w:color w:val="000000"/>
          <w:lang w:eastAsia="hu-HU"/>
        </w:rPr>
        <w:t>g</w:t>
      </w:r>
      <w:r w:rsidRPr="004901A3">
        <w:rPr>
          <w:rFonts w:ascii="Georgia" w:eastAsia="Times New Roman" w:hAnsi="Georgia" w:cs="Georgia"/>
          <w:color w:val="000000"/>
          <w:lang w:eastAsia="hu-HU"/>
        </w:rPr>
        <w:t>eodéziai kupola</w:t>
      </w:r>
      <w:r>
        <w:rPr>
          <w:rFonts w:ascii="Georgia" w:eastAsia="Times New Roman" w:hAnsi="Georgia" w:cs="Georgia"/>
          <w:color w:val="000000"/>
          <w:lang w:eastAsia="hu-HU"/>
        </w:rPr>
        <w:t>, é</w:t>
      </w:r>
      <w:r w:rsidRPr="004901A3">
        <w:rPr>
          <w:rFonts w:ascii="Georgia" w:eastAsia="Times New Roman" w:hAnsi="Georgia" w:cs="Georgia"/>
          <w:color w:val="000000"/>
          <w:lang w:eastAsia="hu-HU"/>
        </w:rPr>
        <w:t>pítkezés kőből</w:t>
      </w:r>
      <w:r>
        <w:rPr>
          <w:rFonts w:ascii="Georgia" w:eastAsia="Times New Roman" w:hAnsi="Georgia" w:cs="Georgia"/>
          <w:color w:val="000000"/>
          <w:lang w:eastAsia="hu-HU"/>
        </w:rPr>
        <w:t>, f</w:t>
      </w:r>
      <w:r w:rsidRPr="004901A3">
        <w:rPr>
          <w:rFonts w:ascii="Georgia" w:eastAsia="Times New Roman" w:hAnsi="Georgia" w:cs="Georgia"/>
          <w:color w:val="000000"/>
          <w:lang w:eastAsia="hu-HU"/>
        </w:rPr>
        <w:t>öldalatti házak, lakások</w:t>
      </w:r>
      <w:r>
        <w:rPr>
          <w:rFonts w:ascii="Georgia" w:eastAsia="Times New Roman" w:hAnsi="Georgia" w:cs="Georgia"/>
          <w:color w:val="000000"/>
          <w:lang w:eastAsia="hu-HU"/>
        </w:rPr>
        <w:t>, stb.</w:t>
      </w:r>
    </w:p>
    <w:p w:rsidR="00885E95" w:rsidRPr="00775041" w:rsidRDefault="00885E95" w:rsidP="00885E95">
      <w:p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FF7D00"/>
          <w:lang w:eastAsia="hu-HU"/>
        </w:rPr>
        <w:t>Egészséges építés (a sarkok ABC-je)</w:t>
      </w:r>
      <w:r>
        <w:rPr>
          <w:rFonts w:ascii="Georgia" w:eastAsia="Times New Roman" w:hAnsi="Georgia" w:cs="Georgia"/>
          <w:color w:val="FF7D00"/>
          <w:lang w:eastAsia="hu-HU"/>
        </w:rPr>
        <w:t xml:space="preserve">: </w:t>
      </w:r>
      <w:r w:rsidRPr="00775041">
        <w:rPr>
          <w:rFonts w:ascii="Georgia" w:eastAsia="Times New Roman" w:hAnsi="Georgia" w:cs="Georgia"/>
          <w:color w:val="000000"/>
          <w:lang w:eastAsia="hu-HU"/>
        </w:rPr>
        <w:t>Kell-e aggódnunk</w:t>
      </w:r>
      <w:r>
        <w:rPr>
          <w:rFonts w:ascii="Georgia" w:eastAsia="Times New Roman" w:hAnsi="Georgia" w:cs="Georgia"/>
          <w:color w:val="000000"/>
          <w:lang w:eastAsia="hu-HU"/>
        </w:rPr>
        <w:t>? F</w:t>
      </w:r>
      <w:r w:rsidRPr="00775041">
        <w:rPr>
          <w:rFonts w:ascii="Georgia" w:eastAsia="Times New Roman" w:hAnsi="Georgia" w:cs="Georgia"/>
          <w:color w:val="000000"/>
          <w:lang w:eastAsia="hu-HU"/>
        </w:rPr>
        <w:t>igyelmeztető jelek</w:t>
      </w:r>
      <w:r>
        <w:rPr>
          <w:rFonts w:ascii="Georgia" w:eastAsia="Times New Roman" w:hAnsi="Georgia" w:cs="Georgia"/>
          <w:color w:val="000000"/>
          <w:lang w:eastAsia="hu-HU"/>
        </w:rPr>
        <w:t>, a</w:t>
      </w:r>
      <w:r w:rsidRPr="00775041">
        <w:rPr>
          <w:rFonts w:ascii="Georgia" w:eastAsia="Times New Roman" w:hAnsi="Georgia" w:cs="Georgia"/>
          <w:color w:val="000000"/>
          <w:lang w:eastAsia="hu-HU"/>
        </w:rPr>
        <w:t>llergiák</w:t>
      </w:r>
      <w:r>
        <w:rPr>
          <w:rFonts w:ascii="Georgia" w:eastAsia="Times New Roman" w:hAnsi="Georgia" w:cs="Georgia"/>
          <w:color w:val="000000"/>
          <w:lang w:eastAsia="hu-HU"/>
        </w:rPr>
        <w:t>, b</w:t>
      </w:r>
      <w:r w:rsidRPr="00775041">
        <w:rPr>
          <w:rFonts w:ascii="Georgia" w:eastAsia="Times New Roman" w:hAnsi="Georgia" w:cs="Georgia"/>
          <w:color w:val="000000"/>
          <w:lang w:eastAsia="hu-HU"/>
        </w:rPr>
        <w:t>iológiai hadviselés</w:t>
      </w:r>
      <w:r>
        <w:rPr>
          <w:rFonts w:ascii="Georgia" w:eastAsia="Times New Roman" w:hAnsi="Georgia" w:cs="Georgia"/>
          <w:color w:val="000000"/>
          <w:lang w:eastAsia="hu-HU"/>
        </w:rPr>
        <w:t>, érzed az anyag</w:t>
      </w:r>
      <w:r w:rsidRPr="00775041">
        <w:rPr>
          <w:rFonts w:ascii="Georgia" w:eastAsia="Times New Roman" w:hAnsi="Georgia" w:cs="Georgia"/>
          <w:color w:val="000000"/>
          <w:lang w:eastAsia="hu-HU"/>
        </w:rPr>
        <w:t xml:space="preserve"> szagát?</w:t>
      </w:r>
      <w:r>
        <w:rPr>
          <w:rFonts w:ascii="Georgia" w:eastAsia="Times New Roman" w:hAnsi="Georgia" w:cs="Georgia"/>
          <w:color w:val="000000"/>
          <w:lang w:eastAsia="hu-HU"/>
        </w:rPr>
        <w:t xml:space="preserve"> </w:t>
      </w:r>
      <w:r w:rsidRPr="00775041">
        <w:rPr>
          <w:rFonts w:ascii="Georgia" w:eastAsia="Times New Roman" w:hAnsi="Georgia" w:cs="Georgia"/>
          <w:color w:val="000000"/>
          <w:lang w:eastAsia="hu-HU"/>
        </w:rPr>
        <w:t>Büdös-e a bútorod?</w:t>
      </w:r>
      <w:r>
        <w:rPr>
          <w:rFonts w:ascii="Georgia" w:eastAsia="Times New Roman" w:hAnsi="Georgia" w:cs="Georgia"/>
          <w:color w:val="000000"/>
          <w:lang w:eastAsia="hu-HU"/>
        </w:rPr>
        <w:t xml:space="preserve"> e</w:t>
      </w:r>
      <w:r w:rsidRPr="00775041">
        <w:rPr>
          <w:rFonts w:ascii="Georgia" w:eastAsia="Times New Roman" w:hAnsi="Georgia" w:cs="Georgia"/>
          <w:color w:val="000000"/>
          <w:lang w:eastAsia="hu-HU"/>
        </w:rPr>
        <w:t>lektromosság és mágneses mezők</w:t>
      </w:r>
      <w:r>
        <w:rPr>
          <w:rFonts w:ascii="Georgia" w:eastAsia="Times New Roman" w:hAnsi="Georgia" w:cs="Georgia"/>
          <w:color w:val="000000"/>
          <w:lang w:eastAsia="hu-HU"/>
        </w:rPr>
        <w:t>, f</w:t>
      </w:r>
      <w:r w:rsidRPr="00775041">
        <w:rPr>
          <w:rFonts w:ascii="Georgia" w:eastAsia="Times New Roman" w:hAnsi="Georgia" w:cs="Georgia"/>
          <w:color w:val="000000"/>
          <w:lang w:eastAsia="hu-HU"/>
        </w:rPr>
        <w:t>űtés és főzés</w:t>
      </w:r>
      <w:r>
        <w:rPr>
          <w:rFonts w:ascii="Georgia" w:eastAsia="Times New Roman" w:hAnsi="Georgia" w:cs="Georgia"/>
          <w:color w:val="000000"/>
          <w:lang w:eastAsia="hu-HU"/>
        </w:rPr>
        <w:t>, ó</w:t>
      </w:r>
      <w:r w:rsidRPr="00775041">
        <w:rPr>
          <w:rFonts w:ascii="Georgia" w:eastAsia="Times New Roman" w:hAnsi="Georgia" w:cs="Georgia"/>
          <w:color w:val="000000"/>
          <w:lang w:eastAsia="hu-HU"/>
        </w:rPr>
        <w:t>lommérgezés</w:t>
      </w:r>
      <w:r>
        <w:rPr>
          <w:rFonts w:ascii="Georgia" w:eastAsia="Times New Roman" w:hAnsi="Georgia" w:cs="Georgia"/>
          <w:color w:val="000000"/>
          <w:lang w:eastAsia="hu-HU"/>
        </w:rPr>
        <w:t>, t</w:t>
      </w:r>
      <w:r w:rsidRPr="00775041">
        <w:rPr>
          <w:rFonts w:ascii="Georgia" w:eastAsia="Times New Roman" w:hAnsi="Georgia" w:cs="Georgia"/>
          <w:color w:val="000000"/>
          <w:lang w:eastAsia="hu-HU"/>
        </w:rPr>
        <w:t>öbbszörös kémiai érzékenység</w:t>
      </w:r>
      <w:r>
        <w:rPr>
          <w:rFonts w:ascii="Georgia" w:eastAsia="Times New Roman" w:hAnsi="Georgia" w:cs="Georgia"/>
          <w:color w:val="000000"/>
          <w:lang w:eastAsia="hu-HU"/>
        </w:rPr>
        <w:t>, r</w:t>
      </w:r>
      <w:r w:rsidRPr="00775041">
        <w:rPr>
          <w:rFonts w:ascii="Georgia" w:eastAsia="Times New Roman" w:hAnsi="Georgia" w:cs="Georgia"/>
          <w:color w:val="000000"/>
          <w:lang w:eastAsia="hu-HU"/>
        </w:rPr>
        <w:t>ovarirtószerek</w:t>
      </w:r>
      <w:r>
        <w:rPr>
          <w:rFonts w:ascii="Georgia" w:eastAsia="Times New Roman" w:hAnsi="Georgia" w:cs="Georgia"/>
          <w:color w:val="000000"/>
          <w:lang w:eastAsia="hu-HU"/>
        </w:rPr>
        <w:t>, s</w:t>
      </w:r>
      <w:r w:rsidRPr="00775041">
        <w:rPr>
          <w:rFonts w:ascii="Georgia" w:eastAsia="Times New Roman" w:hAnsi="Georgia" w:cs="Georgia"/>
          <w:color w:val="000000"/>
          <w:lang w:eastAsia="hu-HU"/>
        </w:rPr>
        <w:t>ugárzás</w:t>
      </w:r>
      <w:r>
        <w:rPr>
          <w:rFonts w:ascii="Georgia" w:eastAsia="Times New Roman" w:hAnsi="Georgia" w:cs="Georgia"/>
          <w:color w:val="000000"/>
          <w:lang w:eastAsia="hu-HU"/>
        </w:rPr>
        <w:t>, stb.</w:t>
      </w:r>
    </w:p>
    <w:p w:rsidR="00885E95" w:rsidRPr="00775041" w:rsidRDefault="00885E95" w:rsidP="00885E95">
      <w:pPr>
        <w:autoSpaceDE w:val="0"/>
        <w:autoSpaceDN w:val="0"/>
        <w:adjustRightInd w:val="0"/>
        <w:spacing w:after="0" w:line="240" w:lineRule="auto"/>
        <w:rPr>
          <w:rFonts w:ascii="Georgia" w:eastAsia="Times New Roman" w:hAnsi="Georgia" w:cs="Georgia"/>
          <w:color w:val="000000"/>
          <w:lang w:eastAsia="hu-HU"/>
        </w:rPr>
      </w:pPr>
      <w:r>
        <w:rPr>
          <w:rFonts w:ascii="Georgia" w:eastAsia="Times New Roman" w:hAnsi="Georgia" w:cs="Georgia"/>
          <w:color w:val="FF7D00"/>
          <w:lang w:eastAsia="hu-HU"/>
        </w:rPr>
        <w:t>Mit tehetünk ellenük?</w:t>
      </w:r>
      <w:r w:rsidRPr="00775041">
        <w:rPr>
          <w:rFonts w:ascii="Georgia" w:eastAsia="Times New Roman" w:hAnsi="Georgia" w:cs="Georgia"/>
          <w:color w:val="FF7D00"/>
          <w:lang w:eastAsia="hu-HU"/>
        </w:rPr>
        <w:t xml:space="preserve"> (válasz a szennyezőanyagokra)</w:t>
      </w:r>
      <w:r>
        <w:rPr>
          <w:rFonts w:ascii="Georgia" w:eastAsia="Times New Roman" w:hAnsi="Georgia" w:cs="Georgia"/>
          <w:color w:val="FF7D00"/>
          <w:lang w:eastAsia="hu-HU"/>
        </w:rPr>
        <w:t xml:space="preserve">: </w:t>
      </w:r>
      <w:r w:rsidRPr="00775041">
        <w:rPr>
          <w:rFonts w:ascii="Georgia" w:eastAsia="Times New Roman" w:hAnsi="Georgia" w:cs="Georgia"/>
          <w:color w:val="000000"/>
          <w:lang w:eastAsia="hu-HU"/>
        </w:rPr>
        <w:t>Fűtés</w:t>
      </w:r>
      <w:r>
        <w:rPr>
          <w:rFonts w:ascii="Georgia" w:eastAsia="Times New Roman" w:hAnsi="Georgia" w:cs="Georgia"/>
          <w:color w:val="000000"/>
          <w:lang w:eastAsia="hu-HU"/>
        </w:rPr>
        <w:t>, v</w:t>
      </w:r>
      <w:r w:rsidRPr="00775041">
        <w:rPr>
          <w:rFonts w:ascii="Georgia" w:eastAsia="Times New Roman" w:hAnsi="Georgia" w:cs="Georgia"/>
          <w:color w:val="000000"/>
          <w:lang w:eastAsia="hu-HU"/>
        </w:rPr>
        <w:t>illanyáram</w:t>
      </w:r>
      <w:r>
        <w:rPr>
          <w:rFonts w:ascii="Georgia" w:eastAsia="Times New Roman" w:hAnsi="Georgia" w:cs="Georgia"/>
          <w:color w:val="000000"/>
          <w:lang w:eastAsia="hu-HU"/>
        </w:rPr>
        <w:t>, é</w:t>
      </w:r>
      <w:r w:rsidRPr="00775041">
        <w:rPr>
          <w:rFonts w:ascii="Georgia" w:eastAsia="Times New Roman" w:hAnsi="Georgia" w:cs="Georgia"/>
          <w:color w:val="000000"/>
          <w:lang w:eastAsia="hu-HU"/>
        </w:rPr>
        <w:t>pítőanyagok</w:t>
      </w:r>
      <w:r>
        <w:rPr>
          <w:rFonts w:ascii="Georgia" w:eastAsia="Times New Roman" w:hAnsi="Georgia" w:cs="Georgia"/>
          <w:color w:val="000000"/>
          <w:lang w:eastAsia="hu-HU"/>
        </w:rPr>
        <w:t>, é</w:t>
      </w:r>
      <w:r w:rsidRPr="00775041">
        <w:rPr>
          <w:rFonts w:ascii="Georgia" w:eastAsia="Times New Roman" w:hAnsi="Georgia" w:cs="Georgia"/>
          <w:color w:val="000000"/>
          <w:lang w:eastAsia="hu-HU"/>
        </w:rPr>
        <w:t>pületfa és faipari termékek</w:t>
      </w:r>
      <w:r>
        <w:rPr>
          <w:rFonts w:ascii="Georgia" w:eastAsia="Times New Roman" w:hAnsi="Georgia" w:cs="Georgia"/>
          <w:color w:val="000000"/>
          <w:lang w:eastAsia="hu-HU"/>
        </w:rPr>
        <w:t>, s</w:t>
      </w:r>
      <w:r w:rsidRPr="00775041">
        <w:rPr>
          <w:rFonts w:ascii="Georgia" w:eastAsia="Times New Roman" w:hAnsi="Georgia" w:cs="Georgia"/>
          <w:color w:val="000000"/>
          <w:lang w:eastAsia="hu-HU"/>
        </w:rPr>
        <w:t>zövetek és rostok</w:t>
      </w:r>
      <w:r>
        <w:rPr>
          <w:rFonts w:ascii="Georgia" w:eastAsia="Times New Roman" w:hAnsi="Georgia" w:cs="Georgia"/>
          <w:color w:val="000000"/>
          <w:lang w:eastAsia="hu-HU"/>
        </w:rPr>
        <w:t>, f</w:t>
      </w:r>
      <w:r w:rsidRPr="00775041">
        <w:rPr>
          <w:rFonts w:ascii="Georgia" w:eastAsia="Times New Roman" w:hAnsi="Georgia" w:cs="Georgia"/>
          <w:color w:val="000000"/>
          <w:lang w:eastAsia="hu-HU"/>
        </w:rPr>
        <w:t>estékek, lakkok, pácok</w:t>
      </w:r>
      <w:r>
        <w:rPr>
          <w:rFonts w:ascii="Georgia" w:eastAsia="Times New Roman" w:hAnsi="Georgia" w:cs="Georgia"/>
          <w:color w:val="000000"/>
          <w:lang w:eastAsia="hu-HU"/>
        </w:rPr>
        <w:t>, r</w:t>
      </w:r>
      <w:r w:rsidRPr="00775041">
        <w:rPr>
          <w:rFonts w:ascii="Georgia" w:eastAsia="Times New Roman" w:hAnsi="Georgia" w:cs="Georgia"/>
          <w:color w:val="000000"/>
          <w:lang w:eastAsia="hu-HU"/>
        </w:rPr>
        <w:t>agasztók/lemosók</w:t>
      </w:r>
      <w:r>
        <w:rPr>
          <w:rFonts w:ascii="Georgia" w:eastAsia="Times New Roman" w:hAnsi="Georgia" w:cs="Georgia"/>
          <w:color w:val="000000"/>
          <w:lang w:eastAsia="hu-HU"/>
        </w:rPr>
        <w:t>, f</w:t>
      </w:r>
      <w:r w:rsidRPr="00775041">
        <w:rPr>
          <w:rFonts w:ascii="Georgia" w:eastAsia="Times New Roman" w:hAnsi="Georgia" w:cs="Georgia"/>
          <w:color w:val="000000"/>
          <w:lang w:eastAsia="hu-HU"/>
        </w:rPr>
        <w:t>émtermékek</w:t>
      </w:r>
      <w:r>
        <w:rPr>
          <w:rFonts w:ascii="Georgia" w:eastAsia="Times New Roman" w:hAnsi="Georgia" w:cs="Georgia"/>
          <w:color w:val="000000"/>
          <w:lang w:eastAsia="hu-HU"/>
        </w:rPr>
        <w:t>, m</w:t>
      </w:r>
      <w:r w:rsidRPr="00775041">
        <w:rPr>
          <w:rFonts w:ascii="Georgia" w:eastAsia="Times New Roman" w:hAnsi="Georgia" w:cs="Georgia"/>
          <w:color w:val="000000"/>
          <w:lang w:eastAsia="hu-HU"/>
        </w:rPr>
        <w:t>űanyagok</w:t>
      </w:r>
      <w:r>
        <w:rPr>
          <w:rFonts w:ascii="Georgia" w:eastAsia="Times New Roman" w:hAnsi="Georgia" w:cs="Georgia"/>
          <w:color w:val="000000"/>
          <w:lang w:eastAsia="hu-HU"/>
        </w:rPr>
        <w:t>, h</w:t>
      </w:r>
      <w:r w:rsidRPr="00775041">
        <w:rPr>
          <w:rFonts w:ascii="Georgia" w:eastAsia="Times New Roman" w:hAnsi="Georgia" w:cs="Georgia"/>
          <w:color w:val="000000"/>
          <w:lang w:eastAsia="hu-HU"/>
        </w:rPr>
        <w:t>áztartás karbantartás</w:t>
      </w:r>
      <w:r>
        <w:rPr>
          <w:rFonts w:ascii="Georgia" w:eastAsia="Times New Roman" w:hAnsi="Georgia" w:cs="Georgia"/>
          <w:color w:val="000000"/>
          <w:lang w:eastAsia="hu-HU"/>
        </w:rPr>
        <w:t>, r</w:t>
      </w:r>
      <w:r w:rsidRPr="00775041">
        <w:rPr>
          <w:rFonts w:ascii="Georgia" w:eastAsia="Times New Roman" w:hAnsi="Georgia" w:cs="Georgia"/>
          <w:color w:val="000000"/>
          <w:lang w:eastAsia="hu-HU"/>
        </w:rPr>
        <w:t>ovarölőszerek és gombaölőszerek</w:t>
      </w:r>
      <w:r>
        <w:rPr>
          <w:rFonts w:ascii="Georgia" w:eastAsia="Times New Roman" w:hAnsi="Georgia" w:cs="Georgia"/>
          <w:color w:val="000000"/>
          <w:lang w:eastAsia="hu-HU"/>
        </w:rPr>
        <w:t>, b</w:t>
      </w:r>
      <w:r w:rsidRPr="00775041">
        <w:rPr>
          <w:rFonts w:ascii="Georgia" w:eastAsia="Times New Roman" w:hAnsi="Georgia" w:cs="Georgia"/>
          <w:color w:val="000000"/>
          <w:lang w:eastAsia="hu-HU"/>
        </w:rPr>
        <w:t>eltéri szennyezőanyagok és toxinok</w:t>
      </w:r>
      <w:r>
        <w:rPr>
          <w:rFonts w:ascii="Georgia" w:eastAsia="Times New Roman" w:hAnsi="Georgia" w:cs="Georgia"/>
          <w:color w:val="000000"/>
          <w:lang w:eastAsia="hu-HU"/>
        </w:rPr>
        <w:t>, stb.</w:t>
      </w:r>
    </w:p>
    <w:p w:rsidR="00885E95" w:rsidRPr="00775041" w:rsidRDefault="00885E95" w:rsidP="00885E95">
      <w:pPr>
        <w:autoSpaceDE w:val="0"/>
        <w:autoSpaceDN w:val="0"/>
        <w:adjustRightInd w:val="0"/>
        <w:spacing w:after="0" w:line="240" w:lineRule="auto"/>
        <w:rPr>
          <w:rFonts w:ascii="Georgia" w:eastAsia="Times New Roman" w:hAnsi="Georgia" w:cs="Georgia"/>
          <w:color w:val="000000"/>
          <w:lang w:eastAsia="hu-HU"/>
        </w:rPr>
      </w:pPr>
    </w:p>
    <w:p w:rsidR="00885E95" w:rsidRPr="00775041" w:rsidRDefault="00885E95" w:rsidP="00885E95">
      <w:pPr>
        <w:autoSpaceDE w:val="0"/>
        <w:autoSpaceDN w:val="0"/>
        <w:adjustRightInd w:val="0"/>
        <w:spacing w:after="0" w:line="240" w:lineRule="auto"/>
        <w:rPr>
          <w:rFonts w:ascii="Georgia" w:eastAsia="Times New Roman" w:hAnsi="Georgia" w:cs="Georgia"/>
          <w:lang w:eastAsia="hu-HU"/>
        </w:rPr>
      </w:pPr>
      <w:r w:rsidRPr="00775041">
        <w:rPr>
          <w:rFonts w:ascii="Georgia" w:eastAsia="Times New Roman" w:hAnsi="Georgia" w:cs="Georgia"/>
          <w:lang w:eastAsia="hu-HU"/>
        </w:rPr>
        <w:t>Sok olyan hely van a földön, amely évezredeken át sűrűn lakott és intenzíven művelt terület volt, az utolsó néhány évszázadban mégis részben vagy egészében elnéptelenedett – aminek elsődleges oka a vidéki területekről a városokba irányuló népvándorlás. Klasszikus példa e jelenségre a mediterrán medence előhegyei, de említhetnénk akár Afrika, Ázsia és Dél-Amerika egyes területeit is.  A zöld építészet és felújítás elvei egyformán jól alkalmazhatók teljes településekre, mint egyedi épületekre.  Az elhagyott, elnéptelenedett települések helyreállítása és újra-benépesítése azzal jár, hogy alaposan mérlegelni kell a helyi jogszabályokat, megismerni a szokásokat, a gazdaságot, a flórát és a faunát, a hely történelmét és tradícióit, ha újra életre akarjuk kelteni a helyi kultúrát.  Beszélgetni kell az idős emberekkel, akik úgy döntöttek, hogy maradnak – ezek az emberek mély és megalapozott tudással rendelkeznek a területre vonatkozóan – ami felbecsülhetetlen információforrás.</w:t>
      </w:r>
    </w:p>
    <w:p w:rsidR="00885E95" w:rsidRPr="00775041" w:rsidRDefault="00885E95" w:rsidP="00885E95">
      <w:pPr>
        <w:autoSpaceDE w:val="0"/>
        <w:autoSpaceDN w:val="0"/>
        <w:adjustRightInd w:val="0"/>
        <w:spacing w:after="0" w:line="240" w:lineRule="auto"/>
        <w:rPr>
          <w:rFonts w:ascii="Georgia" w:eastAsia="Times New Roman" w:hAnsi="Georgia" w:cs="Georgia"/>
          <w:lang w:eastAsia="hu-HU"/>
        </w:rPr>
      </w:pPr>
      <w:r w:rsidRPr="00775041">
        <w:rPr>
          <w:rFonts w:ascii="Georgia" w:eastAsia="Times New Roman" w:hAnsi="Georgia" w:cs="Georgia"/>
          <w:lang w:eastAsia="hu-HU"/>
        </w:rPr>
        <w:t>Megfontolásra érdemes további szempontok:</w:t>
      </w:r>
    </w:p>
    <w:p w:rsidR="00885E95" w:rsidRPr="00775041" w:rsidRDefault="00885E95" w:rsidP="00885E95">
      <w:pPr>
        <w:autoSpaceDE w:val="0"/>
        <w:autoSpaceDN w:val="0"/>
        <w:adjustRightInd w:val="0"/>
        <w:spacing w:after="0" w:line="240" w:lineRule="auto"/>
        <w:rPr>
          <w:rFonts w:ascii="Georgia" w:eastAsia="Times New Roman" w:hAnsi="Georgia" w:cs="Georgia"/>
          <w:lang w:eastAsia="hu-HU"/>
        </w:rPr>
      </w:pPr>
    </w:p>
    <w:p w:rsidR="00885E95" w:rsidRPr="00775041" w:rsidRDefault="00885E95" w:rsidP="005679A3">
      <w:pPr>
        <w:numPr>
          <w:ilvl w:val="0"/>
          <w:numId w:val="52"/>
        </w:numPr>
        <w:autoSpaceDE w:val="0"/>
        <w:autoSpaceDN w:val="0"/>
        <w:adjustRightInd w:val="0"/>
        <w:spacing w:after="0" w:line="240" w:lineRule="auto"/>
        <w:rPr>
          <w:rFonts w:ascii="Georgia" w:eastAsia="Times New Roman" w:hAnsi="Georgia" w:cs="Georgia"/>
          <w:lang w:eastAsia="hu-HU"/>
        </w:rPr>
      </w:pPr>
      <w:r w:rsidRPr="00775041">
        <w:rPr>
          <w:rFonts w:ascii="Georgia" w:eastAsia="Times New Roman" w:hAnsi="Georgia" w:cs="Georgia"/>
          <w:lang w:eastAsia="hu-HU"/>
        </w:rPr>
        <w:t>Figyeljük meg a meglévő települést: próbáljuk megismerni történelmét, kultúráját és közösségi életét az épített környezet alapján, a főbb épületek és az apró részletek vizsgálatával</w:t>
      </w:r>
    </w:p>
    <w:p w:rsidR="00885E95" w:rsidRPr="00775041" w:rsidRDefault="00885E95" w:rsidP="005679A3">
      <w:pPr>
        <w:numPr>
          <w:ilvl w:val="0"/>
          <w:numId w:val="52"/>
        </w:numPr>
        <w:autoSpaceDE w:val="0"/>
        <w:autoSpaceDN w:val="0"/>
        <w:adjustRightInd w:val="0"/>
        <w:spacing w:after="0" w:line="240" w:lineRule="auto"/>
        <w:rPr>
          <w:rFonts w:ascii="Georgia" w:eastAsia="Times New Roman" w:hAnsi="Georgia" w:cs="Georgia"/>
          <w:lang w:eastAsia="hu-HU"/>
        </w:rPr>
      </w:pPr>
      <w:r w:rsidRPr="00775041">
        <w:rPr>
          <w:rFonts w:ascii="Georgia" w:eastAsia="Times New Roman" w:hAnsi="Georgia" w:cs="Georgia"/>
          <w:lang w:eastAsia="hu-HU"/>
        </w:rPr>
        <w:t>Tanulmányozzuk a rendelkezésre álló szóbeli és írásbeli forrásokat, a légi felvételeket is beleértve</w:t>
      </w:r>
    </w:p>
    <w:p w:rsidR="00885E95" w:rsidRPr="00775041" w:rsidRDefault="00885E95" w:rsidP="005679A3">
      <w:pPr>
        <w:numPr>
          <w:ilvl w:val="0"/>
          <w:numId w:val="52"/>
        </w:numPr>
        <w:autoSpaceDE w:val="0"/>
        <w:autoSpaceDN w:val="0"/>
        <w:adjustRightInd w:val="0"/>
        <w:spacing w:after="0" w:line="240" w:lineRule="auto"/>
        <w:rPr>
          <w:rFonts w:ascii="Georgia" w:eastAsia="Times New Roman" w:hAnsi="Georgia" w:cs="Georgia"/>
          <w:lang w:eastAsia="hu-HU"/>
        </w:rPr>
      </w:pPr>
      <w:r w:rsidRPr="00775041">
        <w:rPr>
          <w:rFonts w:ascii="Georgia" w:eastAsia="Times New Roman" w:hAnsi="Georgia" w:cs="Georgia"/>
          <w:lang w:eastAsia="hu-HU"/>
        </w:rPr>
        <w:t>Találjuk meg a káosz és a rend példáit az eredeti települési terveken, ahol a magán- és a közösségi szféra átfedésbe került a múltban, így maximalizáljuk a „egymás melletti” hatást</w:t>
      </w:r>
    </w:p>
    <w:p w:rsidR="00885E95" w:rsidRPr="00775041" w:rsidRDefault="00885E95" w:rsidP="005679A3">
      <w:pPr>
        <w:numPr>
          <w:ilvl w:val="0"/>
          <w:numId w:val="52"/>
        </w:numPr>
        <w:autoSpaceDE w:val="0"/>
        <w:autoSpaceDN w:val="0"/>
        <w:adjustRightInd w:val="0"/>
        <w:spacing w:after="0" w:line="240" w:lineRule="auto"/>
        <w:rPr>
          <w:rFonts w:ascii="Georgia" w:eastAsia="Times New Roman" w:hAnsi="Georgia" w:cs="Georgia"/>
          <w:lang w:eastAsia="hu-HU"/>
        </w:rPr>
      </w:pPr>
      <w:r w:rsidRPr="00775041">
        <w:rPr>
          <w:rFonts w:ascii="Georgia" w:eastAsia="Times New Roman" w:hAnsi="Georgia" w:cs="Georgia"/>
          <w:lang w:eastAsia="hu-HU"/>
        </w:rPr>
        <w:t>Válaszunk ki néhány jellemző helyi sajátosságot (színminták, ajtó és ablak stílusok, motívumok, válaszfalak, melléképületek, stb.) és szervesen illesszük be ezeket a tervrajzba</w:t>
      </w:r>
    </w:p>
    <w:p w:rsidR="00885E95" w:rsidRPr="00775041" w:rsidRDefault="00885E95" w:rsidP="00885E95">
      <w:pPr>
        <w:autoSpaceDE w:val="0"/>
        <w:autoSpaceDN w:val="0"/>
        <w:adjustRightInd w:val="0"/>
        <w:spacing w:after="0" w:line="240" w:lineRule="auto"/>
        <w:rPr>
          <w:rFonts w:ascii="Georgia" w:eastAsia="Times New Roman" w:hAnsi="Georgia" w:cs="Georgia"/>
          <w:lang w:eastAsia="hu-HU"/>
        </w:rPr>
      </w:pPr>
    </w:p>
    <w:p w:rsidR="00885E95" w:rsidRDefault="00885E95" w:rsidP="00885E95">
      <w:pPr>
        <w:autoSpaceDE w:val="0"/>
        <w:autoSpaceDN w:val="0"/>
        <w:adjustRightInd w:val="0"/>
        <w:spacing w:after="0" w:line="240" w:lineRule="auto"/>
        <w:rPr>
          <w:rFonts w:ascii="Georgia" w:eastAsia="Times New Roman" w:hAnsi="Georgia" w:cs="Georgia"/>
          <w:lang w:eastAsia="hu-HU"/>
        </w:rPr>
      </w:pPr>
      <w:r>
        <w:rPr>
          <w:rFonts w:ascii="Georgia" w:eastAsia="Times New Roman" w:hAnsi="Georgia" w:cs="Georgia"/>
          <w:lang w:eastAsia="hu-HU"/>
        </w:rPr>
        <w:t>Gyakorlatok:</w:t>
      </w:r>
    </w:p>
    <w:p w:rsidR="00885E95" w:rsidRDefault="00885E95" w:rsidP="00885E95">
      <w:pPr>
        <w:autoSpaceDE w:val="0"/>
        <w:autoSpaceDN w:val="0"/>
        <w:adjustRightInd w:val="0"/>
        <w:spacing w:after="0" w:line="240" w:lineRule="auto"/>
        <w:rPr>
          <w:rFonts w:ascii="Georgia" w:eastAsia="Times New Roman" w:hAnsi="Georgia" w:cs="Georgia"/>
          <w:lang w:eastAsia="hu-HU"/>
        </w:rPr>
      </w:pPr>
    </w:p>
    <w:p w:rsidR="00885E95" w:rsidRPr="00775041" w:rsidRDefault="00885E95" w:rsidP="00885E95">
      <w:pPr>
        <w:autoSpaceDE w:val="0"/>
        <w:autoSpaceDN w:val="0"/>
        <w:adjustRightInd w:val="0"/>
        <w:spacing w:after="0" w:line="240" w:lineRule="auto"/>
        <w:rPr>
          <w:rFonts w:ascii="Georgia" w:eastAsia="Times New Roman" w:hAnsi="Georgia" w:cs="Georgia"/>
          <w:lang w:eastAsia="hu-HU"/>
        </w:rPr>
      </w:pPr>
      <w:r>
        <w:rPr>
          <w:rFonts w:ascii="Georgia" w:eastAsia="Times New Roman" w:hAnsi="Georgia" w:cs="Georgia"/>
          <w:lang w:eastAsia="hu-HU"/>
        </w:rPr>
        <w:t>A</w:t>
      </w:r>
      <w:r w:rsidRPr="00775041">
        <w:rPr>
          <w:rFonts w:ascii="Georgia" w:eastAsia="Times New Roman" w:hAnsi="Georgia" w:cs="Georgia"/>
          <w:lang w:eastAsia="hu-HU"/>
        </w:rPr>
        <w:t xml:space="preserve"> helyszíntől és évszaktól függően – az alábbiak lehetnek:</w:t>
      </w:r>
    </w:p>
    <w:p w:rsidR="00885E95" w:rsidRPr="0033578D" w:rsidRDefault="00885E95" w:rsidP="005679A3">
      <w:pPr>
        <w:numPr>
          <w:ilvl w:val="0"/>
          <w:numId w:val="53"/>
        </w:numPr>
        <w:autoSpaceDE w:val="0"/>
        <w:autoSpaceDN w:val="0"/>
        <w:adjustRightInd w:val="0"/>
        <w:spacing w:after="0" w:line="240" w:lineRule="auto"/>
        <w:rPr>
          <w:rFonts w:ascii="Georgia" w:eastAsia="Times New Roman" w:hAnsi="Georgia" w:cs="Georgia"/>
          <w:lang w:eastAsia="hu-HU"/>
        </w:rPr>
      </w:pPr>
      <w:r w:rsidRPr="00775041">
        <w:rPr>
          <w:rFonts w:ascii="Georgia" w:eastAsia="Times New Roman" w:hAnsi="Georgia" w:cs="Georgia"/>
          <w:lang w:eastAsia="hu-HU"/>
        </w:rPr>
        <w:t>Vidéki ház tervezése helyi anyagok felhasználásával, helyi stílusban</w:t>
      </w:r>
    </w:p>
    <w:p w:rsidR="00885E95" w:rsidRPr="00775041" w:rsidRDefault="00885E95" w:rsidP="005679A3">
      <w:pPr>
        <w:numPr>
          <w:ilvl w:val="0"/>
          <w:numId w:val="53"/>
        </w:numPr>
        <w:autoSpaceDE w:val="0"/>
        <w:autoSpaceDN w:val="0"/>
        <w:adjustRightInd w:val="0"/>
        <w:spacing w:after="0" w:line="240" w:lineRule="auto"/>
        <w:rPr>
          <w:rFonts w:ascii="Georgia" w:eastAsia="Times New Roman" w:hAnsi="Georgia" w:cs="Georgia"/>
          <w:lang w:eastAsia="hu-HU"/>
        </w:rPr>
      </w:pPr>
      <w:r w:rsidRPr="00775041">
        <w:rPr>
          <w:rFonts w:ascii="Georgia" w:eastAsia="Times New Roman" w:hAnsi="Georgia" w:cs="Georgia"/>
          <w:lang w:eastAsia="hu-HU"/>
        </w:rPr>
        <w:t>A vályog-keverék összetevőinek kombinálása, majd téglák készítése, illetve vályog-kemece építése</w:t>
      </w:r>
    </w:p>
    <w:p w:rsidR="00885E95" w:rsidRPr="00775041" w:rsidRDefault="00885E95" w:rsidP="005679A3">
      <w:pPr>
        <w:numPr>
          <w:ilvl w:val="0"/>
          <w:numId w:val="53"/>
        </w:numPr>
        <w:autoSpaceDE w:val="0"/>
        <w:autoSpaceDN w:val="0"/>
        <w:adjustRightInd w:val="0"/>
        <w:spacing w:after="0" w:line="240" w:lineRule="auto"/>
        <w:rPr>
          <w:rFonts w:ascii="Georgia" w:eastAsia="Times New Roman" w:hAnsi="Georgia" w:cs="Georgia"/>
          <w:lang w:eastAsia="hu-HU"/>
        </w:rPr>
      </w:pPr>
      <w:r w:rsidRPr="00775041">
        <w:rPr>
          <w:rFonts w:ascii="Georgia" w:eastAsia="Times New Roman" w:hAnsi="Georgia" w:cs="Georgia"/>
          <w:lang w:eastAsia="hu-HU"/>
        </w:rPr>
        <w:t>Részvétel szalmabála ház építésében</w:t>
      </w:r>
    </w:p>
    <w:p w:rsidR="00885E95" w:rsidRPr="0033578D" w:rsidRDefault="00885E95" w:rsidP="005679A3">
      <w:pPr>
        <w:numPr>
          <w:ilvl w:val="0"/>
          <w:numId w:val="53"/>
        </w:numPr>
        <w:autoSpaceDE w:val="0"/>
        <w:autoSpaceDN w:val="0"/>
        <w:adjustRightInd w:val="0"/>
        <w:spacing w:after="0" w:line="240" w:lineRule="auto"/>
        <w:rPr>
          <w:rFonts w:ascii="Georgia" w:eastAsia="Times New Roman" w:hAnsi="Georgia" w:cs="Georgia"/>
          <w:lang w:eastAsia="hu-HU"/>
        </w:rPr>
      </w:pPr>
      <w:r w:rsidRPr="0033578D">
        <w:rPr>
          <w:rFonts w:ascii="Georgia" w:eastAsia="Times New Roman" w:hAnsi="Georgia" w:cs="Georgia"/>
          <w:lang w:eastAsia="hu-HU"/>
        </w:rPr>
        <w:t>Aktív részvétel a mezőgazdasági infrastruktúra helyreállításában</w:t>
      </w:r>
    </w:p>
    <w:p w:rsidR="00885E95" w:rsidRDefault="00885E95" w:rsidP="00885E95">
      <w:pPr>
        <w:autoSpaceDE w:val="0"/>
        <w:autoSpaceDN w:val="0"/>
        <w:adjustRightInd w:val="0"/>
        <w:spacing w:after="0" w:line="240" w:lineRule="auto"/>
        <w:rPr>
          <w:rFonts w:ascii="Georgia" w:eastAsia="Times New Roman" w:hAnsi="Georgia" w:cs="Georgia"/>
          <w:lang w:eastAsia="hu-HU"/>
        </w:rPr>
      </w:pPr>
    </w:p>
    <w:p w:rsidR="00885E95" w:rsidRPr="0033578D" w:rsidRDefault="00885E95" w:rsidP="00885E95">
      <w:pPr>
        <w:autoSpaceDE w:val="0"/>
        <w:autoSpaceDN w:val="0"/>
        <w:adjustRightInd w:val="0"/>
        <w:spacing w:after="0" w:line="240" w:lineRule="auto"/>
        <w:rPr>
          <w:rFonts w:ascii="Georgia" w:eastAsia="Times New Roman" w:hAnsi="Georgia" w:cs="Georgia"/>
          <w:b/>
          <w:sz w:val="28"/>
          <w:szCs w:val="28"/>
          <w:lang w:eastAsia="hu-HU"/>
        </w:rPr>
      </w:pPr>
      <w:r w:rsidRPr="0033578D">
        <w:rPr>
          <w:rFonts w:ascii="Georgia" w:eastAsia="Times New Roman" w:hAnsi="Georgia" w:cs="Georgia"/>
          <w:b/>
          <w:sz w:val="28"/>
          <w:szCs w:val="28"/>
          <w:lang w:eastAsia="hu-HU"/>
        </w:rPr>
        <w:t>Ecology</w:t>
      </w:r>
    </w:p>
    <w:p w:rsidR="00885E95" w:rsidRPr="0033578D" w:rsidRDefault="00885E95" w:rsidP="00885E95">
      <w:pPr>
        <w:autoSpaceDE w:val="0"/>
        <w:autoSpaceDN w:val="0"/>
        <w:adjustRightInd w:val="0"/>
        <w:spacing w:after="0" w:line="240" w:lineRule="auto"/>
        <w:rPr>
          <w:rFonts w:ascii="Georgia" w:eastAsia="Times New Roman" w:hAnsi="Georgia" w:cs="Georgia"/>
          <w:b/>
          <w:sz w:val="28"/>
          <w:szCs w:val="28"/>
          <w:lang w:eastAsia="hu-HU"/>
        </w:rPr>
      </w:pPr>
    </w:p>
    <w:p w:rsidR="00885E95" w:rsidRDefault="00885E95" w:rsidP="005679A3">
      <w:pPr>
        <w:numPr>
          <w:ilvl w:val="0"/>
          <w:numId w:val="54"/>
        </w:numPr>
        <w:autoSpaceDE w:val="0"/>
        <w:autoSpaceDN w:val="0"/>
        <w:adjustRightInd w:val="0"/>
        <w:spacing w:after="0" w:line="240" w:lineRule="auto"/>
        <w:rPr>
          <w:rFonts w:ascii="Georgia" w:eastAsia="Times New Roman" w:hAnsi="Georgia" w:cs="Georgia"/>
          <w:b/>
          <w:sz w:val="28"/>
          <w:szCs w:val="28"/>
          <w:lang w:eastAsia="hu-HU"/>
        </w:rPr>
      </w:pPr>
      <w:r w:rsidRPr="0033578D">
        <w:rPr>
          <w:rFonts w:ascii="Georgia" w:eastAsia="Times New Roman" w:hAnsi="Georgia" w:cs="Georgia"/>
          <w:b/>
          <w:sz w:val="28"/>
          <w:szCs w:val="28"/>
          <w:lang w:eastAsia="hu-HU"/>
        </w:rPr>
        <w:t>Green Building and Retrofitting</w:t>
      </w:r>
    </w:p>
    <w:p w:rsidR="00885E95" w:rsidRDefault="00885E95" w:rsidP="00885E95">
      <w:pPr>
        <w:autoSpaceDE w:val="0"/>
        <w:autoSpaceDN w:val="0"/>
        <w:adjustRightInd w:val="0"/>
        <w:spacing w:after="0" w:line="240" w:lineRule="auto"/>
        <w:rPr>
          <w:rFonts w:ascii="Georgia" w:eastAsia="Times New Roman" w:hAnsi="Georgia" w:cs="Georgia"/>
          <w:b/>
          <w:sz w:val="28"/>
          <w:szCs w:val="28"/>
          <w:lang w:eastAsia="hu-HU"/>
        </w:rPr>
      </w:pPr>
    </w:p>
    <w:p w:rsidR="00885E95" w:rsidRPr="0033578D" w:rsidRDefault="00885E95" w:rsidP="00885E95">
      <w:pPr>
        <w:autoSpaceDE w:val="0"/>
        <w:autoSpaceDN w:val="0"/>
        <w:adjustRightInd w:val="0"/>
        <w:spacing w:after="0" w:line="240" w:lineRule="auto"/>
        <w:rPr>
          <w:rFonts w:ascii="Georgia" w:eastAsia="Times New Roman" w:hAnsi="Georgia" w:cs="Georgia"/>
          <w:lang w:eastAsia="hu-HU"/>
        </w:rPr>
      </w:pPr>
    </w:p>
    <w:p w:rsidR="00885E95" w:rsidRDefault="00885E95" w:rsidP="00885E95">
      <w:pPr>
        <w:autoSpaceDE w:val="0"/>
        <w:autoSpaceDN w:val="0"/>
        <w:adjustRightInd w:val="0"/>
        <w:spacing w:after="0" w:line="240" w:lineRule="auto"/>
        <w:rPr>
          <w:rFonts w:ascii="Georgia" w:hAnsi="Georgia" w:cs="Georgia"/>
          <w:lang w:eastAsia="hu-HU"/>
        </w:rPr>
      </w:pPr>
      <w:r>
        <w:rPr>
          <w:rFonts w:ascii="Georgia" w:hAnsi="Georgia" w:cs="Georgia"/>
          <w:lang w:eastAsia="hu-HU"/>
        </w:rPr>
        <w:t>This module looks at the healthy building issue in some detail and offers a variety of</w:t>
      </w:r>
    </w:p>
    <w:p w:rsidR="00885E95" w:rsidRDefault="00885E95" w:rsidP="00885E95">
      <w:pPr>
        <w:autoSpaceDE w:val="0"/>
        <w:autoSpaceDN w:val="0"/>
        <w:adjustRightInd w:val="0"/>
        <w:spacing w:after="0" w:line="240" w:lineRule="auto"/>
        <w:rPr>
          <w:rFonts w:ascii="Georgia" w:hAnsi="Georgia" w:cs="Georgia"/>
          <w:lang w:eastAsia="hu-HU"/>
        </w:rPr>
      </w:pPr>
      <w:r>
        <w:rPr>
          <w:rFonts w:ascii="Georgia" w:hAnsi="Georgia" w:cs="Georgia"/>
          <w:lang w:eastAsia="hu-HU"/>
        </w:rPr>
        <w:t xml:space="preserve">solutions to improve it. Materials will be investigated one by one and assessed from the aspects of manufacturer and user health, environmental impact, costs, and user comfort. The concept of “embodied energy” will be explored at length. </w:t>
      </w:r>
    </w:p>
    <w:p w:rsidR="00885E95" w:rsidRPr="00775041" w:rsidRDefault="00885E95" w:rsidP="00885E95">
      <w:pPr>
        <w:autoSpaceDE w:val="0"/>
        <w:autoSpaceDN w:val="0"/>
        <w:adjustRightInd w:val="0"/>
        <w:spacing w:after="0" w:line="240" w:lineRule="auto"/>
        <w:rPr>
          <w:rFonts w:ascii="Georgia" w:eastAsia="Times New Roman" w:hAnsi="Georgia" w:cs="Georgia"/>
          <w:lang w:eastAsia="hu-HU"/>
        </w:rPr>
      </w:pPr>
    </w:p>
    <w:p w:rsidR="00885E95" w:rsidRPr="00775041" w:rsidRDefault="00885E95" w:rsidP="00885E95">
      <w:pPr>
        <w:autoSpaceDE w:val="0"/>
        <w:autoSpaceDN w:val="0"/>
        <w:adjustRightInd w:val="0"/>
        <w:spacing w:after="0" w:line="240" w:lineRule="auto"/>
        <w:rPr>
          <w:b/>
          <w:u w:val="single"/>
        </w:rPr>
      </w:pPr>
    </w:p>
    <w:p w:rsidR="00885E95" w:rsidRDefault="00885E95" w:rsidP="00885E95"/>
    <w:p w:rsidR="00885E95" w:rsidRPr="0022122C" w:rsidRDefault="0022122C" w:rsidP="00885E95">
      <w:pPr>
        <w:autoSpaceDE w:val="0"/>
        <w:autoSpaceDN w:val="0"/>
        <w:adjustRightInd w:val="0"/>
        <w:spacing w:after="0" w:line="240" w:lineRule="auto"/>
        <w:rPr>
          <w:b/>
          <w:sz w:val="28"/>
          <w:szCs w:val="28"/>
          <w:u w:val="single"/>
        </w:rPr>
      </w:pPr>
      <w:r w:rsidRPr="0022122C">
        <w:rPr>
          <w:b/>
          <w:sz w:val="28"/>
          <w:szCs w:val="28"/>
          <w:u w:val="single"/>
        </w:rPr>
        <w:t>IV.</w:t>
      </w:r>
      <w:r w:rsidR="00885E95" w:rsidRPr="0022122C">
        <w:rPr>
          <w:b/>
          <w:sz w:val="28"/>
          <w:szCs w:val="28"/>
          <w:u w:val="single"/>
        </w:rPr>
        <w:t>Ökológia</w:t>
      </w:r>
    </w:p>
    <w:p w:rsidR="00885E95" w:rsidRPr="0022122C" w:rsidRDefault="00885E95" w:rsidP="00885E95">
      <w:pPr>
        <w:autoSpaceDE w:val="0"/>
        <w:autoSpaceDN w:val="0"/>
        <w:adjustRightInd w:val="0"/>
        <w:spacing w:after="0" w:line="240" w:lineRule="auto"/>
        <w:rPr>
          <w:b/>
          <w:sz w:val="28"/>
          <w:szCs w:val="28"/>
          <w:u w:val="single"/>
        </w:rPr>
      </w:pPr>
    </w:p>
    <w:p w:rsidR="00885E95" w:rsidRPr="0022122C" w:rsidRDefault="0022122C" w:rsidP="00885E95">
      <w:pPr>
        <w:autoSpaceDE w:val="0"/>
        <w:autoSpaceDN w:val="0"/>
        <w:adjustRightInd w:val="0"/>
        <w:spacing w:after="0" w:line="240" w:lineRule="auto"/>
        <w:rPr>
          <w:b/>
          <w:sz w:val="28"/>
          <w:szCs w:val="28"/>
          <w:u w:val="single"/>
        </w:rPr>
      </w:pPr>
      <w:r w:rsidRPr="0022122C">
        <w:rPr>
          <w:b/>
          <w:sz w:val="28"/>
          <w:szCs w:val="28"/>
          <w:u w:val="single"/>
        </w:rPr>
        <w:t xml:space="preserve">2. </w:t>
      </w:r>
      <w:r w:rsidR="00885E95" w:rsidRPr="0022122C">
        <w:rPr>
          <w:b/>
          <w:sz w:val="28"/>
          <w:szCs w:val="28"/>
          <w:u w:val="single"/>
        </w:rPr>
        <w:t>Ökológiai gazdálkodás, helyi élelmiszer</w:t>
      </w:r>
    </w:p>
    <w:p w:rsidR="00885E95" w:rsidRPr="00775041" w:rsidRDefault="00885E95" w:rsidP="00885E95">
      <w:pPr>
        <w:autoSpaceDE w:val="0"/>
        <w:autoSpaceDN w:val="0"/>
        <w:adjustRightInd w:val="0"/>
        <w:spacing w:after="0" w:line="240" w:lineRule="auto"/>
        <w:rPr>
          <w:b/>
          <w:u w:val="single"/>
        </w:rPr>
      </w:pPr>
    </w:p>
    <w:p w:rsidR="00885E95" w:rsidRPr="00775041" w:rsidRDefault="00885E95" w:rsidP="00885E95">
      <w:pPr>
        <w:autoSpaceDE w:val="0"/>
        <w:autoSpaceDN w:val="0"/>
        <w:adjustRightInd w:val="0"/>
        <w:spacing w:after="0" w:line="240" w:lineRule="auto"/>
        <w:rPr>
          <w:rFonts w:ascii="Georgia-Bold" w:eastAsia="Times New Roman" w:hAnsi="Georgia-Bold" w:cs="Georgia-Bold"/>
          <w:b/>
          <w:bCs/>
          <w:color w:val="0096FF"/>
          <w:lang w:eastAsia="hu-HU"/>
        </w:rPr>
      </w:pPr>
      <w:r w:rsidRPr="00775041">
        <w:rPr>
          <w:rFonts w:ascii="Georgia-Bold" w:eastAsia="Times New Roman" w:hAnsi="Georgia-Bold" w:cs="Georgia-Bold"/>
          <w:b/>
          <w:bCs/>
          <w:color w:val="0096FF"/>
          <w:lang w:eastAsia="hu-HU"/>
        </w:rPr>
        <w:t>Célok</w:t>
      </w:r>
    </w:p>
    <w:p w:rsidR="00885E95" w:rsidRPr="00775041" w:rsidRDefault="00885E95" w:rsidP="005679A3">
      <w:pPr>
        <w:numPr>
          <w:ilvl w:val="0"/>
          <w:numId w:val="55"/>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A résztvevők ráébresztése, ránevelése a helyben termelt, helyben elosztott és helyben fogyasztott élelmiszer előnyeire</w:t>
      </w:r>
      <w:r>
        <w:rPr>
          <w:rFonts w:ascii="Georgia" w:eastAsia="Times New Roman" w:hAnsi="Georgia" w:cs="Georgia"/>
          <w:color w:val="000000"/>
          <w:lang w:eastAsia="hu-HU"/>
        </w:rPr>
        <w:t>;</w:t>
      </w:r>
    </w:p>
    <w:p w:rsidR="00885E95" w:rsidRPr="00775041" w:rsidRDefault="00885E95" w:rsidP="005679A3">
      <w:pPr>
        <w:numPr>
          <w:ilvl w:val="0"/>
          <w:numId w:val="55"/>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Az egyéni és világméretű egészség és jólét összekapcsolása</w:t>
      </w:r>
      <w:r>
        <w:rPr>
          <w:rFonts w:ascii="Georgia" w:eastAsia="Times New Roman" w:hAnsi="Georgia" w:cs="Georgia"/>
          <w:color w:val="000000"/>
          <w:lang w:eastAsia="hu-HU"/>
        </w:rPr>
        <w:t>;</w:t>
      </w:r>
      <w:r w:rsidRPr="00775041">
        <w:rPr>
          <w:rFonts w:ascii="Georgia" w:eastAsia="Times New Roman" w:hAnsi="Georgia" w:cs="Georgia"/>
          <w:color w:val="000000"/>
          <w:lang w:eastAsia="hu-HU"/>
        </w:rPr>
        <w:t xml:space="preserve"> </w:t>
      </w:r>
    </w:p>
    <w:p w:rsidR="00885E95" w:rsidRPr="00775041" w:rsidRDefault="00885E95" w:rsidP="005679A3">
      <w:pPr>
        <w:numPr>
          <w:ilvl w:val="0"/>
          <w:numId w:val="55"/>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A résztvevők ráébresztése, ránevelése a meglévő globális termelési és fogyasztási gyakorlat fenntarthatatlanságára</w:t>
      </w:r>
      <w:r>
        <w:rPr>
          <w:rFonts w:ascii="Georgia" w:eastAsia="Times New Roman" w:hAnsi="Georgia" w:cs="Georgia"/>
          <w:color w:val="000000"/>
          <w:lang w:eastAsia="hu-HU"/>
        </w:rPr>
        <w:t>;</w:t>
      </w:r>
      <w:r w:rsidRPr="00775041">
        <w:rPr>
          <w:rFonts w:ascii="Georgia" w:eastAsia="Times New Roman" w:hAnsi="Georgia" w:cs="Georgia"/>
          <w:color w:val="000000"/>
          <w:lang w:eastAsia="hu-HU"/>
        </w:rPr>
        <w:t xml:space="preserve"> </w:t>
      </w:r>
    </w:p>
    <w:p w:rsidR="00885E95" w:rsidRPr="00775041" w:rsidRDefault="00885E95" w:rsidP="005679A3">
      <w:pPr>
        <w:numPr>
          <w:ilvl w:val="0"/>
          <w:numId w:val="55"/>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Az organikus élelmiszer előállítás különböző módszereinek és technikáinak bemutatása</w:t>
      </w:r>
      <w:r>
        <w:rPr>
          <w:rFonts w:ascii="Georgia" w:eastAsia="Times New Roman" w:hAnsi="Georgia" w:cs="Georgia"/>
          <w:color w:val="000000"/>
          <w:lang w:eastAsia="hu-HU"/>
        </w:rPr>
        <w:t>;</w:t>
      </w:r>
    </w:p>
    <w:p w:rsidR="00885E95" w:rsidRPr="00775041" w:rsidRDefault="00885E95" w:rsidP="005679A3">
      <w:pPr>
        <w:numPr>
          <w:ilvl w:val="0"/>
          <w:numId w:val="55"/>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A közvetlen, gyakorlatias, testreszabott tapasztalatok összefüggéseinek bemutatása</w:t>
      </w:r>
      <w:r>
        <w:rPr>
          <w:rFonts w:ascii="Georgia" w:eastAsia="Times New Roman" w:hAnsi="Georgia" w:cs="Georgia"/>
          <w:color w:val="000000"/>
          <w:lang w:eastAsia="hu-HU"/>
        </w:rPr>
        <w:t>.</w:t>
      </w:r>
      <w:r w:rsidRPr="00775041">
        <w:rPr>
          <w:rFonts w:ascii="Georgia" w:eastAsia="Times New Roman" w:hAnsi="Georgia" w:cs="Georgia"/>
          <w:color w:val="000000"/>
          <w:lang w:eastAsia="hu-HU"/>
        </w:rPr>
        <w:t xml:space="preserve"> </w:t>
      </w:r>
    </w:p>
    <w:p w:rsidR="00885E95" w:rsidRPr="00775041" w:rsidRDefault="00885E95" w:rsidP="00885E95">
      <w:pPr>
        <w:autoSpaceDE w:val="0"/>
        <w:autoSpaceDN w:val="0"/>
        <w:adjustRightInd w:val="0"/>
        <w:spacing w:after="0" w:line="240" w:lineRule="auto"/>
        <w:rPr>
          <w:rFonts w:ascii="Georgia" w:eastAsia="Times New Roman" w:hAnsi="Georgia" w:cs="Georgia"/>
          <w:color w:val="000000"/>
          <w:lang w:eastAsia="hu-HU"/>
        </w:rPr>
      </w:pPr>
    </w:p>
    <w:p w:rsidR="00885E95" w:rsidRPr="00775041" w:rsidRDefault="00885E95" w:rsidP="00885E95">
      <w:pPr>
        <w:autoSpaceDE w:val="0"/>
        <w:autoSpaceDN w:val="0"/>
        <w:adjustRightInd w:val="0"/>
        <w:spacing w:after="0" w:line="240" w:lineRule="auto"/>
        <w:rPr>
          <w:rFonts w:ascii="Georgia-Bold" w:eastAsia="Times New Roman" w:hAnsi="Georgia-Bold" w:cs="Georgia-Bold"/>
          <w:b/>
          <w:bCs/>
          <w:color w:val="0096FF"/>
          <w:lang w:eastAsia="hu-HU"/>
        </w:rPr>
      </w:pPr>
      <w:r w:rsidRPr="00775041">
        <w:rPr>
          <w:rFonts w:ascii="Georgia-Bold" w:eastAsia="Times New Roman" w:hAnsi="Georgia-Bold" w:cs="Georgia-Bold"/>
          <w:b/>
          <w:bCs/>
          <w:color w:val="0096FF"/>
          <w:lang w:eastAsia="hu-HU"/>
        </w:rPr>
        <w:t>Tartalom</w:t>
      </w:r>
    </w:p>
    <w:p w:rsidR="00885E95" w:rsidRPr="00775041" w:rsidRDefault="00885E95" w:rsidP="00885E95">
      <w:p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lastRenderedPageBreak/>
        <w:t>Ez egy hatalmas témakör; ezért, csakúgy, mint az EDE más moduljai esetében is, itt csak egy bevezetésre van lehetőség. Másrészt azonban nagyon is valóságos és súlyos politikai és makroökonómiai kérdésekről van szó, mint például: helyi kontra import termékek, centralizált kontra decentralizált hatalom, tejes körű élelmiszer ellátás, ahol a termelő és a fogyasztó kilométerekre van egymástól, az ipari, fosszilis üzemanyag-alapú mezőgazdaság káros hatásai a környezetre, a családi gazdaságok és teljes gazdálkodó közösségek eltűnése, agrobiznisz, állami segélyezés és transznacionális kereskedelmi csoportosulások, a helyi gazdasági önállóság kérdése,</w:t>
      </w:r>
    </w:p>
    <w:p w:rsidR="00885E95" w:rsidRPr="00775041" w:rsidRDefault="00885E95" w:rsidP="00885E95">
      <w:p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az őshonos tudás és genetikai állományok eltűnése, stb.</w:t>
      </w:r>
    </w:p>
    <w:p w:rsidR="00885E95" w:rsidRPr="00775041" w:rsidRDefault="00885E95" w:rsidP="00885E95">
      <w:pPr>
        <w:autoSpaceDE w:val="0"/>
        <w:autoSpaceDN w:val="0"/>
        <w:adjustRightInd w:val="0"/>
        <w:spacing w:after="0" w:line="240" w:lineRule="auto"/>
        <w:rPr>
          <w:rFonts w:ascii="Georgia" w:eastAsia="Times New Roman" w:hAnsi="Georgia" w:cs="Georgia"/>
          <w:color w:val="000000"/>
          <w:lang w:eastAsia="hu-HU"/>
        </w:rPr>
      </w:pPr>
    </w:p>
    <w:p w:rsidR="00885E95" w:rsidRPr="00775041" w:rsidRDefault="00885E95" w:rsidP="00885E95">
      <w:pPr>
        <w:autoSpaceDE w:val="0"/>
        <w:autoSpaceDN w:val="0"/>
        <w:adjustRightInd w:val="0"/>
        <w:spacing w:after="0" w:line="240" w:lineRule="auto"/>
        <w:rPr>
          <w:rFonts w:ascii="Georgia" w:eastAsia="Times New Roman" w:hAnsi="Georgia" w:cs="Georgia"/>
          <w:lang w:eastAsia="hu-HU"/>
        </w:rPr>
      </w:pPr>
      <w:r w:rsidRPr="00775041">
        <w:rPr>
          <w:rFonts w:ascii="Georgia" w:eastAsia="Times New Roman" w:hAnsi="Georgia" w:cs="Georgia"/>
          <w:lang w:eastAsia="hu-HU"/>
        </w:rPr>
        <w:t xml:space="preserve">És akkor még itt van a produktív, proaktív és valóban </w:t>
      </w:r>
      <w:r w:rsidRPr="00775041">
        <w:rPr>
          <w:rFonts w:ascii="Georgia-Italic" w:eastAsia="Times New Roman" w:hAnsi="Georgia-Italic" w:cs="Georgia-Italic"/>
          <w:i/>
          <w:iCs/>
          <w:lang w:eastAsia="hu-HU"/>
        </w:rPr>
        <w:t xml:space="preserve">élvezetes </w:t>
      </w:r>
      <w:r w:rsidRPr="00775041">
        <w:rPr>
          <w:rFonts w:ascii="Georgia" w:eastAsia="Times New Roman" w:hAnsi="Georgia" w:cs="Georgia"/>
          <w:lang w:eastAsia="hu-HU"/>
        </w:rPr>
        <w:t xml:space="preserve">“hogyan” rész: zöldség- és gyümölcstermesztés háztáji és közösségi formában egyaránt, állatok integrálása a kombinált élelmiszertermelő rendszerekbe, „ehető” tereprendezés és élelmiszerek integrálása a kerttervezésbe, emelt értékű termékek előállítása – nem beszélve a saját termelésű élelmiszerek betakarításáról, tárolásáról, előkészítéséről és elfogyasztásáról. Ez a modul arra tesz kísérletet, hogy megteremtse a lényeges megfontolások egyensúlyát e széles spektrum mindkét végén.  </w:t>
      </w:r>
    </w:p>
    <w:p w:rsidR="00885E95" w:rsidRPr="00775041" w:rsidRDefault="00885E95" w:rsidP="00885E95">
      <w:pPr>
        <w:autoSpaceDE w:val="0"/>
        <w:autoSpaceDN w:val="0"/>
        <w:adjustRightInd w:val="0"/>
        <w:spacing w:after="0" w:line="240" w:lineRule="auto"/>
        <w:rPr>
          <w:rFonts w:ascii="Georgia" w:eastAsia="Times New Roman" w:hAnsi="Georgia" w:cs="Georgia"/>
          <w:lang w:eastAsia="hu-HU"/>
        </w:rPr>
      </w:pPr>
    </w:p>
    <w:p w:rsidR="00885E95" w:rsidRPr="00775041" w:rsidRDefault="00885E95" w:rsidP="00885E95">
      <w:pPr>
        <w:autoSpaceDE w:val="0"/>
        <w:autoSpaceDN w:val="0"/>
        <w:adjustRightInd w:val="0"/>
        <w:spacing w:after="0" w:line="240" w:lineRule="auto"/>
        <w:rPr>
          <w:rFonts w:ascii="Georgia" w:hAnsi="Georgia" w:cs="Georgia"/>
          <w:color w:val="FF7D00"/>
        </w:rPr>
      </w:pPr>
      <w:r w:rsidRPr="00775041">
        <w:rPr>
          <w:rFonts w:ascii="Georgia" w:hAnsi="Georgia" w:cs="Georgia"/>
          <w:color w:val="FF7D00"/>
        </w:rPr>
        <w:t>Az élelmiszer bevezetése a politikába</w:t>
      </w:r>
    </w:p>
    <w:p w:rsidR="00885E95" w:rsidRPr="00775041" w:rsidRDefault="00885E95" w:rsidP="005679A3">
      <w:pPr>
        <w:numPr>
          <w:ilvl w:val="0"/>
          <w:numId w:val="56"/>
        </w:numPr>
        <w:autoSpaceDE w:val="0"/>
        <w:autoSpaceDN w:val="0"/>
        <w:adjustRightInd w:val="0"/>
        <w:spacing w:after="0" w:line="240" w:lineRule="auto"/>
        <w:rPr>
          <w:rFonts w:ascii="Georgia" w:hAnsi="Georgia" w:cs="Georgia"/>
          <w:color w:val="000000"/>
        </w:rPr>
      </w:pPr>
      <w:r w:rsidRPr="00775041">
        <w:rPr>
          <w:rFonts w:ascii="Georgia" w:hAnsi="Georgia" w:cs="Georgia"/>
          <w:color w:val="000000"/>
        </w:rPr>
        <w:t>Mit jelent az élelmiszer reális ára?</w:t>
      </w:r>
    </w:p>
    <w:p w:rsidR="00885E95" w:rsidRPr="00440AA5" w:rsidRDefault="00885E95" w:rsidP="005679A3">
      <w:pPr>
        <w:numPr>
          <w:ilvl w:val="0"/>
          <w:numId w:val="56"/>
        </w:numPr>
        <w:autoSpaceDE w:val="0"/>
        <w:autoSpaceDN w:val="0"/>
        <w:adjustRightInd w:val="0"/>
        <w:spacing w:after="0" w:line="240" w:lineRule="auto"/>
        <w:rPr>
          <w:rFonts w:ascii="Georgia" w:hAnsi="Georgia" w:cs="Georgia"/>
          <w:color w:val="000000"/>
        </w:rPr>
      </w:pPr>
      <w:r w:rsidRPr="00440AA5">
        <w:rPr>
          <w:rFonts w:ascii="Georgia" w:hAnsi="Georgia" w:cs="Georgia"/>
          <w:color w:val="000000"/>
        </w:rPr>
        <w:t>Földünk lehet az olcsó élelmiszer ára</w:t>
      </w:r>
      <w:r>
        <w:rPr>
          <w:rFonts w:ascii="Georgia" w:hAnsi="Georgia" w:cs="Georgia"/>
          <w:color w:val="000000"/>
        </w:rPr>
        <w:t>?</w:t>
      </w:r>
    </w:p>
    <w:p w:rsidR="00885E95" w:rsidRPr="00775041" w:rsidRDefault="00885E95" w:rsidP="005679A3">
      <w:pPr>
        <w:numPr>
          <w:ilvl w:val="0"/>
          <w:numId w:val="56"/>
        </w:numPr>
        <w:autoSpaceDE w:val="0"/>
        <w:autoSpaceDN w:val="0"/>
        <w:adjustRightInd w:val="0"/>
        <w:spacing w:after="0" w:line="240" w:lineRule="auto"/>
        <w:rPr>
          <w:rFonts w:ascii="Georgia" w:hAnsi="Georgia" w:cs="Georgia"/>
          <w:color w:val="000000"/>
        </w:rPr>
      </w:pPr>
      <w:r w:rsidRPr="00775041">
        <w:rPr>
          <w:rFonts w:ascii="Georgia" w:hAnsi="Georgia" w:cs="Georgia"/>
          <w:color w:val="000000"/>
        </w:rPr>
        <w:t>Az élelmiszer politikája: fejlett és fejlődő országok</w:t>
      </w:r>
      <w:r>
        <w:rPr>
          <w:rFonts w:ascii="Georgia" w:hAnsi="Georgia" w:cs="Georgia"/>
          <w:color w:val="000000"/>
        </w:rPr>
        <w:t>?</w:t>
      </w:r>
    </w:p>
    <w:p w:rsidR="00885E95" w:rsidRPr="00775041" w:rsidRDefault="00885E95" w:rsidP="005679A3">
      <w:pPr>
        <w:numPr>
          <w:ilvl w:val="0"/>
          <w:numId w:val="56"/>
        </w:numPr>
        <w:autoSpaceDE w:val="0"/>
        <w:autoSpaceDN w:val="0"/>
        <w:adjustRightInd w:val="0"/>
        <w:spacing w:after="0" w:line="240" w:lineRule="auto"/>
        <w:rPr>
          <w:rFonts w:ascii="Georgia" w:hAnsi="Georgia" w:cs="Georgia"/>
          <w:color w:val="000000"/>
        </w:rPr>
      </w:pPr>
      <w:r w:rsidRPr="00775041">
        <w:rPr>
          <w:rFonts w:ascii="Georgia" w:hAnsi="Georgia" w:cs="Georgia"/>
          <w:color w:val="000000"/>
        </w:rPr>
        <w:t>Mit tehetünk az ügy érdekében?</w:t>
      </w:r>
    </w:p>
    <w:p w:rsidR="00885E95" w:rsidRPr="00775041" w:rsidRDefault="00885E95" w:rsidP="005679A3">
      <w:pPr>
        <w:numPr>
          <w:ilvl w:val="0"/>
          <w:numId w:val="56"/>
        </w:numPr>
        <w:autoSpaceDE w:val="0"/>
        <w:autoSpaceDN w:val="0"/>
        <w:adjustRightInd w:val="0"/>
        <w:spacing w:after="0" w:line="240" w:lineRule="auto"/>
        <w:rPr>
          <w:rFonts w:ascii="Georgia" w:hAnsi="Georgia" w:cs="Georgia"/>
          <w:color w:val="000000"/>
        </w:rPr>
      </w:pPr>
      <w:r w:rsidRPr="00775041">
        <w:rPr>
          <w:rFonts w:ascii="Georgia" w:hAnsi="Georgia" w:cs="Georgia"/>
          <w:color w:val="000000"/>
        </w:rPr>
        <w:t>Milyen a fenntartható táplálkozás?</w:t>
      </w:r>
    </w:p>
    <w:p w:rsidR="00885E95" w:rsidRPr="00775041" w:rsidRDefault="00885E95" w:rsidP="00885E95">
      <w:pPr>
        <w:autoSpaceDE w:val="0"/>
        <w:autoSpaceDN w:val="0"/>
        <w:adjustRightInd w:val="0"/>
        <w:spacing w:after="0" w:line="240" w:lineRule="auto"/>
        <w:rPr>
          <w:rFonts w:ascii="Georgia" w:hAnsi="Georgia" w:cs="Georgia"/>
          <w:color w:val="000000"/>
        </w:rPr>
      </w:pPr>
    </w:p>
    <w:p w:rsidR="00885E95" w:rsidRPr="00775041" w:rsidRDefault="00885E95" w:rsidP="00885E95">
      <w:pPr>
        <w:autoSpaceDE w:val="0"/>
        <w:autoSpaceDN w:val="0"/>
        <w:adjustRightInd w:val="0"/>
        <w:spacing w:after="0" w:line="240" w:lineRule="auto"/>
        <w:rPr>
          <w:rFonts w:ascii="Georgia" w:eastAsia="Times New Roman" w:hAnsi="Georgia" w:cs="Georgia"/>
          <w:color w:val="FF7D00"/>
          <w:lang w:eastAsia="hu-HU"/>
        </w:rPr>
      </w:pPr>
      <w:r w:rsidRPr="00775041">
        <w:rPr>
          <w:rFonts w:ascii="Georgia" w:eastAsia="Times New Roman" w:hAnsi="Georgia" w:cs="Georgia"/>
          <w:color w:val="FF7D00"/>
          <w:lang w:eastAsia="hu-HU"/>
        </w:rPr>
        <w:t>Saját élelmiszerszükségleteink megtermelése</w:t>
      </w:r>
    </w:p>
    <w:p w:rsidR="00885E95" w:rsidRPr="00775041" w:rsidRDefault="00885E95" w:rsidP="005679A3">
      <w:pPr>
        <w:numPr>
          <w:ilvl w:val="0"/>
          <w:numId w:val="57"/>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Bevezetés a föld/talaj ismeretébe</w:t>
      </w:r>
    </w:p>
    <w:p w:rsidR="00885E95" w:rsidRPr="00775041" w:rsidRDefault="00885E95" w:rsidP="005679A3">
      <w:pPr>
        <w:numPr>
          <w:ilvl w:val="0"/>
          <w:numId w:val="57"/>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A földünk organikus talajjavítása</w:t>
      </w:r>
    </w:p>
    <w:p w:rsidR="00885E95" w:rsidRPr="00775041" w:rsidRDefault="00885E95" w:rsidP="005679A3">
      <w:pPr>
        <w:numPr>
          <w:ilvl w:val="0"/>
          <w:numId w:val="57"/>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Mit jelent az NPK?</w:t>
      </w:r>
    </w:p>
    <w:p w:rsidR="00885E95" w:rsidRPr="00775041" w:rsidRDefault="00885E95" w:rsidP="005679A3">
      <w:pPr>
        <w:numPr>
          <w:ilvl w:val="0"/>
          <w:numId w:val="57"/>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Gyomirtás</w:t>
      </w:r>
    </w:p>
    <w:p w:rsidR="00885E95" w:rsidRPr="00CC3046" w:rsidRDefault="00885E95" w:rsidP="005679A3">
      <w:pPr>
        <w:numPr>
          <w:ilvl w:val="0"/>
          <w:numId w:val="57"/>
        </w:numPr>
        <w:autoSpaceDE w:val="0"/>
        <w:autoSpaceDN w:val="0"/>
        <w:adjustRightInd w:val="0"/>
        <w:spacing w:after="0" w:line="240" w:lineRule="auto"/>
        <w:rPr>
          <w:rFonts w:ascii="Georgia" w:eastAsia="Times New Roman" w:hAnsi="Georgia" w:cs="Georgia"/>
          <w:color w:val="000000"/>
          <w:lang w:eastAsia="hu-HU"/>
        </w:rPr>
      </w:pPr>
      <w:r w:rsidRPr="00CC3046">
        <w:rPr>
          <w:rFonts w:ascii="Georgia" w:eastAsia="Times New Roman" w:hAnsi="Georgia" w:cs="Georgia"/>
          <w:color w:val="000000"/>
          <w:lang w:eastAsia="hu-HU"/>
        </w:rPr>
        <w:t>A hüvelyesek szerepe az organikus kertészetben/gazdaságban</w:t>
      </w:r>
    </w:p>
    <w:p w:rsidR="00885E95" w:rsidRPr="00775041" w:rsidRDefault="00885E95" w:rsidP="005679A3">
      <w:pPr>
        <w:numPr>
          <w:ilvl w:val="0"/>
          <w:numId w:val="57"/>
        </w:numPr>
        <w:autoSpaceDE w:val="0"/>
        <w:autoSpaceDN w:val="0"/>
        <w:adjustRightInd w:val="0"/>
        <w:spacing w:after="0" w:line="240" w:lineRule="auto"/>
        <w:rPr>
          <w:rFonts w:ascii="Georgia" w:eastAsia="Times New Roman" w:hAnsi="Georgia" w:cs="Georgia"/>
          <w:lang w:eastAsia="hu-HU"/>
        </w:rPr>
      </w:pPr>
      <w:r w:rsidRPr="00775041">
        <w:rPr>
          <w:rFonts w:ascii="Georgia" w:eastAsia="Times New Roman" w:hAnsi="Georgia" w:cs="Georgia"/>
          <w:lang w:eastAsia="hu-HU"/>
        </w:rPr>
        <w:t>A kert elemei és tervezése: 1. és 2. Permakultúra zóna</w:t>
      </w:r>
    </w:p>
    <w:p w:rsidR="00885E95" w:rsidRPr="00775041" w:rsidRDefault="00885E95" w:rsidP="005679A3">
      <w:pPr>
        <w:numPr>
          <w:ilvl w:val="0"/>
          <w:numId w:val="58"/>
        </w:numPr>
        <w:autoSpaceDE w:val="0"/>
        <w:autoSpaceDN w:val="0"/>
        <w:adjustRightInd w:val="0"/>
        <w:spacing w:after="0" w:line="240" w:lineRule="auto"/>
        <w:rPr>
          <w:rFonts w:ascii="Georgia" w:eastAsia="Times New Roman" w:hAnsi="Georgia" w:cs="Georgia"/>
          <w:lang w:eastAsia="hu-HU"/>
        </w:rPr>
      </w:pPr>
      <w:r w:rsidRPr="00775041">
        <w:rPr>
          <w:rFonts w:ascii="Georgia" w:eastAsia="Times New Roman" w:hAnsi="Georgia" w:cs="Georgia"/>
          <w:lang w:eastAsia="hu-HU"/>
        </w:rPr>
        <w:t>Kis területen kialakítható kertek/konténer-kertek/edényben, erkélyen termeszthető növények</w:t>
      </w:r>
    </w:p>
    <w:p w:rsidR="00885E95" w:rsidRPr="00775041" w:rsidRDefault="00885E95" w:rsidP="005679A3">
      <w:pPr>
        <w:numPr>
          <w:ilvl w:val="0"/>
          <w:numId w:val="58"/>
        </w:numPr>
        <w:autoSpaceDE w:val="0"/>
        <w:autoSpaceDN w:val="0"/>
        <w:adjustRightInd w:val="0"/>
        <w:spacing w:after="0" w:line="240" w:lineRule="auto"/>
        <w:rPr>
          <w:rFonts w:ascii="Georgia" w:eastAsia="Times New Roman" w:hAnsi="Georgia" w:cs="Georgia"/>
          <w:lang w:eastAsia="hu-HU"/>
        </w:rPr>
      </w:pPr>
      <w:r w:rsidRPr="00775041">
        <w:rPr>
          <w:rFonts w:ascii="Georgia" w:eastAsia="Times New Roman" w:hAnsi="Georgia" w:cs="Georgia"/>
          <w:lang w:eastAsia="hu-HU"/>
        </w:rPr>
        <w:t>Bevezetés a botanikába</w:t>
      </w:r>
    </w:p>
    <w:p w:rsidR="00885E95" w:rsidRPr="00775041" w:rsidRDefault="00885E95" w:rsidP="005679A3">
      <w:pPr>
        <w:numPr>
          <w:ilvl w:val="0"/>
          <w:numId w:val="58"/>
        </w:numPr>
        <w:autoSpaceDE w:val="0"/>
        <w:autoSpaceDN w:val="0"/>
        <w:adjustRightInd w:val="0"/>
        <w:spacing w:after="0" w:line="240" w:lineRule="auto"/>
        <w:rPr>
          <w:rFonts w:ascii="Georgia" w:eastAsia="Times New Roman" w:hAnsi="Georgia" w:cs="Georgia"/>
          <w:lang w:eastAsia="hu-HU"/>
        </w:rPr>
      </w:pPr>
      <w:r w:rsidRPr="00775041">
        <w:rPr>
          <w:rFonts w:ascii="Georgia" w:eastAsia="Times New Roman" w:hAnsi="Georgia" w:cs="Georgia"/>
          <w:lang w:eastAsia="hu-HU"/>
        </w:rPr>
        <w:t>Integrált rovarirtás</w:t>
      </w:r>
    </w:p>
    <w:p w:rsidR="00885E95" w:rsidRPr="00775041" w:rsidRDefault="00885E95" w:rsidP="005679A3">
      <w:pPr>
        <w:numPr>
          <w:ilvl w:val="0"/>
          <w:numId w:val="58"/>
        </w:numPr>
        <w:autoSpaceDE w:val="0"/>
        <w:autoSpaceDN w:val="0"/>
        <w:adjustRightInd w:val="0"/>
        <w:spacing w:after="0" w:line="240" w:lineRule="auto"/>
        <w:rPr>
          <w:rFonts w:ascii="Georgia" w:eastAsia="Times New Roman" w:hAnsi="Georgia" w:cs="Georgia"/>
          <w:lang w:eastAsia="hu-HU"/>
        </w:rPr>
      </w:pPr>
      <w:r w:rsidRPr="00775041">
        <w:rPr>
          <w:rFonts w:ascii="Georgia" w:eastAsia="Times New Roman" w:hAnsi="Georgia" w:cs="Georgia"/>
          <w:lang w:eastAsia="hu-HU"/>
        </w:rPr>
        <w:t>Öntözés</w:t>
      </w:r>
    </w:p>
    <w:p w:rsidR="00885E95" w:rsidRPr="00775041" w:rsidRDefault="00885E95" w:rsidP="005679A3">
      <w:pPr>
        <w:numPr>
          <w:ilvl w:val="0"/>
          <w:numId w:val="58"/>
        </w:numPr>
        <w:autoSpaceDE w:val="0"/>
        <w:autoSpaceDN w:val="0"/>
        <w:adjustRightInd w:val="0"/>
        <w:spacing w:after="0" w:line="240" w:lineRule="auto"/>
        <w:rPr>
          <w:rFonts w:ascii="Georgia" w:eastAsia="Times New Roman" w:hAnsi="Georgia" w:cs="Georgia"/>
          <w:lang w:eastAsia="hu-HU"/>
        </w:rPr>
      </w:pPr>
      <w:r w:rsidRPr="00775041">
        <w:rPr>
          <w:rFonts w:ascii="Georgia" w:eastAsia="Times New Roman" w:hAnsi="Georgia" w:cs="Georgia"/>
          <w:lang w:eastAsia="hu-HU"/>
        </w:rPr>
        <w:t>Bogyósok</w:t>
      </w:r>
    </w:p>
    <w:p w:rsidR="00885E95" w:rsidRPr="00775041" w:rsidRDefault="00885E95" w:rsidP="005679A3">
      <w:pPr>
        <w:numPr>
          <w:ilvl w:val="0"/>
          <w:numId w:val="58"/>
        </w:numPr>
        <w:autoSpaceDE w:val="0"/>
        <w:autoSpaceDN w:val="0"/>
        <w:adjustRightInd w:val="0"/>
        <w:spacing w:after="0" w:line="240" w:lineRule="auto"/>
        <w:rPr>
          <w:rFonts w:ascii="Georgia" w:eastAsia="Times New Roman" w:hAnsi="Georgia" w:cs="Georgia"/>
          <w:lang w:eastAsia="hu-HU"/>
        </w:rPr>
      </w:pPr>
      <w:r w:rsidRPr="00775041">
        <w:rPr>
          <w:rFonts w:ascii="Georgia" w:eastAsia="Times New Roman" w:hAnsi="Georgia" w:cs="Georgia"/>
          <w:lang w:eastAsia="hu-HU"/>
        </w:rPr>
        <w:t>Élelmiszer-erdő: növények, csonthéjasok, gyógynövények</w:t>
      </w:r>
    </w:p>
    <w:p w:rsidR="00885E95" w:rsidRPr="00775041" w:rsidRDefault="00885E95" w:rsidP="005679A3">
      <w:pPr>
        <w:numPr>
          <w:ilvl w:val="0"/>
          <w:numId w:val="58"/>
        </w:numPr>
        <w:autoSpaceDE w:val="0"/>
        <w:autoSpaceDN w:val="0"/>
        <w:adjustRightInd w:val="0"/>
        <w:spacing w:after="0" w:line="240" w:lineRule="auto"/>
        <w:rPr>
          <w:rFonts w:ascii="Georgia" w:eastAsia="Times New Roman" w:hAnsi="Georgia" w:cs="Georgia"/>
          <w:lang w:eastAsia="hu-HU"/>
        </w:rPr>
      </w:pPr>
      <w:r w:rsidRPr="00775041">
        <w:rPr>
          <w:rFonts w:ascii="Georgia" w:eastAsia="Times New Roman" w:hAnsi="Georgia" w:cs="Georgia"/>
          <w:lang w:eastAsia="hu-HU"/>
        </w:rPr>
        <w:t>Gyümölcsöskert tervezés: telepítés és karbantartás</w:t>
      </w:r>
    </w:p>
    <w:p w:rsidR="00885E95" w:rsidRPr="00775041" w:rsidRDefault="00885E95" w:rsidP="005679A3">
      <w:pPr>
        <w:numPr>
          <w:ilvl w:val="0"/>
          <w:numId w:val="58"/>
        </w:numPr>
        <w:autoSpaceDE w:val="0"/>
        <w:autoSpaceDN w:val="0"/>
        <w:adjustRightInd w:val="0"/>
        <w:spacing w:after="0" w:line="240" w:lineRule="auto"/>
        <w:rPr>
          <w:rFonts w:ascii="Georgia" w:eastAsia="Times New Roman" w:hAnsi="Georgia" w:cs="Georgia"/>
          <w:lang w:eastAsia="hu-HU"/>
        </w:rPr>
      </w:pPr>
      <w:r w:rsidRPr="00775041">
        <w:rPr>
          <w:rFonts w:ascii="Georgia" w:eastAsia="Times New Roman" w:hAnsi="Georgia" w:cs="Georgia"/>
          <w:lang w:eastAsia="hu-HU"/>
        </w:rPr>
        <w:t>Vetőmag takarékosság</w:t>
      </w:r>
    </w:p>
    <w:p w:rsidR="00885E95" w:rsidRPr="00775041" w:rsidRDefault="00885E95" w:rsidP="005679A3">
      <w:pPr>
        <w:numPr>
          <w:ilvl w:val="0"/>
          <w:numId w:val="58"/>
        </w:numPr>
        <w:autoSpaceDE w:val="0"/>
        <w:autoSpaceDN w:val="0"/>
        <w:adjustRightInd w:val="0"/>
        <w:spacing w:after="0" w:line="240" w:lineRule="auto"/>
        <w:rPr>
          <w:rFonts w:ascii="Georgia" w:eastAsia="Times New Roman" w:hAnsi="Georgia" w:cs="Georgia"/>
          <w:lang w:eastAsia="hu-HU"/>
        </w:rPr>
      </w:pPr>
      <w:r w:rsidRPr="00775041">
        <w:rPr>
          <w:rFonts w:ascii="Georgia" w:eastAsia="Times New Roman" w:hAnsi="Georgia" w:cs="Georgia"/>
          <w:lang w:eastAsia="hu-HU"/>
        </w:rPr>
        <w:t>Állatok és vízkultúra</w:t>
      </w:r>
    </w:p>
    <w:p w:rsidR="00885E95" w:rsidRPr="00775041" w:rsidRDefault="00885E95" w:rsidP="005679A3">
      <w:pPr>
        <w:numPr>
          <w:ilvl w:val="0"/>
          <w:numId w:val="58"/>
        </w:numPr>
        <w:autoSpaceDE w:val="0"/>
        <w:autoSpaceDN w:val="0"/>
        <w:adjustRightInd w:val="0"/>
        <w:spacing w:after="0" w:line="240" w:lineRule="auto"/>
        <w:rPr>
          <w:rFonts w:ascii="Georgia" w:eastAsia="Times New Roman" w:hAnsi="Georgia" w:cs="Georgia"/>
          <w:lang w:eastAsia="hu-HU"/>
        </w:rPr>
      </w:pPr>
      <w:r w:rsidRPr="00775041">
        <w:rPr>
          <w:rFonts w:ascii="Georgia" w:eastAsia="Times New Roman" w:hAnsi="Georgia" w:cs="Georgia"/>
          <w:lang w:eastAsia="hu-HU"/>
        </w:rPr>
        <w:t>Közösségi léptékű élelmiszer rendszerek, mint például Közösség által támogatott mezőgazdaság (CSAs), közös betakarítás, szövetkezetek, és termelői piacok</w:t>
      </w:r>
    </w:p>
    <w:p w:rsidR="00885E95" w:rsidRPr="00775041" w:rsidRDefault="00885E95" w:rsidP="005679A3">
      <w:pPr>
        <w:numPr>
          <w:ilvl w:val="0"/>
          <w:numId w:val="58"/>
        </w:numPr>
        <w:autoSpaceDE w:val="0"/>
        <w:autoSpaceDN w:val="0"/>
        <w:adjustRightInd w:val="0"/>
        <w:spacing w:after="0" w:line="240" w:lineRule="auto"/>
        <w:rPr>
          <w:rFonts w:ascii="Georgia" w:eastAsia="Times New Roman" w:hAnsi="Georgia" w:cs="Georgia"/>
          <w:lang w:eastAsia="hu-HU"/>
        </w:rPr>
      </w:pPr>
      <w:r w:rsidRPr="00775041">
        <w:rPr>
          <w:rFonts w:ascii="Georgia" w:eastAsia="Times New Roman" w:hAnsi="Georgia" w:cs="Georgia"/>
          <w:lang w:eastAsia="hu-HU"/>
        </w:rPr>
        <w:t>Rotációs növénytermesztés</w:t>
      </w:r>
    </w:p>
    <w:p w:rsidR="00885E95" w:rsidRPr="00775041" w:rsidRDefault="00885E95" w:rsidP="005679A3">
      <w:pPr>
        <w:numPr>
          <w:ilvl w:val="0"/>
          <w:numId w:val="58"/>
        </w:numPr>
        <w:autoSpaceDE w:val="0"/>
        <w:autoSpaceDN w:val="0"/>
        <w:adjustRightInd w:val="0"/>
        <w:spacing w:after="0" w:line="240" w:lineRule="auto"/>
        <w:rPr>
          <w:rFonts w:ascii="Georgia" w:eastAsia="Times New Roman" w:hAnsi="Georgia" w:cs="Georgia"/>
          <w:lang w:eastAsia="hu-HU"/>
        </w:rPr>
      </w:pPr>
      <w:r w:rsidRPr="00775041">
        <w:rPr>
          <w:rFonts w:ascii="Georgia" w:eastAsia="Times New Roman" w:hAnsi="Georgia" w:cs="Georgia"/>
          <w:lang w:eastAsia="hu-HU"/>
        </w:rPr>
        <w:t>Többrétegű, integrált kertészet</w:t>
      </w:r>
    </w:p>
    <w:p w:rsidR="00885E95" w:rsidRPr="00775041" w:rsidRDefault="00885E95" w:rsidP="005679A3">
      <w:pPr>
        <w:numPr>
          <w:ilvl w:val="0"/>
          <w:numId w:val="58"/>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lang w:eastAsia="hu-HU"/>
        </w:rPr>
        <w:t>Biodinamikus kertművelés</w:t>
      </w:r>
    </w:p>
    <w:p w:rsidR="00885E95" w:rsidRPr="00775041" w:rsidRDefault="00885E95" w:rsidP="00885E95">
      <w:pPr>
        <w:autoSpaceDE w:val="0"/>
        <w:autoSpaceDN w:val="0"/>
        <w:adjustRightInd w:val="0"/>
        <w:spacing w:after="0" w:line="240" w:lineRule="auto"/>
        <w:rPr>
          <w:rFonts w:ascii="Georgia" w:eastAsia="Times New Roman" w:hAnsi="Georgia" w:cs="Georgia"/>
          <w:color w:val="000000"/>
          <w:lang w:eastAsia="hu-HU"/>
        </w:rPr>
      </w:pPr>
    </w:p>
    <w:p w:rsidR="00885E95" w:rsidRPr="00775041" w:rsidRDefault="00885E95" w:rsidP="00885E95">
      <w:pPr>
        <w:autoSpaceDE w:val="0"/>
        <w:autoSpaceDN w:val="0"/>
        <w:adjustRightInd w:val="0"/>
        <w:spacing w:after="0" w:line="240" w:lineRule="auto"/>
        <w:rPr>
          <w:rFonts w:ascii="Georgia" w:hAnsi="Georgia" w:cs="Georgia"/>
        </w:rPr>
      </w:pPr>
      <w:r w:rsidRPr="00775041">
        <w:rPr>
          <w:rFonts w:ascii="Georgia" w:hAnsi="Georgia" w:cs="Georgia"/>
        </w:rPr>
        <w:t>A helyi élelmiszer előállítás a támogató, tápláló és önellátó közösség központi kérdése</w:t>
      </w:r>
    </w:p>
    <w:p w:rsidR="00885E95" w:rsidRPr="00775041" w:rsidRDefault="00885E95" w:rsidP="00885E95">
      <w:pPr>
        <w:autoSpaceDE w:val="0"/>
        <w:autoSpaceDN w:val="0"/>
        <w:adjustRightInd w:val="0"/>
        <w:spacing w:after="0" w:line="240" w:lineRule="auto"/>
        <w:rPr>
          <w:rFonts w:ascii="Georgia" w:hAnsi="Georgia" w:cs="Georgia"/>
        </w:rPr>
      </w:pPr>
    </w:p>
    <w:p w:rsidR="00885E95" w:rsidRPr="00775041" w:rsidRDefault="00885E95" w:rsidP="00885E95">
      <w:pPr>
        <w:autoSpaceDE w:val="0"/>
        <w:autoSpaceDN w:val="0"/>
        <w:adjustRightInd w:val="0"/>
        <w:spacing w:after="0" w:line="240" w:lineRule="auto"/>
        <w:rPr>
          <w:rFonts w:ascii="Georgia-Bold" w:hAnsi="Georgia-Bold" w:cs="Georgia-Bold"/>
          <w:b/>
          <w:bCs/>
          <w:color w:val="0096FF"/>
        </w:rPr>
      </w:pPr>
      <w:r>
        <w:rPr>
          <w:rFonts w:ascii="Georgia-Bold" w:hAnsi="Georgia-Bold" w:cs="Georgia-Bold"/>
          <w:b/>
          <w:bCs/>
          <w:color w:val="0096FF"/>
        </w:rPr>
        <w:lastRenderedPageBreak/>
        <w:t>Gyakorlatok:</w:t>
      </w:r>
    </w:p>
    <w:p w:rsidR="00885E95" w:rsidRPr="00775041" w:rsidRDefault="00885E95" w:rsidP="00885E95">
      <w:p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Olyan változó tényezőktől függően, mint évszak, helyszín, tanulói tapasztalat, valamint a rende</w:t>
      </w:r>
      <w:r>
        <w:rPr>
          <w:rFonts w:ascii="Georgia" w:eastAsia="Times New Roman" w:hAnsi="Georgia" w:cs="Georgia"/>
          <w:color w:val="000000"/>
          <w:lang w:eastAsia="hu-HU"/>
        </w:rPr>
        <w:t xml:space="preserve">lkezésre álló idő és források, a gyakorlatok </w:t>
      </w:r>
      <w:r w:rsidRPr="00775041">
        <w:rPr>
          <w:rFonts w:ascii="Georgia" w:eastAsia="Times New Roman" w:hAnsi="Georgia" w:cs="Georgia"/>
          <w:color w:val="000000"/>
          <w:lang w:eastAsia="hu-HU"/>
        </w:rPr>
        <w:t>a következők lehetnek:</w:t>
      </w:r>
    </w:p>
    <w:p w:rsidR="00885E95" w:rsidRPr="00775041" w:rsidRDefault="00885E95" w:rsidP="005679A3">
      <w:pPr>
        <w:numPr>
          <w:ilvl w:val="0"/>
          <w:numId w:val="59"/>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Komposzt</w:t>
      </w:r>
      <w:r>
        <w:rPr>
          <w:rFonts w:ascii="Georgia" w:eastAsia="Times New Roman" w:hAnsi="Georgia" w:cs="Georgia"/>
          <w:color w:val="000000"/>
          <w:lang w:eastAsia="hu-HU"/>
        </w:rPr>
        <w:t xml:space="preserve">, gilisztahumusz, </w:t>
      </w:r>
      <w:r w:rsidRPr="00775041">
        <w:rPr>
          <w:rFonts w:ascii="Georgia" w:eastAsia="Times New Roman" w:hAnsi="Georgia" w:cs="Georgia"/>
          <w:color w:val="000000"/>
          <w:lang w:eastAsia="hu-HU"/>
        </w:rPr>
        <w:t>folyékony trágyalé készítése</w:t>
      </w:r>
      <w:r>
        <w:rPr>
          <w:rFonts w:ascii="Georgia" w:eastAsia="Times New Roman" w:hAnsi="Georgia" w:cs="Georgia"/>
          <w:color w:val="000000"/>
          <w:lang w:eastAsia="hu-HU"/>
        </w:rPr>
        <w:t>;</w:t>
      </w:r>
    </w:p>
    <w:p w:rsidR="00885E95" w:rsidRPr="00775041" w:rsidRDefault="00885E95" w:rsidP="005679A3">
      <w:pPr>
        <w:numPr>
          <w:ilvl w:val="0"/>
          <w:numId w:val="59"/>
        </w:numPr>
        <w:autoSpaceDE w:val="0"/>
        <w:autoSpaceDN w:val="0"/>
        <w:adjustRightInd w:val="0"/>
        <w:spacing w:after="0" w:line="240" w:lineRule="auto"/>
        <w:rPr>
          <w:rFonts w:ascii="Georgia" w:eastAsia="Times New Roman" w:hAnsi="Georgia" w:cs="Georgia"/>
          <w:color w:val="000000"/>
          <w:lang w:eastAsia="hu-HU"/>
        </w:rPr>
      </w:pPr>
      <w:r>
        <w:rPr>
          <w:rFonts w:ascii="Georgia" w:eastAsia="Times New Roman" w:hAnsi="Georgia" w:cs="Georgia"/>
          <w:color w:val="000000"/>
          <w:lang w:eastAsia="hu-HU"/>
        </w:rPr>
        <w:t xml:space="preserve">Kisléptékű élelmiszer feldolgozás elsajátítása;  </w:t>
      </w:r>
    </w:p>
    <w:p w:rsidR="00885E95" w:rsidRPr="00440AA5" w:rsidRDefault="00885E95" w:rsidP="005679A3">
      <w:pPr>
        <w:numPr>
          <w:ilvl w:val="0"/>
          <w:numId w:val="59"/>
        </w:numPr>
        <w:autoSpaceDE w:val="0"/>
        <w:autoSpaceDN w:val="0"/>
        <w:adjustRightInd w:val="0"/>
        <w:spacing w:after="0" w:line="240" w:lineRule="auto"/>
        <w:rPr>
          <w:rFonts w:ascii="Georgia" w:eastAsia="Times New Roman" w:hAnsi="Georgia" w:cs="Georgia"/>
          <w:color w:val="000000"/>
          <w:lang w:eastAsia="hu-HU"/>
        </w:rPr>
      </w:pPr>
      <w:r w:rsidRPr="00440AA5">
        <w:rPr>
          <w:rFonts w:ascii="Georgia" w:eastAsia="Times New Roman" w:hAnsi="Georgia" w:cs="Georgia"/>
          <w:color w:val="000000"/>
          <w:lang w:eastAsia="hu-HU"/>
        </w:rPr>
        <w:t>Mulcs gyűjtése és felhasználás</w:t>
      </w:r>
      <w:r>
        <w:rPr>
          <w:rFonts w:ascii="Georgia" w:eastAsia="Times New Roman" w:hAnsi="Georgia" w:cs="Georgia"/>
          <w:color w:val="000000"/>
          <w:lang w:eastAsia="hu-HU"/>
        </w:rPr>
        <w:t>;</w:t>
      </w:r>
    </w:p>
    <w:p w:rsidR="00885E95" w:rsidRPr="00775041" w:rsidRDefault="00885E95" w:rsidP="005679A3">
      <w:pPr>
        <w:numPr>
          <w:ilvl w:val="0"/>
          <w:numId w:val="59"/>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Meglévő gyümölcsösök metszése</w:t>
      </w:r>
      <w:r>
        <w:rPr>
          <w:rFonts w:ascii="Georgia" w:eastAsia="Times New Roman" w:hAnsi="Georgia" w:cs="Georgia"/>
          <w:color w:val="000000"/>
          <w:lang w:eastAsia="hu-HU"/>
        </w:rPr>
        <w:t>;</w:t>
      </w:r>
    </w:p>
    <w:p w:rsidR="00885E95" w:rsidRPr="00775041" w:rsidRDefault="00885E95" w:rsidP="005679A3">
      <w:pPr>
        <w:numPr>
          <w:ilvl w:val="0"/>
          <w:numId w:val="59"/>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Fűszerkert tervezése és telepítése</w:t>
      </w:r>
      <w:r>
        <w:rPr>
          <w:rFonts w:ascii="Georgia" w:eastAsia="Times New Roman" w:hAnsi="Georgia" w:cs="Georgia"/>
          <w:color w:val="000000"/>
          <w:lang w:eastAsia="hu-HU"/>
        </w:rPr>
        <w:t>;</w:t>
      </w:r>
    </w:p>
    <w:p w:rsidR="00885E95" w:rsidRPr="00775041" w:rsidRDefault="00885E95" w:rsidP="005679A3">
      <w:pPr>
        <w:numPr>
          <w:ilvl w:val="0"/>
          <w:numId w:val="59"/>
        </w:numPr>
        <w:autoSpaceDE w:val="0"/>
        <w:autoSpaceDN w:val="0"/>
        <w:adjustRightInd w:val="0"/>
        <w:spacing w:after="0" w:line="240" w:lineRule="auto"/>
        <w:rPr>
          <w:rFonts w:ascii="Georgia" w:eastAsia="Times New Roman" w:hAnsi="Georgia" w:cs="Georgia"/>
          <w:color w:val="000000"/>
          <w:lang w:eastAsia="hu-HU"/>
        </w:rPr>
      </w:pPr>
      <w:r>
        <w:rPr>
          <w:rFonts w:ascii="Georgia" w:eastAsia="Times New Roman" w:hAnsi="Georgia" w:cs="Georgia"/>
          <w:color w:val="000000"/>
          <w:lang w:eastAsia="hu-HU"/>
        </w:rPr>
        <w:t xml:space="preserve">Különböző organikus termesztési irányok megismerése; </w:t>
      </w:r>
    </w:p>
    <w:p w:rsidR="00885E95" w:rsidRPr="00775041" w:rsidRDefault="00885E95" w:rsidP="005679A3">
      <w:pPr>
        <w:numPr>
          <w:ilvl w:val="0"/>
          <w:numId w:val="59"/>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Szárnyas- vagy csirkeól tervezése és/vagy készítése</w:t>
      </w:r>
    </w:p>
    <w:p w:rsidR="00885E95" w:rsidRDefault="00885E95" w:rsidP="005679A3">
      <w:pPr>
        <w:numPr>
          <w:ilvl w:val="0"/>
          <w:numId w:val="59"/>
        </w:numPr>
        <w:autoSpaceDE w:val="0"/>
        <w:autoSpaceDN w:val="0"/>
        <w:adjustRightInd w:val="0"/>
        <w:spacing w:after="0" w:line="240" w:lineRule="auto"/>
        <w:rPr>
          <w:rFonts w:ascii="Georgia" w:eastAsia="Times New Roman" w:hAnsi="Georgia" w:cs="Georgia"/>
          <w:color w:val="000000"/>
          <w:lang w:eastAsia="hu-HU"/>
        </w:rPr>
      </w:pPr>
      <w:r>
        <w:rPr>
          <w:rFonts w:ascii="Georgia" w:eastAsia="Times New Roman" w:hAnsi="Georgia" w:cs="Georgia"/>
          <w:color w:val="000000"/>
          <w:lang w:eastAsia="hu-HU"/>
        </w:rPr>
        <w:t xml:space="preserve">Vetésforgó - szántóföldi termesztés </w:t>
      </w:r>
    </w:p>
    <w:p w:rsidR="00885E95" w:rsidRPr="00775041" w:rsidRDefault="00885E95" w:rsidP="005679A3">
      <w:pPr>
        <w:numPr>
          <w:ilvl w:val="0"/>
          <w:numId w:val="59"/>
        </w:numPr>
        <w:autoSpaceDE w:val="0"/>
        <w:autoSpaceDN w:val="0"/>
        <w:adjustRightInd w:val="0"/>
        <w:spacing w:after="0" w:line="240" w:lineRule="auto"/>
        <w:rPr>
          <w:rFonts w:ascii="Georgia" w:eastAsia="Times New Roman" w:hAnsi="Georgia" w:cs="Georgia"/>
          <w:color w:val="000000"/>
          <w:lang w:eastAsia="hu-HU"/>
        </w:rPr>
      </w:pPr>
      <w:r>
        <w:rPr>
          <w:rFonts w:ascii="Georgia" w:eastAsia="Times New Roman" w:hAnsi="Georgia" w:cs="Georgia"/>
          <w:color w:val="000000"/>
          <w:lang w:eastAsia="hu-HU"/>
        </w:rPr>
        <w:t>Állattartás</w:t>
      </w:r>
    </w:p>
    <w:p w:rsidR="00885E95" w:rsidRPr="00775041" w:rsidRDefault="00885E95" w:rsidP="00885E95">
      <w:pPr>
        <w:autoSpaceDE w:val="0"/>
        <w:autoSpaceDN w:val="0"/>
        <w:adjustRightInd w:val="0"/>
        <w:spacing w:after="0" w:line="240" w:lineRule="auto"/>
        <w:rPr>
          <w:rFonts w:ascii="Georgia" w:eastAsia="Times New Roman" w:hAnsi="Georgia" w:cs="Georgia"/>
          <w:color w:val="000000"/>
          <w:lang w:eastAsia="hu-HU"/>
        </w:rPr>
      </w:pPr>
    </w:p>
    <w:p w:rsidR="00885E95" w:rsidRDefault="00885E95" w:rsidP="00885E95">
      <w:p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Ideális esetben a tanulók a kurzus elején lehetőséget kaphatnak egy kis veteményes kialakítására, amit bevethetnek és növényeket termeszthetnek benne, és az abbó</w:t>
      </w:r>
      <w:r>
        <w:rPr>
          <w:rFonts w:ascii="Georgia" w:eastAsia="Times New Roman" w:hAnsi="Georgia" w:cs="Georgia"/>
          <w:color w:val="000000"/>
          <w:lang w:eastAsia="hu-HU"/>
        </w:rPr>
        <w:t xml:space="preserve">l készült salátát később </w:t>
      </w:r>
      <w:r w:rsidRPr="00775041">
        <w:rPr>
          <w:rFonts w:ascii="Georgia" w:eastAsia="Times New Roman" w:hAnsi="Georgia" w:cs="Georgia"/>
          <w:color w:val="000000"/>
          <w:lang w:eastAsia="hu-HU"/>
        </w:rPr>
        <w:t>elfogyaszthatják!</w:t>
      </w:r>
    </w:p>
    <w:p w:rsidR="00885E95" w:rsidRDefault="00885E95" w:rsidP="00885E95">
      <w:pPr>
        <w:autoSpaceDE w:val="0"/>
        <w:autoSpaceDN w:val="0"/>
        <w:adjustRightInd w:val="0"/>
        <w:spacing w:after="0" w:line="240" w:lineRule="auto"/>
        <w:rPr>
          <w:rFonts w:ascii="Georgia" w:eastAsia="Times New Roman" w:hAnsi="Georgia" w:cs="Georgia"/>
          <w:color w:val="000000"/>
          <w:lang w:eastAsia="hu-HU"/>
        </w:rPr>
      </w:pPr>
    </w:p>
    <w:p w:rsidR="00885E95" w:rsidRPr="00440AA5" w:rsidRDefault="00885E95" w:rsidP="00885E95">
      <w:pPr>
        <w:autoSpaceDE w:val="0"/>
        <w:autoSpaceDN w:val="0"/>
        <w:adjustRightInd w:val="0"/>
        <w:spacing w:after="0" w:line="240" w:lineRule="auto"/>
        <w:rPr>
          <w:rFonts w:ascii="Georgia" w:eastAsia="Times New Roman" w:hAnsi="Georgia" w:cs="Georgia"/>
          <w:b/>
          <w:color w:val="000000"/>
          <w:sz w:val="28"/>
          <w:szCs w:val="28"/>
          <w:lang w:eastAsia="hu-HU"/>
        </w:rPr>
      </w:pPr>
      <w:r w:rsidRPr="00440AA5">
        <w:rPr>
          <w:rFonts w:ascii="Georgia" w:eastAsia="Times New Roman" w:hAnsi="Georgia" w:cs="Georgia"/>
          <w:b/>
          <w:color w:val="000000"/>
          <w:sz w:val="28"/>
          <w:szCs w:val="28"/>
          <w:lang w:eastAsia="hu-HU"/>
        </w:rPr>
        <w:t>Ecology</w:t>
      </w:r>
    </w:p>
    <w:p w:rsidR="00885E95" w:rsidRPr="00440AA5" w:rsidRDefault="00885E95" w:rsidP="00885E95">
      <w:pPr>
        <w:autoSpaceDE w:val="0"/>
        <w:autoSpaceDN w:val="0"/>
        <w:adjustRightInd w:val="0"/>
        <w:spacing w:after="0" w:line="240" w:lineRule="auto"/>
        <w:rPr>
          <w:rFonts w:ascii="Georgia" w:eastAsia="Times New Roman" w:hAnsi="Georgia" w:cs="Georgia"/>
          <w:b/>
          <w:color w:val="000000"/>
          <w:sz w:val="28"/>
          <w:szCs w:val="28"/>
          <w:lang w:eastAsia="hu-HU"/>
        </w:rPr>
      </w:pPr>
    </w:p>
    <w:p w:rsidR="00885E95" w:rsidRDefault="00885E95" w:rsidP="00885E95">
      <w:pPr>
        <w:autoSpaceDE w:val="0"/>
        <w:autoSpaceDN w:val="0"/>
        <w:adjustRightInd w:val="0"/>
        <w:spacing w:after="0" w:line="240" w:lineRule="auto"/>
        <w:rPr>
          <w:rFonts w:ascii="Georgia" w:eastAsia="Times New Roman" w:hAnsi="Georgia" w:cs="Georgia"/>
          <w:b/>
          <w:color w:val="000000"/>
          <w:sz w:val="28"/>
          <w:szCs w:val="28"/>
          <w:lang w:eastAsia="hu-HU"/>
        </w:rPr>
      </w:pPr>
      <w:r w:rsidRPr="00440AA5">
        <w:rPr>
          <w:rFonts w:ascii="Georgia" w:eastAsia="Times New Roman" w:hAnsi="Georgia" w:cs="Georgia"/>
          <w:b/>
          <w:color w:val="000000"/>
          <w:sz w:val="28"/>
          <w:szCs w:val="28"/>
          <w:lang w:eastAsia="hu-HU"/>
        </w:rPr>
        <w:t>2) Organic agriculture and Local Foo</w:t>
      </w:r>
      <w:r>
        <w:rPr>
          <w:rFonts w:ascii="Georgia" w:eastAsia="Times New Roman" w:hAnsi="Georgia" w:cs="Georgia"/>
          <w:b/>
          <w:color w:val="000000"/>
          <w:sz w:val="28"/>
          <w:szCs w:val="28"/>
          <w:lang w:eastAsia="hu-HU"/>
        </w:rPr>
        <w:t>d</w:t>
      </w:r>
    </w:p>
    <w:p w:rsidR="00885E95" w:rsidRDefault="00885E95" w:rsidP="00885E95">
      <w:pPr>
        <w:autoSpaceDE w:val="0"/>
        <w:autoSpaceDN w:val="0"/>
        <w:adjustRightInd w:val="0"/>
        <w:spacing w:after="0" w:line="240" w:lineRule="auto"/>
        <w:rPr>
          <w:rFonts w:ascii="Georgia" w:eastAsia="Times New Roman" w:hAnsi="Georgia" w:cs="Georgia"/>
          <w:b/>
          <w:color w:val="000000"/>
          <w:sz w:val="28"/>
          <w:szCs w:val="28"/>
          <w:lang w:eastAsia="hu-HU"/>
        </w:rPr>
      </w:pPr>
    </w:p>
    <w:p w:rsidR="00885E95" w:rsidRPr="00440AA5" w:rsidRDefault="00885E95" w:rsidP="00885E95">
      <w:pPr>
        <w:autoSpaceDE w:val="0"/>
        <w:autoSpaceDN w:val="0"/>
        <w:adjustRightInd w:val="0"/>
        <w:spacing w:after="0" w:line="240" w:lineRule="auto"/>
        <w:rPr>
          <w:rFonts w:ascii="Georgia" w:eastAsia="Times New Roman" w:hAnsi="Georgia" w:cs="Georgia"/>
          <w:b/>
          <w:color w:val="000000"/>
          <w:sz w:val="28"/>
          <w:szCs w:val="28"/>
          <w:lang w:eastAsia="hu-HU"/>
        </w:rPr>
      </w:pPr>
      <w:r w:rsidRPr="00BE2D98">
        <w:rPr>
          <w:rFonts w:ascii="Georgia" w:eastAsia="Times New Roman" w:hAnsi="Georgia" w:cs="Georgia"/>
          <w:color w:val="000000"/>
          <w:lang w:eastAsia="hu-HU"/>
        </w:rPr>
        <w:t>T</w:t>
      </w:r>
      <w:r w:rsidRPr="00BE2D98">
        <w:rPr>
          <w:rFonts w:ascii="Georgia" w:hAnsi="Georgia" w:cs="Georgia"/>
          <w:lang w:eastAsia="hu-HU"/>
        </w:rPr>
        <w:t>her</w:t>
      </w:r>
      <w:r>
        <w:rPr>
          <w:rFonts w:ascii="Georgia" w:hAnsi="Georgia" w:cs="Georgia"/>
          <w:lang w:eastAsia="hu-HU"/>
        </w:rPr>
        <w:t>e are very real and serious political and macro-economic concerns, such as: local vs. imported products, centralized vs. decentralized power, total food miles from producer to plate, the deleterious effects of industrial, fossil fuel-based agriculture on the environment, the loss of family farms and whole farming communities, agribusiness contra local small scale organic farming, government subsidies and transnational trade blocks, the issue of local economic self-reliance, the isappearance of indigenous knowledge and genetic stocks, etc.</w:t>
      </w:r>
    </w:p>
    <w:p w:rsidR="00885E95" w:rsidRPr="00440AA5" w:rsidRDefault="00885E95" w:rsidP="00885E95">
      <w:pPr>
        <w:rPr>
          <w:b/>
          <w:sz w:val="28"/>
          <w:szCs w:val="28"/>
        </w:rPr>
      </w:pPr>
    </w:p>
    <w:p w:rsidR="00F81673" w:rsidRDefault="00F81673" w:rsidP="00F81673">
      <w:pPr>
        <w:pStyle w:val="Listaszerbekezds"/>
        <w:rPr>
          <w:lang w:val="hu-HU"/>
        </w:rPr>
      </w:pPr>
    </w:p>
    <w:p w:rsidR="00885E95" w:rsidRPr="0022122C" w:rsidRDefault="0022122C" w:rsidP="00885E95">
      <w:pPr>
        <w:autoSpaceDE w:val="0"/>
        <w:autoSpaceDN w:val="0"/>
        <w:adjustRightInd w:val="0"/>
        <w:spacing w:after="0" w:line="240" w:lineRule="auto"/>
        <w:rPr>
          <w:rFonts w:eastAsia="Times New Roman"/>
          <w:b/>
          <w:color w:val="000000"/>
          <w:sz w:val="28"/>
          <w:szCs w:val="28"/>
          <w:u w:val="single"/>
          <w:lang w:eastAsia="hu-HU"/>
        </w:rPr>
      </w:pPr>
      <w:r w:rsidRPr="0022122C">
        <w:rPr>
          <w:rFonts w:eastAsia="Times New Roman"/>
          <w:b/>
          <w:color w:val="000000"/>
          <w:sz w:val="28"/>
          <w:szCs w:val="28"/>
          <w:u w:val="single"/>
          <w:lang w:eastAsia="hu-HU"/>
        </w:rPr>
        <w:t>IV.</w:t>
      </w:r>
      <w:r w:rsidR="00885E95" w:rsidRPr="0022122C">
        <w:rPr>
          <w:rFonts w:eastAsia="Times New Roman"/>
          <w:b/>
          <w:color w:val="000000"/>
          <w:sz w:val="28"/>
          <w:szCs w:val="28"/>
          <w:u w:val="single"/>
          <w:lang w:eastAsia="hu-HU"/>
        </w:rPr>
        <w:t>Ökológia</w:t>
      </w:r>
    </w:p>
    <w:p w:rsidR="00885E95" w:rsidRPr="0022122C" w:rsidRDefault="00885E95" w:rsidP="00885E95">
      <w:pPr>
        <w:autoSpaceDE w:val="0"/>
        <w:autoSpaceDN w:val="0"/>
        <w:adjustRightInd w:val="0"/>
        <w:spacing w:after="0" w:line="240" w:lineRule="auto"/>
        <w:rPr>
          <w:rFonts w:eastAsia="Times New Roman"/>
          <w:color w:val="000000"/>
          <w:sz w:val="28"/>
          <w:szCs w:val="28"/>
          <w:u w:val="single"/>
          <w:lang w:eastAsia="hu-HU"/>
        </w:rPr>
      </w:pPr>
    </w:p>
    <w:p w:rsidR="00885E95" w:rsidRPr="0022122C" w:rsidRDefault="0022122C" w:rsidP="00885E95">
      <w:pPr>
        <w:autoSpaceDE w:val="0"/>
        <w:autoSpaceDN w:val="0"/>
        <w:adjustRightInd w:val="0"/>
        <w:spacing w:after="0" w:line="240" w:lineRule="auto"/>
        <w:rPr>
          <w:rFonts w:eastAsia="Times New Roman"/>
          <w:b/>
          <w:color w:val="000000"/>
          <w:sz w:val="28"/>
          <w:szCs w:val="28"/>
          <w:u w:val="single"/>
          <w:lang w:eastAsia="hu-HU"/>
        </w:rPr>
      </w:pPr>
      <w:r w:rsidRPr="0022122C">
        <w:rPr>
          <w:rFonts w:eastAsia="Times New Roman"/>
          <w:b/>
          <w:color w:val="000000"/>
          <w:sz w:val="28"/>
          <w:szCs w:val="28"/>
          <w:u w:val="single"/>
          <w:lang w:eastAsia="hu-HU"/>
        </w:rPr>
        <w:t xml:space="preserve">3. </w:t>
      </w:r>
      <w:r w:rsidR="00885E95" w:rsidRPr="0022122C">
        <w:rPr>
          <w:rFonts w:eastAsia="Times New Roman"/>
          <w:b/>
          <w:color w:val="000000"/>
          <w:sz w:val="28"/>
          <w:szCs w:val="28"/>
          <w:u w:val="single"/>
          <w:lang w:eastAsia="hu-HU"/>
        </w:rPr>
        <w:t>Szelíd technológiák</w:t>
      </w:r>
    </w:p>
    <w:p w:rsidR="00885E95" w:rsidRPr="00775041" w:rsidRDefault="00885E95" w:rsidP="00885E95">
      <w:pPr>
        <w:autoSpaceDE w:val="0"/>
        <w:autoSpaceDN w:val="0"/>
        <w:adjustRightInd w:val="0"/>
        <w:spacing w:after="0" w:line="240" w:lineRule="auto"/>
        <w:rPr>
          <w:rFonts w:ascii="Georgia" w:eastAsia="Times New Roman" w:hAnsi="Georgia" w:cs="Georgia"/>
          <w:b/>
          <w:color w:val="000000"/>
          <w:lang w:eastAsia="hu-HU"/>
        </w:rPr>
      </w:pPr>
    </w:p>
    <w:p w:rsidR="00885E95" w:rsidRPr="00775041" w:rsidRDefault="00885E95" w:rsidP="00885E95">
      <w:pPr>
        <w:autoSpaceDE w:val="0"/>
        <w:autoSpaceDN w:val="0"/>
        <w:adjustRightInd w:val="0"/>
        <w:spacing w:after="0" w:line="240" w:lineRule="auto"/>
        <w:rPr>
          <w:rFonts w:ascii="Georgia-Bold" w:eastAsia="Times New Roman" w:hAnsi="Georgia-Bold" w:cs="Georgia-Bold"/>
          <w:b/>
          <w:bCs/>
          <w:color w:val="0096FF"/>
          <w:lang w:eastAsia="hu-HU"/>
        </w:rPr>
      </w:pPr>
      <w:r w:rsidRPr="00775041">
        <w:rPr>
          <w:rFonts w:ascii="Georgia-Bold" w:eastAsia="Times New Roman" w:hAnsi="Georgia-Bold" w:cs="Georgia-Bold"/>
          <w:b/>
          <w:bCs/>
          <w:color w:val="0096FF"/>
          <w:lang w:eastAsia="hu-HU"/>
        </w:rPr>
        <w:t>Célok</w:t>
      </w:r>
    </w:p>
    <w:p w:rsidR="00885E95" w:rsidRPr="00775041" w:rsidRDefault="00885E95" w:rsidP="005679A3">
      <w:pPr>
        <w:numPr>
          <w:ilvl w:val="0"/>
          <w:numId w:val="60"/>
        </w:numPr>
        <w:autoSpaceDE w:val="0"/>
        <w:autoSpaceDN w:val="0"/>
        <w:adjustRightInd w:val="0"/>
        <w:spacing w:after="0" w:line="240" w:lineRule="auto"/>
        <w:rPr>
          <w:rFonts w:ascii="Georgia" w:eastAsia="Times New Roman" w:hAnsi="Georgia" w:cs="Georgia"/>
          <w:color w:val="000000"/>
          <w:lang w:eastAsia="hu-HU"/>
        </w:rPr>
      </w:pPr>
      <w:r>
        <w:rPr>
          <w:rFonts w:ascii="Georgia" w:eastAsia="Times New Roman" w:hAnsi="Georgia" w:cs="Georgia"/>
          <w:color w:val="000000"/>
          <w:lang w:eastAsia="hu-HU"/>
        </w:rPr>
        <w:t>A legkorszerűbb szelíd technológiák</w:t>
      </w:r>
      <w:r w:rsidRPr="00775041">
        <w:rPr>
          <w:rFonts w:ascii="Georgia" w:eastAsia="Times New Roman" w:hAnsi="Georgia" w:cs="Georgia"/>
          <w:color w:val="000000"/>
          <w:lang w:eastAsia="hu-HU"/>
        </w:rPr>
        <w:t xml:space="preserve"> jobb megértésének elősegítése</w:t>
      </w:r>
      <w:r>
        <w:rPr>
          <w:rFonts w:ascii="Georgia" w:eastAsia="Times New Roman" w:hAnsi="Georgia" w:cs="Georgia"/>
          <w:color w:val="000000"/>
          <w:lang w:eastAsia="hu-HU"/>
        </w:rPr>
        <w:t>;</w:t>
      </w:r>
    </w:p>
    <w:p w:rsidR="00885E95" w:rsidRPr="00775041" w:rsidRDefault="00885E95" w:rsidP="005679A3">
      <w:pPr>
        <w:numPr>
          <w:ilvl w:val="0"/>
          <w:numId w:val="60"/>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A jelenlegi lehetőségek reális értékelése, közben mindig még jobb megoldások folyamatos keresése</w:t>
      </w:r>
      <w:r>
        <w:rPr>
          <w:rFonts w:ascii="Georgia" w:eastAsia="Times New Roman" w:hAnsi="Georgia" w:cs="Georgia"/>
          <w:color w:val="000000"/>
          <w:lang w:eastAsia="hu-HU"/>
        </w:rPr>
        <w:t>;</w:t>
      </w:r>
    </w:p>
    <w:p w:rsidR="00885E95" w:rsidRPr="00775041" w:rsidRDefault="00885E95" w:rsidP="005679A3">
      <w:pPr>
        <w:numPr>
          <w:ilvl w:val="0"/>
          <w:numId w:val="60"/>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Az energiakérdések globális, regionális és helyi szinten történő értékelése</w:t>
      </w:r>
      <w:r>
        <w:rPr>
          <w:rFonts w:ascii="Georgia" w:eastAsia="Times New Roman" w:hAnsi="Georgia" w:cs="Georgia"/>
          <w:color w:val="000000"/>
          <w:lang w:eastAsia="hu-HU"/>
        </w:rPr>
        <w:t>;</w:t>
      </w:r>
      <w:r w:rsidRPr="00775041">
        <w:rPr>
          <w:rFonts w:ascii="Georgia" w:eastAsia="Times New Roman" w:hAnsi="Georgia" w:cs="Georgia"/>
          <w:color w:val="000000"/>
          <w:lang w:eastAsia="hu-HU"/>
        </w:rPr>
        <w:t xml:space="preserve"> </w:t>
      </w:r>
    </w:p>
    <w:p w:rsidR="00885E95" w:rsidRPr="00775041" w:rsidRDefault="00885E95" w:rsidP="005679A3">
      <w:pPr>
        <w:numPr>
          <w:ilvl w:val="0"/>
          <w:numId w:val="60"/>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Az ökofalu tervezésénél alkalmazható sokféle technológia tanulmányozása, nem csak az energia-technológiákra koncentrálva</w:t>
      </w:r>
      <w:r>
        <w:rPr>
          <w:rFonts w:ascii="Georgia" w:eastAsia="Times New Roman" w:hAnsi="Georgia" w:cs="Georgia"/>
          <w:color w:val="000000"/>
          <w:lang w:eastAsia="hu-HU"/>
        </w:rPr>
        <w:t>;</w:t>
      </w:r>
    </w:p>
    <w:p w:rsidR="00885E95" w:rsidRDefault="00885E95" w:rsidP="00885E95">
      <w:pPr>
        <w:autoSpaceDE w:val="0"/>
        <w:autoSpaceDN w:val="0"/>
        <w:adjustRightInd w:val="0"/>
        <w:spacing w:after="0" w:line="240" w:lineRule="auto"/>
        <w:rPr>
          <w:rFonts w:ascii="Georgia-Bold" w:eastAsia="Times New Roman" w:hAnsi="Georgia-Bold" w:cs="Georgia-Bold"/>
          <w:b/>
          <w:bCs/>
          <w:color w:val="0096FF"/>
          <w:lang w:eastAsia="hu-HU"/>
        </w:rPr>
      </w:pPr>
    </w:p>
    <w:p w:rsidR="00885E95" w:rsidRPr="00775041" w:rsidRDefault="00885E95" w:rsidP="00885E95">
      <w:pPr>
        <w:autoSpaceDE w:val="0"/>
        <w:autoSpaceDN w:val="0"/>
        <w:adjustRightInd w:val="0"/>
        <w:spacing w:after="0" w:line="240" w:lineRule="auto"/>
        <w:rPr>
          <w:rFonts w:ascii="Georgia-Bold" w:eastAsia="Times New Roman" w:hAnsi="Georgia-Bold" w:cs="Georgia-Bold"/>
          <w:b/>
          <w:bCs/>
          <w:color w:val="0096FF"/>
          <w:lang w:eastAsia="hu-HU"/>
        </w:rPr>
      </w:pPr>
      <w:r w:rsidRPr="00775041">
        <w:rPr>
          <w:rFonts w:ascii="Georgia-Bold" w:eastAsia="Times New Roman" w:hAnsi="Georgia-Bold" w:cs="Georgia-Bold"/>
          <w:b/>
          <w:bCs/>
          <w:color w:val="0096FF"/>
          <w:lang w:eastAsia="hu-HU"/>
        </w:rPr>
        <w:t>Tartalom</w:t>
      </w:r>
    </w:p>
    <w:p w:rsidR="00885E95" w:rsidRPr="00775041" w:rsidRDefault="00885E95" w:rsidP="00885E95">
      <w:p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Ez a modul az alábbiakhoz kapcsolódó, megfelelő technológiai eljárásokkal foglalkozik: utak és elérési infrastruktúrák, távközlés/kommunikáció, energia, víz, szennyvíz, valamint hulladék-újrahasznosítás.</w:t>
      </w:r>
    </w:p>
    <w:p w:rsidR="00885E95" w:rsidRPr="00775041" w:rsidRDefault="00885E95" w:rsidP="00885E95">
      <w:pPr>
        <w:autoSpaceDE w:val="0"/>
        <w:autoSpaceDN w:val="0"/>
        <w:adjustRightInd w:val="0"/>
        <w:spacing w:after="0" w:line="240" w:lineRule="auto"/>
        <w:rPr>
          <w:rFonts w:ascii="Georgia" w:eastAsia="Times New Roman" w:hAnsi="Georgia" w:cs="Georgia"/>
          <w:color w:val="000000"/>
          <w:lang w:eastAsia="hu-HU"/>
        </w:rPr>
      </w:pPr>
    </w:p>
    <w:p w:rsidR="00885E95" w:rsidRPr="00775041" w:rsidRDefault="00885E95" w:rsidP="00885E95">
      <w:pPr>
        <w:autoSpaceDE w:val="0"/>
        <w:autoSpaceDN w:val="0"/>
        <w:adjustRightInd w:val="0"/>
        <w:spacing w:after="0" w:line="240" w:lineRule="auto"/>
        <w:rPr>
          <w:rFonts w:ascii="Georgia" w:eastAsia="Times New Roman" w:hAnsi="Georgia" w:cs="Georgia"/>
          <w:color w:val="FF7D00"/>
          <w:lang w:eastAsia="hu-HU"/>
        </w:rPr>
      </w:pPr>
      <w:r w:rsidRPr="00775041">
        <w:rPr>
          <w:rFonts w:ascii="Georgia" w:eastAsia="Times New Roman" w:hAnsi="Georgia" w:cs="Georgia"/>
          <w:color w:val="FF7D00"/>
          <w:lang w:eastAsia="hu-HU"/>
        </w:rPr>
        <w:t>Mit jelent a megfelelő technológia?</w:t>
      </w:r>
    </w:p>
    <w:p w:rsidR="00885E95" w:rsidRPr="00775041" w:rsidRDefault="00885E95" w:rsidP="005679A3">
      <w:pPr>
        <w:numPr>
          <w:ilvl w:val="0"/>
          <w:numId w:val="61"/>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Alacsony költség, hosszú élettartam</w:t>
      </w:r>
    </w:p>
    <w:p w:rsidR="00885E95" w:rsidRPr="00775041" w:rsidRDefault="00885E95" w:rsidP="005679A3">
      <w:pPr>
        <w:numPr>
          <w:ilvl w:val="0"/>
          <w:numId w:val="61"/>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lastRenderedPageBreak/>
        <w:t>Kevés előállítási energiaszükséglet</w:t>
      </w:r>
    </w:p>
    <w:p w:rsidR="00885E95" w:rsidRPr="00775041" w:rsidRDefault="00885E95" w:rsidP="005679A3">
      <w:pPr>
        <w:numPr>
          <w:ilvl w:val="0"/>
          <w:numId w:val="61"/>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Kevés karbantartási szükséglet</w:t>
      </w:r>
    </w:p>
    <w:p w:rsidR="00885E95" w:rsidRPr="00775041" w:rsidRDefault="00885E95" w:rsidP="005679A3">
      <w:pPr>
        <w:numPr>
          <w:ilvl w:val="0"/>
          <w:numId w:val="61"/>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Törvényes</w:t>
      </w:r>
    </w:p>
    <w:p w:rsidR="00885E95" w:rsidRPr="00775041" w:rsidRDefault="00885E95" w:rsidP="005679A3">
      <w:pPr>
        <w:numPr>
          <w:ilvl w:val="0"/>
          <w:numId w:val="61"/>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Biztonságos</w:t>
      </w:r>
    </w:p>
    <w:p w:rsidR="00885E95" w:rsidRPr="00775041" w:rsidRDefault="00885E95" w:rsidP="005679A3">
      <w:pPr>
        <w:numPr>
          <w:ilvl w:val="0"/>
          <w:numId w:val="61"/>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Helyben előállított</w:t>
      </w:r>
    </w:p>
    <w:p w:rsidR="00885E95" w:rsidRPr="00775041" w:rsidRDefault="00885E95" w:rsidP="005679A3">
      <w:pPr>
        <w:numPr>
          <w:ilvl w:val="0"/>
          <w:numId w:val="61"/>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A lehető legkisebb energiaszükségletű megoldások feltárása és alkalmazása</w:t>
      </w:r>
    </w:p>
    <w:p w:rsidR="00885E95" w:rsidRPr="00775041" w:rsidRDefault="00885E95" w:rsidP="00885E95">
      <w:pPr>
        <w:autoSpaceDE w:val="0"/>
        <w:autoSpaceDN w:val="0"/>
        <w:adjustRightInd w:val="0"/>
        <w:spacing w:after="0" w:line="240" w:lineRule="auto"/>
        <w:rPr>
          <w:rFonts w:ascii="Georgia" w:eastAsia="Times New Roman" w:hAnsi="Georgia" w:cs="Georgia"/>
          <w:color w:val="000000"/>
          <w:lang w:eastAsia="hu-HU"/>
        </w:rPr>
      </w:pPr>
    </w:p>
    <w:p w:rsidR="00885E95" w:rsidRPr="00775041" w:rsidRDefault="00885E95" w:rsidP="00885E95">
      <w:pPr>
        <w:autoSpaceDE w:val="0"/>
        <w:autoSpaceDN w:val="0"/>
        <w:adjustRightInd w:val="0"/>
        <w:spacing w:after="0" w:line="240" w:lineRule="auto"/>
        <w:rPr>
          <w:rFonts w:ascii="Georgia" w:eastAsia="Times New Roman" w:hAnsi="Georgia" w:cs="Georgia"/>
          <w:lang w:eastAsia="hu-HU"/>
        </w:rPr>
      </w:pPr>
      <w:r w:rsidRPr="00775041">
        <w:rPr>
          <w:rFonts w:ascii="Georgia" w:eastAsia="Times New Roman" w:hAnsi="Georgia" w:cs="Georgia"/>
          <w:lang w:eastAsia="hu-HU"/>
        </w:rPr>
        <w:t xml:space="preserve">A tervezett infrastruktúra iránti elvárások többek között “kulturálisan és éghajlatilag megfelelő” választásokat tartalmaznak: Fontos, hogy ezek a technikák és megoldások „illeszkedjenek a helyi feltételekhez”, és a helybéliek által megérthetők, fenntarthatók legyenek. </w:t>
      </w:r>
    </w:p>
    <w:p w:rsidR="00885E95" w:rsidRPr="00775041" w:rsidRDefault="00885E95" w:rsidP="00885E95">
      <w:pPr>
        <w:autoSpaceDE w:val="0"/>
        <w:autoSpaceDN w:val="0"/>
        <w:adjustRightInd w:val="0"/>
        <w:spacing w:after="0" w:line="240" w:lineRule="auto"/>
        <w:rPr>
          <w:rFonts w:ascii="Georgia" w:eastAsia="Times New Roman" w:hAnsi="Georgia" w:cs="Georgia"/>
          <w:lang w:eastAsia="hu-HU"/>
        </w:rPr>
      </w:pPr>
    </w:p>
    <w:p w:rsidR="00885E95" w:rsidRPr="00775041" w:rsidRDefault="00885E95" w:rsidP="00885E95">
      <w:pPr>
        <w:autoSpaceDE w:val="0"/>
        <w:autoSpaceDN w:val="0"/>
        <w:adjustRightInd w:val="0"/>
        <w:spacing w:after="0" w:line="240" w:lineRule="auto"/>
        <w:rPr>
          <w:rFonts w:ascii="Georgia" w:eastAsia="Times New Roman" w:hAnsi="Georgia" w:cs="Georgia"/>
          <w:color w:val="FF7D00"/>
          <w:lang w:eastAsia="hu-HU"/>
        </w:rPr>
      </w:pPr>
      <w:r w:rsidRPr="00775041">
        <w:rPr>
          <w:rFonts w:ascii="Georgia" w:eastAsia="Times New Roman" w:hAnsi="Georgia" w:cs="Georgia"/>
          <w:color w:val="FF7D00"/>
          <w:lang w:eastAsia="hu-HU"/>
        </w:rPr>
        <w:t>Utak és elérési infrastruktúrák</w:t>
      </w:r>
    </w:p>
    <w:p w:rsidR="00885E95" w:rsidRPr="00775041" w:rsidRDefault="00885E95" w:rsidP="00885E95">
      <w:p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Ez a tananyag azzal a céllal készült, hogy elegendő információt szolgáltasson a tervező-gyakornok számára, hogy aktívan részt vehessen a döntéshozatalban.  A mérnöki fogalmak alapvető megértését elősegítendő az alábbiakkal foglalkozunk:</w:t>
      </w:r>
    </w:p>
    <w:p w:rsidR="00885E95" w:rsidRPr="00775041" w:rsidRDefault="00885E95" w:rsidP="005679A3">
      <w:pPr>
        <w:numPr>
          <w:ilvl w:val="0"/>
          <w:numId w:val="62"/>
        </w:numPr>
        <w:autoSpaceDE w:val="0"/>
        <w:autoSpaceDN w:val="0"/>
        <w:adjustRightInd w:val="0"/>
        <w:spacing w:after="0" w:line="240" w:lineRule="auto"/>
        <w:rPr>
          <w:rFonts w:ascii="Georgia" w:eastAsia="Times New Roman" w:hAnsi="Georgia" w:cs="Georgia"/>
          <w:color w:val="000000"/>
          <w:lang w:eastAsia="hu-HU"/>
        </w:rPr>
      </w:pPr>
      <w:r>
        <w:rPr>
          <w:rFonts w:ascii="Georgia" w:eastAsia="Times New Roman" w:hAnsi="Georgia" w:cs="Symbol"/>
          <w:color w:val="000000"/>
          <w:lang w:eastAsia="hu-HU"/>
        </w:rPr>
        <w:t>Útt</w:t>
      </w:r>
      <w:r w:rsidRPr="00775041">
        <w:rPr>
          <w:rFonts w:ascii="Georgia" w:eastAsia="Times New Roman" w:hAnsi="Georgia" w:cs="Georgia"/>
          <w:color w:val="000000"/>
          <w:lang w:eastAsia="hu-HU"/>
        </w:rPr>
        <w:t>ervezési kritériumok (beleértve: keresztmetszet/hosszmetszet</w:t>
      </w:r>
      <w:r>
        <w:rPr>
          <w:rFonts w:ascii="Georgia" w:eastAsia="Times New Roman" w:hAnsi="Georgia" w:cs="Georgia"/>
          <w:color w:val="000000"/>
          <w:lang w:eastAsia="hu-HU"/>
        </w:rPr>
        <w:t>,</w:t>
      </w:r>
      <w:r w:rsidRPr="00775041">
        <w:rPr>
          <w:rFonts w:ascii="Georgia" w:eastAsia="Times New Roman" w:hAnsi="Georgia" w:cs="Georgia"/>
          <w:color w:val="000000"/>
          <w:lang w:eastAsia="hu-HU"/>
        </w:rPr>
        <w:t xml:space="preserve"> “szabványos” úttervezés)</w:t>
      </w:r>
      <w:r>
        <w:rPr>
          <w:rFonts w:ascii="Georgia" w:eastAsia="Times New Roman" w:hAnsi="Georgia" w:cs="Georgia"/>
          <w:color w:val="000000"/>
          <w:lang w:eastAsia="hu-HU"/>
        </w:rPr>
        <w:t>, a</w:t>
      </w:r>
      <w:r w:rsidRPr="00775041">
        <w:rPr>
          <w:rFonts w:ascii="Georgia" w:eastAsia="Times New Roman" w:hAnsi="Georgia" w:cs="Georgia"/>
          <w:color w:val="000000"/>
          <w:lang w:eastAsia="hu-HU"/>
        </w:rPr>
        <w:t>nyagok kiválasztása</w:t>
      </w:r>
      <w:r>
        <w:rPr>
          <w:rFonts w:ascii="Georgia" w:eastAsia="Times New Roman" w:hAnsi="Georgia" w:cs="Georgia"/>
          <w:color w:val="000000"/>
          <w:lang w:eastAsia="hu-HU"/>
        </w:rPr>
        <w:t>, p</w:t>
      </w:r>
      <w:r w:rsidRPr="00775041">
        <w:rPr>
          <w:rFonts w:ascii="Georgia" w:eastAsia="Times New Roman" w:hAnsi="Georgia" w:cs="Georgia"/>
          <w:color w:val="000000"/>
          <w:lang w:eastAsia="hu-HU"/>
        </w:rPr>
        <w:t>adka</w:t>
      </w:r>
      <w:r>
        <w:rPr>
          <w:rFonts w:ascii="Georgia" w:eastAsia="Times New Roman" w:hAnsi="Georgia" w:cs="Georgia"/>
          <w:color w:val="000000"/>
          <w:lang w:eastAsia="hu-HU"/>
        </w:rPr>
        <w:t>, k</w:t>
      </w:r>
      <w:r w:rsidRPr="00775041">
        <w:rPr>
          <w:rFonts w:ascii="Georgia" w:eastAsia="Times New Roman" w:hAnsi="Georgia" w:cs="Georgia"/>
          <w:color w:val="000000"/>
          <w:lang w:eastAsia="hu-HU"/>
        </w:rPr>
        <w:t>arbantartás</w:t>
      </w:r>
      <w:r>
        <w:rPr>
          <w:rFonts w:ascii="Georgia" w:eastAsia="Times New Roman" w:hAnsi="Georgia" w:cs="Georgia"/>
          <w:color w:val="000000"/>
          <w:lang w:eastAsia="hu-HU"/>
        </w:rPr>
        <w:t>, h</w:t>
      </w:r>
      <w:r w:rsidRPr="00975CE3">
        <w:rPr>
          <w:rFonts w:ascii="Georgia" w:eastAsia="Times New Roman" w:hAnsi="Georgia" w:cs="Georgia"/>
          <w:color w:val="000000"/>
          <w:lang w:eastAsia="hu-HU"/>
        </w:rPr>
        <w:t>idak és más, bekötőút-kereszteződések</w:t>
      </w:r>
    </w:p>
    <w:p w:rsidR="00885E95" w:rsidRPr="00775041" w:rsidRDefault="00885E95" w:rsidP="005679A3">
      <w:pPr>
        <w:numPr>
          <w:ilvl w:val="0"/>
          <w:numId w:val="62"/>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Vízgyűjtő terület kiszámítása</w:t>
      </w:r>
    </w:p>
    <w:p w:rsidR="00885E95" w:rsidRPr="00975CE3" w:rsidRDefault="00885E95" w:rsidP="005679A3">
      <w:pPr>
        <w:numPr>
          <w:ilvl w:val="0"/>
          <w:numId w:val="62"/>
        </w:numPr>
        <w:autoSpaceDE w:val="0"/>
        <w:autoSpaceDN w:val="0"/>
        <w:adjustRightInd w:val="0"/>
        <w:spacing w:after="0" w:line="240" w:lineRule="auto"/>
        <w:rPr>
          <w:rFonts w:ascii="Georgia" w:eastAsia="Times New Roman" w:hAnsi="Georgia" w:cs="Georgia"/>
          <w:color w:val="000000"/>
          <w:lang w:eastAsia="hu-HU"/>
        </w:rPr>
      </w:pPr>
      <w:r w:rsidRPr="00975CE3">
        <w:rPr>
          <w:rFonts w:ascii="Georgia" w:eastAsia="Times New Roman" w:hAnsi="Georgia" w:cs="Georgia"/>
          <w:color w:val="000000"/>
          <w:lang w:eastAsia="hu-HU"/>
        </w:rPr>
        <w:t xml:space="preserve">Csapadékvíz elvezető infrastruktúra, </w:t>
      </w:r>
    </w:p>
    <w:p w:rsidR="00885E95" w:rsidRPr="00775041" w:rsidRDefault="00885E95" w:rsidP="00885E95">
      <w:pPr>
        <w:autoSpaceDE w:val="0"/>
        <w:autoSpaceDN w:val="0"/>
        <w:adjustRightInd w:val="0"/>
        <w:spacing w:after="0" w:line="240" w:lineRule="auto"/>
        <w:rPr>
          <w:rFonts w:ascii="Georgia" w:eastAsia="Times New Roman" w:hAnsi="Georgia" w:cs="Georgia"/>
          <w:color w:val="000000"/>
          <w:lang w:eastAsia="hu-HU"/>
        </w:rPr>
      </w:pPr>
    </w:p>
    <w:p w:rsidR="00885E95" w:rsidRPr="00775041" w:rsidRDefault="00885E95" w:rsidP="00885E95">
      <w:pPr>
        <w:autoSpaceDE w:val="0"/>
        <w:autoSpaceDN w:val="0"/>
        <w:adjustRightInd w:val="0"/>
        <w:spacing w:after="0" w:line="240" w:lineRule="auto"/>
        <w:rPr>
          <w:rFonts w:ascii="Georgia" w:eastAsia="Times New Roman" w:hAnsi="Georgia" w:cs="Georgia"/>
          <w:color w:val="FF7D00"/>
          <w:lang w:eastAsia="hu-HU"/>
        </w:rPr>
      </w:pPr>
      <w:r w:rsidRPr="00775041">
        <w:rPr>
          <w:rFonts w:ascii="Georgia" w:eastAsia="Times New Roman" w:hAnsi="Georgia" w:cs="Georgia"/>
          <w:color w:val="FF7D00"/>
          <w:lang w:eastAsia="hu-HU"/>
        </w:rPr>
        <w:t>Energia</w:t>
      </w:r>
    </w:p>
    <w:p w:rsidR="00885E95" w:rsidRPr="00775041" w:rsidRDefault="00885E95" w:rsidP="00885E95">
      <w:pPr>
        <w:autoSpaceDE w:val="0"/>
        <w:autoSpaceDN w:val="0"/>
        <w:adjustRightInd w:val="0"/>
        <w:spacing w:after="0" w:line="240" w:lineRule="auto"/>
        <w:rPr>
          <w:rFonts w:ascii="Georgia" w:eastAsia="Times New Roman" w:hAnsi="Georgia" w:cs="Georgia"/>
          <w:color w:val="000000"/>
          <w:lang w:eastAsia="hu-HU"/>
        </w:rPr>
      </w:pPr>
      <w:r>
        <w:rPr>
          <w:rFonts w:ascii="Georgia" w:eastAsia="Times New Roman" w:hAnsi="Georgia" w:cs="Georgia"/>
          <w:color w:val="000000"/>
          <w:lang w:eastAsia="hu-HU"/>
        </w:rPr>
        <w:t>Ez a modul</w:t>
      </w:r>
      <w:r w:rsidRPr="00775041">
        <w:rPr>
          <w:rFonts w:ascii="Georgia" w:eastAsia="Times New Roman" w:hAnsi="Georgia" w:cs="Georgia"/>
          <w:color w:val="000000"/>
          <w:lang w:eastAsia="hu-HU"/>
        </w:rPr>
        <w:t xml:space="preserve"> a jelenlegi lehetőségekkel foglalkozik, és azzal, hogy tervezés segítségével a későbbi növekedés során hogyan hozhatunk be új innovációkat az ökofaluinkba.</w:t>
      </w:r>
    </w:p>
    <w:p w:rsidR="00885E95" w:rsidRPr="00775041" w:rsidRDefault="00885E95" w:rsidP="00885E95">
      <w:pPr>
        <w:autoSpaceDE w:val="0"/>
        <w:autoSpaceDN w:val="0"/>
        <w:adjustRightInd w:val="0"/>
        <w:spacing w:after="0" w:line="240" w:lineRule="auto"/>
        <w:rPr>
          <w:rFonts w:ascii="Georgia" w:eastAsia="Times New Roman" w:hAnsi="Georgia" w:cs="Georgia"/>
          <w:color w:val="000000"/>
          <w:lang w:eastAsia="hu-HU"/>
        </w:rPr>
      </w:pPr>
    </w:p>
    <w:p w:rsidR="00885E95" w:rsidRPr="00775041" w:rsidRDefault="00885E95" w:rsidP="005679A3">
      <w:pPr>
        <w:numPr>
          <w:ilvl w:val="0"/>
          <w:numId w:val="63"/>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Mi az energia? Mi az erő?</w:t>
      </w:r>
    </w:p>
    <w:p w:rsidR="00885E95" w:rsidRPr="00775041" w:rsidRDefault="00885E95" w:rsidP="005679A3">
      <w:pPr>
        <w:numPr>
          <w:ilvl w:val="0"/>
          <w:numId w:val="63"/>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Milyen a technológia állapota? – a hálózati energia, a nap-, szél-, bioüzemanyag-, gáz- és hidro-energia összehasonlítása</w:t>
      </w:r>
      <w:r>
        <w:rPr>
          <w:rFonts w:ascii="Georgia" w:eastAsia="Times New Roman" w:hAnsi="Georgia" w:cs="Georgia"/>
          <w:color w:val="000000"/>
          <w:lang w:eastAsia="hu-HU"/>
        </w:rPr>
        <w:t>, bemutatása;</w:t>
      </w:r>
      <w:r w:rsidRPr="00775041">
        <w:rPr>
          <w:rFonts w:ascii="Georgia" w:eastAsia="Times New Roman" w:hAnsi="Georgia" w:cs="Georgia"/>
          <w:color w:val="000000"/>
          <w:lang w:eastAsia="hu-HU"/>
        </w:rPr>
        <w:t xml:space="preserve"> </w:t>
      </w:r>
    </w:p>
    <w:p w:rsidR="00885E95" w:rsidRPr="00775041" w:rsidRDefault="00885E95" w:rsidP="005679A3">
      <w:pPr>
        <w:numPr>
          <w:ilvl w:val="0"/>
          <w:numId w:val="63"/>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Tudjuk-e tárolni az energiát? – elemek/akkumulátorok, tüzelőanyag-elemek, lendkerekek, víz, gravitáció</w:t>
      </w:r>
      <w:r>
        <w:rPr>
          <w:rFonts w:ascii="Georgia" w:eastAsia="Times New Roman" w:hAnsi="Georgia" w:cs="Georgia"/>
          <w:color w:val="000000"/>
          <w:lang w:eastAsia="hu-HU"/>
        </w:rPr>
        <w:t>;</w:t>
      </w:r>
    </w:p>
    <w:p w:rsidR="00885E95" w:rsidRPr="00775041" w:rsidRDefault="00885E95" w:rsidP="005679A3">
      <w:pPr>
        <w:numPr>
          <w:ilvl w:val="0"/>
          <w:numId w:val="63"/>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Csökkents, konzerválj – tervezz! Mit csináltak más ökofal</w:t>
      </w:r>
      <w:r>
        <w:rPr>
          <w:rFonts w:ascii="Georgia" w:eastAsia="Times New Roman" w:hAnsi="Georgia" w:cs="Georgia"/>
          <w:color w:val="000000"/>
          <w:lang w:eastAsia="hu-HU"/>
        </w:rPr>
        <w:t>vak?</w:t>
      </w:r>
    </w:p>
    <w:p w:rsidR="00885E95" w:rsidRPr="00775041" w:rsidRDefault="00885E95" w:rsidP="005679A3">
      <w:pPr>
        <w:numPr>
          <w:ilvl w:val="0"/>
          <w:numId w:val="63"/>
        </w:numPr>
        <w:autoSpaceDE w:val="0"/>
        <w:autoSpaceDN w:val="0"/>
        <w:adjustRightInd w:val="0"/>
        <w:spacing w:after="0" w:line="240" w:lineRule="auto"/>
        <w:rPr>
          <w:rFonts w:ascii="Georgia" w:eastAsia="Times New Roman" w:hAnsi="Georgia" w:cs="Georgia"/>
          <w:color w:val="000000"/>
          <w:lang w:eastAsia="hu-HU"/>
        </w:rPr>
      </w:pPr>
      <w:r>
        <w:rPr>
          <w:rFonts w:ascii="Georgia" w:eastAsia="Times New Roman" w:hAnsi="Georgia" w:cs="Georgia"/>
          <w:color w:val="000000"/>
          <w:lang w:eastAsia="hu-HU"/>
        </w:rPr>
        <w:t>Energia és közlekedés</w:t>
      </w:r>
      <w:r w:rsidRPr="00775041">
        <w:rPr>
          <w:rFonts w:ascii="Georgia" w:eastAsia="Times New Roman" w:hAnsi="Georgia" w:cs="Georgia"/>
          <w:color w:val="000000"/>
          <w:lang w:eastAsia="hu-HU"/>
        </w:rPr>
        <w:t xml:space="preserve"> – többféle választási lehetőség</w:t>
      </w:r>
    </w:p>
    <w:p w:rsidR="00885E95" w:rsidRPr="00775041" w:rsidRDefault="00885E95" w:rsidP="005679A3">
      <w:pPr>
        <w:numPr>
          <w:ilvl w:val="0"/>
          <w:numId w:val="63"/>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Faluszintű energia-lehetőségek és megoldások</w:t>
      </w:r>
    </w:p>
    <w:p w:rsidR="00885E95" w:rsidRPr="00775041" w:rsidRDefault="00885E95" w:rsidP="00885E95">
      <w:pPr>
        <w:autoSpaceDE w:val="0"/>
        <w:autoSpaceDN w:val="0"/>
        <w:adjustRightInd w:val="0"/>
        <w:spacing w:after="0" w:line="240" w:lineRule="auto"/>
        <w:rPr>
          <w:rFonts w:ascii="Georgia" w:eastAsia="Times New Roman" w:hAnsi="Georgia" w:cs="Georgia"/>
          <w:color w:val="000000"/>
          <w:lang w:eastAsia="hu-HU"/>
        </w:rPr>
      </w:pPr>
    </w:p>
    <w:p w:rsidR="00885E95" w:rsidRPr="00775041" w:rsidRDefault="00885E95" w:rsidP="00885E95">
      <w:pPr>
        <w:autoSpaceDE w:val="0"/>
        <w:autoSpaceDN w:val="0"/>
        <w:adjustRightInd w:val="0"/>
        <w:spacing w:after="0" w:line="240" w:lineRule="auto"/>
        <w:rPr>
          <w:rFonts w:ascii="Georgia" w:eastAsia="Times New Roman" w:hAnsi="Georgia" w:cs="Georgia"/>
          <w:color w:val="FF7D00"/>
          <w:lang w:eastAsia="hu-HU"/>
        </w:rPr>
      </w:pPr>
      <w:r w:rsidRPr="00775041">
        <w:rPr>
          <w:rFonts w:ascii="Georgia" w:eastAsia="Times New Roman" w:hAnsi="Georgia" w:cs="Georgia"/>
          <w:color w:val="FF7D00"/>
          <w:lang w:eastAsia="hu-HU"/>
        </w:rPr>
        <w:t>Víz</w:t>
      </w:r>
    </w:p>
    <w:p w:rsidR="00885E95" w:rsidRPr="00775041" w:rsidRDefault="00885E95" w:rsidP="00885E95">
      <w:p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Nagyon komoly globális kérdéseket vet fel az édesvíz elérhetőségének helyzete, amely minden valószínűség szerint idővel egyre akutabbá válik: szükség/kapzsiság/tisztességes használat. Meg kell értenünk az iható és nem iható víz közötti kapcsolatot – hogy gyűjtsük össze, hogy tároljuk, és hogy osszuk el a vizet megbízhatóan és biztonságos módon az év tizenkét hónapjára.</w:t>
      </w:r>
    </w:p>
    <w:p w:rsidR="00885E95" w:rsidRPr="00975CE3" w:rsidRDefault="00885E95" w:rsidP="005679A3">
      <w:pPr>
        <w:numPr>
          <w:ilvl w:val="0"/>
          <w:numId w:val="64"/>
        </w:numPr>
        <w:autoSpaceDE w:val="0"/>
        <w:autoSpaceDN w:val="0"/>
        <w:adjustRightInd w:val="0"/>
        <w:spacing w:after="0" w:line="240" w:lineRule="auto"/>
        <w:rPr>
          <w:rFonts w:ascii="Georgia" w:eastAsia="Times New Roman" w:hAnsi="Georgia" w:cs="Georgia"/>
          <w:color w:val="000000"/>
          <w:lang w:eastAsia="hu-HU"/>
        </w:rPr>
      </w:pPr>
      <w:r w:rsidRPr="00975CE3">
        <w:rPr>
          <w:rFonts w:ascii="Georgia" w:eastAsia="Times New Roman" w:hAnsi="Georgia" w:cs="Georgia"/>
          <w:color w:val="000000"/>
          <w:lang w:eastAsia="hu-HU"/>
        </w:rPr>
        <w:t xml:space="preserve">Infrastruktúrák iható vízhez, </w:t>
      </w:r>
      <w:r>
        <w:rPr>
          <w:rFonts w:ascii="Georgia" w:eastAsia="Times New Roman" w:hAnsi="Georgia" w:cs="Georgia"/>
          <w:color w:val="000000"/>
          <w:lang w:eastAsia="hu-HU"/>
        </w:rPr>
        <w:t>e</w:t>
      </w:r>
      <w:r w:rsidRPr="00975CE3">
        <w:rPr>
          <w:rFonts w:ascii="Georgia" w:eastAsia="Times New Roman" w:hAnsi="Georgia" w:cs="Georgia"/>
          <w:color w:val="000000"/>
          <w:lang w:eastAsia="hu-HU"/>
        </w:rPr>
        <w:t>sővíz-tárolás, víztartályok anyagai, víztartályok méretének kiszámítása, különféle WH &amp; S tartozékok, by-pass szerkezetek</w:t>
      </w:r>
      <w:r>
        <w:rPr>
          <w:rFonts w:ascii="Georgia" w:eastAsia="Times New Roman" w:hAnsi="Georgia" w:cs="Georgia"/>
          <w:color w:val="000000"/>
          <w:lang w:eastAsia="hu-HU"/>
        </w:rPr>
        <w:t>;</w:t>
      </w:r>
    </w:p>
    <w:p w:rsidR="00885E95" w:rsidRPr="00E9574B" w:rsidRDefault="00885E95" w:rsidP="005679A3">
      <w:pPr>
        <w:numPr>
          <w:ilvl w:val="0"/>
          <w:numId w:val="64"/>
        </w:numPr>
        <w:autoSpaceDE w:val="0"/>
        <w:autoSpaceDN w:val="0"/>
        <w:adjustRightInd w:val="0"/>
        <w:spacing w:after="0" w:line="240" w:lineRule="auto"/>
        <w:rPr>
          <w:rFonts w:ascii="Georgia" w:eastAsia="Times New Roman" w:hAnsi="Georgia" w:cs="Georgia"/>
          <w:color w:val="000000"/>
          <w:lang w:eastAsia="hu-HU"/>
        </w:rPr>
      </w:pPr>
      <w:r w:rsidRPr="00E9574B">
        <w:rPr>
          <w:rFonts w:ascii="Georgia" w:eastAsia="Times New Roman" w:hAnsi="Georgia" w:cs="Georgia"/>
          <w:color w:val="000000"/>
          <w:lang w:eastAsia="hu-HU"/>
        </w:rPr>
        <w:t>Gátak építése – a hozzá tartozó infrastruktúrákkal együtt</w:t>
      </w:r>
    </w:p>
    <w:p w:rsidR="00885E95" w:rsidRPr="00775041" w:rsidRDefault="00885E95" w:rsidP="005679A3">
      <w:pPr>
        <w:numPr>
          <w:ilvl w:val="0"/>
          <w:numId w:val="64"/>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Mesterséges tavak építése</w:t>
      </w:r>
    </w:p>
    <w:p w:rsidR="00885E95" w:rsidRPr="00775041" w:rsidRDefault="00885E95" w:rsidP="005679A3">
      <w:pPr>
        <w:numPr>
          <w:ilvl w:val="0"/>
          <w:numId w:val="64"/>
        </w:numPr>
        <w:autoSpaceDE w:val="0"/>
        <w:autoSpaceDN w:val="0"/>
        <w:adjustRightInd w:val="0"/>
        <w:spacing w:after="0" w:line="240" w:lineRule="auto"/>
        <w:rPr>
          <w:rFonts w:ascii="Georgia" w:eastAsia="Times New Roman" w:hAnsi="Georgia" w:cs="Georgia"/>
          <w:color w:val="000000"/>
          <w:lang w:eastAsia="hu-HU"/>
        </w:rPr>
      </w:pPr>
      <w:r>
        <w:rPr>
          <w:rFonts w:ascii="Georgia" w:eastAsia="Times New Roman" w:hAnsi="Georgia" w:cs="Georgia"/>
          <w:color w:val="000000"/>
          <w:lang w:eastAsia="hu-HU"/>
        </w:rPr>
        <w:t>Kutak</w:t>
      </w:r>
    </w:p>
    <w:p w:rsidR="00885E95" w:rsidRPr="00775041" w:rsidRDefault="00885E95" w:rsidP="005679A3">
      <w:pPr>
        <w:numPr>
          <w:ilvl w:val="0"/>
          <w:numId w:val="64"/>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Milyen a “jó” víz – milyen a “rossz” víz? Vízminőség-vizsgálat</w:t>
      </w:r>
    </w:p>
    <w:p w:rsidR="00885E95" w:rsidRDefault="00885E95" w:rsidP="00885E95">
      <w:pPr>
        <w:autoSpaceDE w:val="0"/>
        <w:autoSpaceDN w:val="0"/>
        <w:adjustRightInd w:val="0"/>
        <w:spacing w:after="0" w:line="240" w:lineRule="auto"/>
        <w:rPr>
          <w:rFonts w:ascii="Georgia" w:eastAsia="Times New Roman" w:hAnsi="Georgia" w:cs="Georgia"/>
          <w:color w:val="FF7D00"/>
          <w:lang w:eastAsia="hu-HU"/>
        </w:rPr>
      </w:pPr>
    </w:p>
    <w:p w:rsidR="00885E95" w:rsidRPr="00775041" w:rsidRDefault="00885E95" w:rsidP="00885E95">
      <w:pPr>
        <w:autoSpaceDE w:val="0"/>
        <w:autoSpaceDN w:val="0"/>
        <w:adjustRightInd w:val="0"/>
        <w:spacing w:after="0" w:line="240" w:lineRule="auto"/>
        <w:rPr>
          <w:rFonts w:ascii="Georgia" w:eastAsia="Times New Roman" w:hAnsi="Georgia" w:cs="Georgia"/>
          <w:color w:val="FF7D00"/>
          <w:lang w:eastAsia="hu-HU"/>
        </w:rPr>
      </w:pPr>
      <w:r w:rsidRPr="00775041">
        <w:rPr>
          <w:rFonts w:ascii="Georgia" w:eastAsia="Times New Roman" w:hAnsi="Georgia" w:cs="Georgia"/>
          <w:color w:val="FF7D00"/>
          <w:lang w:eastAsia="hu-HU"/>
        </w:rPr>
        <w:t>Szennyvíz</w:t>
      </w:r>
    </w:p>
    <w:p w:rsidR="00885E95" w:rsidRPr="00775041" w:rsidRDefault="00885E95" w:rsidP="00885E95">
      <w:p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A “szennyvíz” helytelen megnevezés. Sokkal szemléleteseb</w:t>
      </w:r>
      <w:r>
        <w:rPr>
          <w:rFonts w:ascii="Georgia" w:eastAsia="Times New Roman" w:hAnsi="Georgia" w:cs="Georgia"/>
          <w:color w:val="000000"/>
          <w:lang w:eastAsia="hu-HU"/>
        </w:rPr>
        <w:t>b lenne a tápanyaggal feldúsult</w:t>
      </w:r>
      <w:r w:rsidRPr="00775041">
        <w:rPr>
          <w:rFonts w:ascii="Georgia" w:eastAsia="Times New Roman" w:hAnsi="Georgia" w:cs="Georgia"/>
          <w:color w:val="000000"/>
          <w:lang w:eastAsia="hu-HU"/>
        </w:rPr>
        <w:t xml:space="preserve"> víz kifejezés.</w:t>
      </w:r>
    </w:p>
    <w:p w:rsidR="00885E95" w:rsidRPr="00775041" w:rsidRDefault="00885E95" w:rsidP="005679A3">
      <w:pPr>
        <w:numPr>
          <w:ilvl w:val="0"/>
          <w:numId w:val="65"/>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lastRenderedPageBreak/>
        <w:t>Szürke és fekete víz – mi van a székletben, mi van a vizeletben?</w:t>
      </w:r>
    </w:p>
    <w:p w:rsidR="00885E95" w:rsidRPr="00775041" w:rsidRDefault="00885E95" w:rsidP="005679A3">
      <w:pPr>
        <w:numPr>
          <w:ilvl w:val="0"/>
          <w:numId w:val="65"/>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Szeptikus rendszerek</w:t>
      </w:r>
    </w:p>
    <w:p w:rsidR="00885E95" w:rsidRPr="00775041" w:rsidRDefault="00885E95" w:rsidP="005679A3">
      <w:pPr>
        <w:numPr>
          <w:ilvl w:val="0"/>
          <w:numId w:val="65"/>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Pottyantós rendszerek</w:t>
      </w:r>
    </w:p>
    <w:p w:rsidR="00885E95" w:rsidRPr="00E9574B" w:rsidRDefault="00885E95" w:rsidP="005679A3">
      <w:pPr>
        <w:numPr>
          <w:ilvl w:val="0"/>
          <w:numId w:val="65"/>
        </w:numPr>
        <w:autoSpaceDE w:val="0"/>
        <w:autoSpaceDN w:val="0"/>
        <w:adjustRightInd w:val="0"/>
        <w:spacing w:after="0" w:line="240" w:lineRule="auto"/>
        <w:rPr>
          <w:rFonts w:ascii="Georgia" w:eastAsia="Times New Roman" w:hAnsi="Georgia" w:cs="Georgia"/>
          <w:color w:val="000000"/>
          <w:lang w:eastAsia="hu-HU"/>
        </w:rPr>
      </w:pPr>
      <w:r w:rsidRPr="00E9574B">
        <w:rPr>
          <w:rFonts w:ascii="Georgia" w:eastAsia="Times New Roman" w:hAnsi="Georgia" w:cs="Georgia"/>
          <w:color w:val="000000"/>
          <w:lang w:eastAsia="hu-HU"/>
        </w:rPr>
        <w:t>Száraz komposztálás</w:t>
      </w:r>
    </w:p>
    <w:p w:rsidR="00885E95" w:rsidRPr="00775041" w:rsidRDefault="00885E95" w:rsidP="005679A3">
      <w:pPr>
        <w:numPr>
          <w:ilvl w:val="0"/>
          <w:numId w:val="65"/>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Nedves komposztálás</w:t>
      </w:r>
    </w:p>
    <w:p w:rsidR="00885E95" w:rsidRPr="00775041" w:rsidRDefault="00885E95" w:rsidP="005679A3">
      <w:pPr>
        <w:numPr>
          <w:ilvl w:val="0"/>
          <w:numId w:val="65"/>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Mikrofita rendszer</w:t>
      </w:r>
    </w:p>
    <w:p w:rsidR="00885E95" w:rsidRPr="00E9574B" w:rsidRDefault="00885E95" w:rsidP="005679A3">
      <w:pPr>
        <w:numPr>
          <w:ilvl w:val="0"/>
          <w:numId w:val="65"/>
        </w:numPr>
        <w:autoSpaceDE w:val="0"/>
        <w:autoSpaceDN w:val="0"/>
        <w:adjustRightInd w:val="0"/>
        <w:spacing w:after="0" w:line="240" w:lineRule="auto"/>
        <w:rPr>
          <w:rFonts w:ascii="Georgia" w:eastAsia="Times New Roman" w:hAnsi="Georgia" w:cs="Georgia"/>
          <w:color w:val="000000"/>
          <w:lang w:eastAsia="hu-HU"/>
        </w:rPr>
      </w:pPr>
      <w:r w:rsidRPr="00E9574B">
        <w:rPr>
          <w:rFonts w:ascii="Georgia" w:eastAsia="Times New Roman" w:hAnsi="Georgia" w:cs="Georgia"/>
          <w:color w:val="000000"/>
          <w:lang w:eastAsia="hu-HU"/>
        </w:rPr>
        <w:t>Az Élő Gép</w:t>
      </w:r>
    </w:p>
    <w:p w:rsidR="00885E95" w:rsidRPr="00775041" w:rsidRDefault="00885E95" w:rsidP="005679A3">
      <w:pPr>
        <w:numPr>
          <w:ilvl w:val="0"/>
          <w:numId w:val="65"/>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A rendszerek összehasonlítása</w:t>
      </w:r>
    </w:p>
    <w:p w:rsidR="00885E95" w:rsidRDefault="00885E95" w:rsidP="00885E95">
      <w:pPr>
        <w:autoSpaceDE w:val="0"/>
        <w:autoSpaceDN w:val="0"/>
        <w:adjustRightInd w:val="0"/>
        <w:spacing w:after="0" w:line="240" w:lineRule="auto"/>
        <w:rPr>
          <w:rFonts w:ascii="Georgia" w:eastAsia="Times New Roman" w:hAnsi="Georgia" w:cs="Georgia"/>
          <w:color w:val="000000"/>
          <w:lang w:eastAsia="hu-HU"/>
        </w:rPr>
      </w:pPr>
    </w:p>
    <w:p w:rsidR="00885E95" w:rsidRPr="00775041" w:rsidRDefault="00885E95" w:rsidP="00885E95">
      <w:pPr>
        <w:autoSpaceDE w:val="0"/>
        <w:autoSpaceDN w:val="0"/>
        <w:adjustRightInd w:val="0"/>
        <w:spacing w:after="0" w:line="240" w:lineRule="auto"/>
        <w:rPr>
          <w:rFonts w:ascii="Georgia" w:eastAsia="Times New Roman" w:hAnsi="Georgia" w:cs="Georgia"/>
          <w:color w:val="FF7D00"/>
          <w:lang w:eastAsia="hu-HU"/>
        </w:rPr>
      </w:pPr>
      <w:r w:rsidRPr="00775041">
        <w:rPr>
          <w:rFonts w:ascii="Georgia" w:eastAsia="Times New Roman" w:hAnsi="Georgia" w:cs="Georgia"/>
          <w:color w:val="FF7D00"/>
          <w:lang w:eastAsia="hu-HU"/>
        </w:rPr>
        <w:t>Szilárd hulladék/Szemét</w:t>
      </w:r>
    </w:p>
    <w:p w:rsidR="00885E95" w:rsidRPr="00775041" w:rsidRDefault="00885E95" w:rsidP="005679A3">
      <w:pPr>
        <w:numPr>
          <w:ilvl w:val="0"/>
          <w:numId w:val="66"/>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A kihívás bemutatása: a tények</w:t>
      </w:r>
      <w:r>
        <w:rPr>
          <w:rFonts w:ascii="Georgia" w:eastAsia="Times New Roman" w:hAnsi="Georgia" w:cs="Georgia"/>
          <w:color w:val="000000"/>
          <w:lang w:eastAsia="hu-HU"/>
        </w:rPr>
        <w:t>;</w:t>
      </w:r>
    </w:p>
    <w:p w:rsidR="00885E95" w:rsidRPr="00775041" w:rsidRDefault="00885E95" w:rsidP="005679A3">
      <w:pPr>
        <w:numPr>
          <w:ilvl w:val="0"/>
          <w:numId w:val="66"/>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A fogyasztói szemlélet elutasítása: csökkentés, többszöri használat, újrahasznosítás</w:t>
      </w:r>
      <w:r>
        <w:rPr>
          <w:rFonts w:ascii="Georgia" w:eastAsia="Times New Roman" w:hAnsi="Georgia" w:cs="Georgia"/>
          <w:color w:val="000000"/>
          <w:lang w:eastAsia="hu-HU"/>
        </w:rPr>
        <w:t>;</w:t>
      </w:r>
    </w:p>
    <w:p w:rsidR="00885E95" w:rsidRPr="00775041" w:rsidRDefault="00885E95" w:rsidP="00885E95">
      <w:pPr>
        <w:autoSpaceDE w:val="0"/>
        <w:autoSpaceDN w:val="0"/>
        <w:adjustRightInd w:val="0"/>
        <w:spacing w:after="0" w:line="240" w:lineRule="auto"/>
        <w:rPr>
          <w:rFonts w:ascii="Georgia" w:eastAsia="Times New Roman" w:hAnsi="Georgia" w:cs="Georgia"/>
          <w:color w:val="000000"/>
          <w:lang w:eastAsia="hu-HU"/>
        </w:rPr>
      </w:pPr>
    </w:p>
    <w:p w:rsidR="00885E95" w:rsidRDefault="00885E95" w:rsidP="00885E95">
      <w:pPr>
        <w:autoSpaceDE w:val="0"/>
        <w:autoSpaceDN w:val="0"/>
        <w:adjustRightInd w:val="0"/>
        <w:spacing w:after="0" w:line="240" w:lineRule="auto"/>
        <w:rPr>
          <w:rFonts w:ascii="Georgia" w:eastAsia="Times New Roman" w:hAnsi="Georgia" w:cs="Georgia"/>
          <w:lang w:eastAsia="hu-HU"/>
        </w:rPr>
      </w:pPr>
      <w:r w:rsidRPr="00775041">
        <w:rPr>
          <w:rFonts w:ascii="Georgia" w:eastAsia="Times New Roman" w:hAnsi="Georgia" w:cs="Georgia"/>
          <w:lang w:eastAsia="hu-HU"/>
        </w:rPr>
        <w:t>Az elmúlt mintegy 100 évben a civilizációnak nevezett humán projekt egy egykori energia-aranybányában dúskálhatott, amit a könnyen kiaknázható fosszilis üzemanyagok biztosítottak számára. Létrejött egy teljesen globalizált szocio-ökonómiai infrastruktúra, amely teljes mértékben eme olcsó fosszilis üzemanyagok iránti szüntelenül növekvő igény kielégítésétől függ.  Megbízható elemzők ma már azt jósolják, hogy a globális olaj- és földgáztermelés hamarosan eléri a „csúcsát”, ami azt jelenti, hogy bár az igény nő, a kitermelés mértéke csökkenésnek indul. Ez sosem látott mértékű átstrukturálódást vetít előre: a közlekedésben, a mezőgazdas</w:t>
      </w:r>
      <w:r>
        <w:rPr>
          <w:rFonts w:ascii="Georgia" w:eastAsia="Times New Roman" w:hAnsi="Georgia" w:cs="Georgia"/>
          <w:lang w:eastAsia="hu-HU"/>
        </w:rPr>
        <w:t>ágban, a városok népsűrűségében</w:t>
      </w:r>
    </w:p>
    <w:p w:rsidR="00885E95" w:rsidRPr="00775041" w:rsidRDefault="00885E95" w:rsidP="00885E95">
      <w:pPr>
        <w:autoSpaceDE w:val="0"/>
        <w:autoSpaceDN w:val="0"/>
        <w:adjustRightInd w:val="0"/>
        <w:spacing w:after="0" w:line="240" w:lineRule="auto"/>
        <w:rPr>
          <w:rFonts w:ascii="Georgia" w:eastAsia="Times New Roman" w:hAnsi="Georgia" w:cs="Georgia"/>
          <w:lang w:eastAsia="hu-HU"/>
        </w:rPr>
      </w:pPr>
      <w:r w:rsidRPr="00775041">
        <w:rPr>
          <w:rFonts w:ascii="Georgia" w:eastAsia="Times New Roman" w:hAnsi="Georgia" w:cs="Georgia"/>
          <w:lang w:eastAsia="hu-HU"/>
        </w:rPr>
        <w:t>Világszerte tapasztalhatjuk az ökofalu-</w:t>
      </w:r>
      <w:r>
        <w:rPr>
          <w:rFonts w:ascii="Georgia" w:eastAsia="Times New Roman" w:hAnsi="Georgia" w:cs="Georgia"/>
          <w:lang w:eastAsia="hu-HU"/>
        </w:rPr>
        <w:t xml:space="preserve">tervezési alapelvek elfogadását. </w:t>
      </w:r>
    </w:p>
    <w:p w:rsidR="00885E95" w:rsidRPr="00775041" w:rsidRDefault="00885E95" w:rsidP="00885E95">
      <w:pPr>
        <w:autoSpaceDE w:val="0"/>
        <w:autoSpaceDN w:val="0"/>
        <w:adjustRightInd w:val="0"/>
        <w:spacing w:after="0" w:line="240" w:lineRule="auto"/>
        <w:rPr>
          <w:rFonts w:ascii="Georgia" w:eastAsia="Times New Roman" w:hAnsi="Georgia" w:cs="Georgia"/>
          <w:lang w:eastAsia="hu-HU"/>
        </w:rPr>
      </w:pPr>
    </w:p>
    <w:p w:rsidR="00885E95" w:rsidRPr="00775041" w:rsidRDefault="00885E95" w:rsidP="00885E95">
      <w:pPr>
        <w:autoSpaceDE w:val="0"/>
        <w:autoSpaceDN w:val="0"/>
        <w:adjustRightInd w:val="0"/>
        <w:spacing w:after="0" w:line="240" w:lineRule="auto"/>
        <w:rPr>
          <w:rFonts w:ascii="Georgia-Bold" w:hAnsi="Georgia-Bold" w:cs="Georgia-Bold"/>
          <w:b/>
          <w:bCs/>
          <w:color w:val="0096FF"/>
        </w:rPr>
      </w:pPr>
      <w:r>
        <w:rPr>
          <w:rFonts w:ascii="Georgia-Bold" w:hAnsi="Georgia-Bold" w:cs="Georgia-Bold"/>
          <w:b/>
          <w:bCs/>
          <w:color w:val="0096FF"/>
        </w:rPr>
        <w:t>Gyakorlatok</w:t>
      </w:r>
    </w:p>
    <w:p w:rsidR="00885E95" w:rsidRPr="00775041" w:rsidRDefault="00885E95" w:rsidP="005679A3">
      <w:pPr>
        <w:numPr>
          <w:ilvl w:val="0"/>
          <w:numId w:val="67"/>
        </w:numPr>
        <w:autoSpaceDE w:val="0"/>
        <w:autoSpaceDN w:val="0"/>
        <w:adjustRightInd w:val="0"/>
        <w:spacing w:after="0" w:line="240" w:lineRule="auto"/>
        <w:rPr>
          <w:rFonts w:ascii="Georgia" w:eastAsia="Times New Roman" w:hAnsi="Georgia" w:cs="Georgia"/>
          <w:color w:val="000000"/>
          <w:lang w:eastAsia="hu-HU"/>
        </w:rPr>
      </w:pPr>
      <w:r>
        <w:rPr>
          <w:rFonts w:ascii="Georgia" w:eastAsia="Times New Roman" w:hAnsi="Georgia" w:cs="Georgia"/>
          <w:color w:val="000000"/>
          <w:lang w:eastAsia="hu-HU"/>
        </w:rPr>
        <w:t>Fotovoltikus</w:t>
      </w:r>
      <w:r w:rsidRPr="00775041">
        <w:rPr>
          <w:rFonts w:ascii="Georgia" w:eastAsia="Times New Roman" w:hAnsi="Georgia" w:cs="Georgia"/>
          <w:color w:val="000000"/>
          <w:lang w:eastAsia="hu-HU"/>
        </w:rPr>
        <w:t xml:space="preserve"> rendszer értékelése és összeállítása</w:t>
      </w:r>
    </w:p>
    <w:p w:rsidR="00885E95" w:rsidRPr="00775041" w:rsidRDefault="00885E95" w:rsidP="005679A3">
      <w:pPr>
        <w:numPr>
          <w:ilvl w:val="0"/>
          <w:numId w:val="67"/>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 xml:space="preserve">Tetőre szerelhető esővíz-felfogó rendszer tervezése és összeállítása </w:t>
      </w:r>
    </w:p>
    <w:p w:rsidR="00885E95" w:rsidRPr="00775041" w:rsidRDefault="00885E95" w:rsidP="005679A3">
      <w:pPr>
        <w:numPr>
          <w:ilvl w:val="0"/>
          <w:numId w:val="67"/>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Hibrid energiarendszer értékelése a kialakítandó ökofalu számára</w:t>
      </w:r>
    </w:p>
    <w:p w:rsidR="00885E95" w:rsidRPr="00775041" w:rsidRDefault="00885E95" w:rsidP="005679A3">
      <w:pPr>
        <w:numPr>
          <w:ilvl w:val="0"/>
          <w:numId w:val="67"/>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Szürkevíz rendszer tervezése</w:t>
      </w:r>
    </w:p>
    <w:p w:rsidR="00885E95" w:rsidRDefault="00885E95" w:rsidP="005679A3">
      <w:pPr>
        <w:numPr>
          <w:ilvl w:val="0"/>
          <w:numId w:val="68"/>
        </w:numPr>
        <w:autoSpaceDE w:val="0"/>
        <w:autoSpaceDN w:val="0"/>
        <w:adjustRightInd w:val="0"/>
        <w:spacing w:after="0" w:line="240" w:lineRule="auto"/>
        <w:rPr>
          <w:rFonts w:ascii="Georgia" w:eastAsia="Times New Roman" w:hAnsi="Georgia" w:cs="Georgia"/>
          <w:color w:val="000000"/>
          <w:lang w:eastAsia="hu-HU"/>
        </w:rPr>
      </w:pPr>
      <w:r>
        <w:rPr>
          <w:rFonts w:ascii="Georgia" w:eastAsia="Times New Roman" w:hAnsi="Georgia" w:cs="Georgia"/>
          <w:color w:val="000000"/>
          <w:lang w:eastAsia="hu-HU"/>
        </w:rPr>
        <w:t xml:space="preserve">Mesterséges </w:t>
      </w:r>
      <w:r w:rsidRPr="00775041">
        <w:rPr>
          <w:rFonts w:ascii="Georgia" w:eastAsia="Times New Roman" w:hAnsi="Georgia" w:cs="Georgia"/>
          <w:color w:val="000000"/>
          <w:lang w:eastAsia="hu-HU"/>
        </w:rPr>
        <w:t>vize</w:t>
      </w:r>
      <w:r>
        <w:rPr>
          <w:rFonts w:ascii="Georgia" w:eastAsia="Times New Roman" w:hAnsi="Georgia" w:cs="Georgia"/>
          <w:color w:val="000000"/>
          <w:lang w:eastAsia="hu-HU"/>
        </w:rPr>
        <w:t>s élőhely t</w:t>
      </w:r>
      <w:r w:rsidRPr="00775041">
        <w:rPr>
          <w:rFonts w:ascii="Georgia" w:eastAsia="Times New Roman" w:hAnsi="Georgia" w:cs="Georgia"/>
          <w:color w:val="000000"/>
          <w:lang w:eastAsia="hu-HU"/>
        </w:rPr>
        <w:t>ervezése</w:t>
      </w:r>
      <w:r>
        <w:rPr>
          <w:rFonts w:ascii="Georgia" w:eastAsia="Times New Roman" w:hAnsi="Georgia" w:cs="Georgia"/>
          <w:color w:val="000000"/>
          <w:lang w:eastAsia="hu-HU"/>
        </w:rPr>
        <w:t>;</w:t>
      </w:r>
    </w:p>
    <w:p w:rsidR="00885E95" w:rsidRDefault="00885E95" w:rsidP="00885E95">
      <w:pPr>
        <w:autoSpaceDE w:val="0"/>
        <w:autoSpaceDN w:val="0"/>
        <w:adjustRightInd w:val="0"/>
        <w:spacing w:after="0" w:line="240" w:lineRule="auto"/>
        <w:rPr>
          <w:rFonts w:ascii="Georgia" w:eastAsia="Times New Roman" w:hAnsi="Georgia" w:cs="Georgia"/>
          <w:color w:val="000000"/>
          <w:lang w:eastAsia="hu-HU"/>
        </w:rPr>
      </w:pPr>
    </w:p>
    <w:p w:rsidR="00885E95" w:rsidRDefault="00885E95" w:rsidP="00885E95">
      <w:pPr>
        <w:autoSpaceDE w:val="0"/>
        <w:autoSpaceDN w:val="0"/>
        <w:adjustRightInd w:val="0"/>
        <w:spacing w:after="0" w:line="240" w:lineRule="auto"/>
        <w:rPr>
          <w:rFonts w:ascii="Georgia" w:eastAsia="Times New Roman" w:hAnsi="Georgia" w:cs="Georgia"/>
          <w:color w:val="000000"/>
          <w:lang w:eastAsia="hu-HU"/>
        </w:rPr>
      </w:pPr>
    </w:p>
    <w:p w:rsidR="00885E95" w:rsidRDefault="00885E95" w:rsidP="00885E95">
      <w:pPr>
        <w:autoSpaceDE w:val="0"/>
        <w:autoSpaceDN w:val="0"/>
        <w:adjustRightInd w:val="0"/>
        <w:spacing w:after="0" w:line="240" w:lineRule="auto"/>
        <w:rPr>
          <w:rFonts w:ascii="Georgia" w:eastAsia="Times New Roman" w:hAnsi="Georgia" w:cs="Georgia"/>
          <w:color w:val="000000"/>
          <w:lang w:eastAsia="hu-HU"/>
        </w:rPr>
      </w:pPr>
    </w:p>
    <w:p w:rsidR="00885E95" w:rsidRDefault="00885E95" w:rsidP="00885E95">
      <w:pPr>
        <w:autoSpaceDE w:val="0"/>
        <w:autoSpaceDN w:val="0"/>
        <w:adjustRightInd w:val="0"/>
        <w:spacing w:after="0" w:line="240" w:lineRule="auto"/>
        <w:rPr>
          <w:rFonts w:ascii="Georgia" w:hAnsi="Georgia" w:cs="Georgia"/>
          <w:lang w:eastAsia="hu-HU"/>
        </w:rPr>
      </w:pPr>
      <w:r>
        <w:rPr>
          <w:rFonts w:ascii="Georgia" w:hAnsi="Georgia" w:cs="Georgia"/>
          <w:lang w:eastAsia="hu-HU"/>
        </w:rPr>
        <w:t xml:space="preserve">For the past 100 years or so, the human project of civilization has been enjoying a onetime energy bonanza in the form of easily exploited fossil fuels. An entire globalized socio-economic infrastructure has been created that is completely dependent on everincreasing supplies of these cheap fossil fuels. Now, reliable analysts are predicting that the global production of oil and natural gas will soon reach its “peak”.  This represents a re-structuring of unparalleled proportions: transportation, agriculture, urban densities. </w:t>
      </w:r>
    </w:p>
    <w:p w:rsidR="00885E95" w:rsidRPr="00775041" w:rsidRDefault="00885E95" w:rsidP="00885E95">
      <w:pPr>
        <w:autoSpaceDE w:val="0"/>
        <w:autoSpaceDN w:val="0"/>
        <w:adjustRightInd w:val="0"/>
        <w:spacing w:after="0" w:line="240" w:lineRule="auto"/>
        <w:rPr>
          <w:rFonts w:ascii="Georgia" w:eastAsia="Times New Roman" w:hAnsi="Georgia" w:cs="Georgia"/>
          <w:color w:val="000000"/>
          <w:lang w:eastAsia="hu-HU"/>
        </w:rPr>
      </w:pPr>
      <w:r>
        <w:rPr>
          <w:rFonts w:ascii="Georgia" w:hAnsi="Georgia" w:cs="Georgia"/>
          <w:lang w:eastAsia="hu-HU"/>
        </w:rPr>
        <w:t>We may see worldwide adoption of Ecovillage Design principles,</w:t>
      </w:r>
    </w:p>
    <w:p w:rsidR="00885E95" w:rsidRDefault="00885E95" w:rsidP="00885E95"/>
    <w:p w:rsidR="00885E95" w:rsidRDefault="00885E95" w:rsidP="00F81673">
      <w:pPr>
        <w:pStyle w:val="Listaszerbekezds"/>
        <w:rPr>
          <w:lang w:val="hu-HU"/>
        </w:rPr>
      </w:pPr>
    </w:p>
    <w:p w:rsidR="00885E95" w:rsidRPr="0022122C" w:rsidRDefault="0022122C" w:rsidP="00885E95">
      <w:pPr>
        <w:pStyle w:val="Nincstrkz"/>
        <w:rPr>
          <w:b/>
          <w:sz w:val="28"/>
          <w:szCs w:val="28"/>
          <w:u w:val="single"/>
        </w:rPr>
      </w:pPr>
      <w:r w:rsidRPr="0022122C">
        <w:rPr>
          <w:b/>
          <w:sz w:val="28"/>
          <w:szCs w:val="28"/>
          <w:u w:val="single"/>
        </w:rPr>
        <w:t>IV.</w:t>
      </w:r>
      <w:r w:rsidR="00885E95" w:rsidRPr="0022122C">
        <w:rPr>
          <w:b/>
          <w:sz w:val="28"/>
          <w:szCs w:val="28"/>
          <w:u w:val="single"/>
        </w:rPr>
        <w:t>Ökológia</w:t>
      </w:r>
    </w:p>
    <w:p w:rsidR="00885E95" w:rsidRPr="0022122C" w:rsidRDefault="00885E95" w:rsidP="00885E95">
      <w:pPr>
        <w:pStyle w:val="Nincstrkz"/>
        <w:rPr>
          <w:b/>
          <w:sz w:val="28"/>
          <w:szCs w:val="28"/>
          <w:u w:val="single"/>
        </w:rPr>
      </w:pPr>
    </w:p>
    <w:p w:rsidR="00885E95" w:rsidRPr="0022122C" w:rsidRDefault="00885E95" w:rsidP="00885E95">
      <w:pPr>
        <w:pStyle w:val="Nincstrkz"/>
        <w:rPr>
          <w:b/>
          <w:sz w:val="28"/>
          <w:szCs w:val="28"/>
          <w:u w:val="single"/>
        </w:rPr>
      </w:pPr>
      <w:r w:rsidRPr="0022122C">
        <w:rPr>
          <w:b/>
          <w:sz w:val="28"/>
          <w:szCs w:val="28"/>
          <w:u w:val="single"/>
        </w:rPr>
        <w:t>4) Permakultúra</w:t>
      </w:r>
    </w:p>
    <w:p w:rsidR="00885E95" w:rsidRDefault="00885E95" w:rsidP="00885E95">
      <w:pPr>
        <w:pStyle w:val="Nincstrkz"/>
        <w:rPr>
          <w:b/>
          <w:sz w:val="28"/>
          <w:szCs w:val="28"/>
        </w:rPr>
      </w:pPr>
    </w:p>
    <w:p w:rsidR="00885E95" w:rsidRDefault="00885E95" w:rsidP="00885E95">
      <w:pPr>
        <w:pStyle w:val="Nincstrkz"/>
      </w:pPr>
      <w:r>
        <w:t>Célok</w:t>
      </w:r>
    </w:p>
    <w:p w:rsidR="00885E95" w:rsidRPr="001629AA" w:rsidRDefault="00885E95" w:rsidP="005679A3">
      <w:pPr>
        <w:pStyle w:val="Standard"/>
        <w:numPr>
          <w:ilvl w:val="0"/>
          <w:numId w:val="69"/>
        </w:numPr>
        <w:jc w:val="both"/>
      </w:pPr>
      <w:r w:rsidRPr="001629AA">
        <w:rPr>
          <w:rFonts w:ascii="Times New Roman" w:hAnsi="Times New Roman" w:cs="Times New Roman"/>
          <w:sz w:val="22"/>
          <w:szCs w:val="22"/>
        </w:rPr>
        <w:t xml:space="preserve">Megismerni a Permakultúra elvei szerint felépített </w:t>
      </w:r>
      <w:r>
        <w:rPr>
          <w:rFonts w:ascii="Times New Roman" w:hAnsi="Times New Roman" w:cs="Times New Roman"/>
          <w:sz w:val="22"/>
          <w:szCs w:val="22"/>
        </w:rPr>
        <w:t xml:space="preserve">gazdaság és </w:t>
      </w:r>
      <w:r w:rsidRPr="001629AA">
        <w:rPr>
          <w:rFonts w:ascii="Times New Roman" w:hAnsi="Times New Roman" w:cs="Times New Roman"/>
          <w:sz w:val="22"/>
          <w:szCs w:val="22"/>
        </w:rPr>
        <w:t xml:space="preserve">élelmiszer előállítás </w:t>
      </w:r>
      <w:r w:rsidRPr="001629AA">
        <w:rPr>
          <w:rFonts w:ascii="Times New Roman" w:hAnsi="Times New Roman" w:cs="Times New Roman"/>
          <w:sz w:val="22"/>
          <w:szCs w:val="22"/>
        </w:rPr>
        <w:lastRenderedPageBreak/>
        <w:t xml:space="preserve">lehetőségeit; </w:t>
      </w:r>
    </w:p>
    <w:p w:rsidR="00885E95" w:rsidRDefault="00885E95" w:rsidP="005679A3">
      <w:pPr>
        <w:pStyle w:val="Standard"/>
        <w:numPr>
          <w:ilvl w:val="0"/>
          <w:numId w:val="69"/>
        </w:numPr>
        <w:jc w:val="both"/>
      </w:pPr>
      <w:r w:rsidRPr="001629AA">
        <w:rPr>
          <w:rFonts w:ascii="Times New Roman" w:eastAsia="Times New Roman" w:hAnsi="Times New Roman" w:cs="Times New Roman"/>
          <w:sz w:val="22"/>
          <w:szCs w:val="22"/>
          <w:lang w:eastAsia="hu-HU"/>
        </w:rPr>
        <w:t xml:space="preserve">a Permakultúra elveket alkalmazó gazdálkodás fenntarthatóság hármas pillérének való megfelelés értékelése; </w:t>
      </w:r>
    </w:p>
    <w:p w:rsidR="00885E95" w:rsidRDefault="00885E95" w:rsidP="005679A3">
      <w:pPr>
        <w:pStyle w:val="Standard"/>
        <w:numPr>
          <w:ilvl w:val="0"/>
          <w:numId w:val="69"/>
        </w:numPr>
        <w:jc w:val="both"/>
      </w:pPr>
      <w:r>
        <w:rPr>
          <w:rFonts w:ascii="Times New Roman" w:eastAsia="Times New Roman" w:hAnsi="Times New Roman" w:cs="Times New Roman"/>
          <w:sz w:val="22"/>
          <w:szCs w:val="22"/>
          <w:lang w:eastAsia="hu-HU"/>
        </w:rPr>
        <w:t>megismerni a kombinált istálló- akvapónia- melegházi kertészet hármas egységének energetikai, tápanyag ellátási, gazdasági és egyéb szinergiahatásait,</w:t>
      </w:r>
    </w:p>
    <w:p w:rsidR="00885E95" w:rsidRDefault="00885E95" w:rsidP="005679A3">
      <w:pPr>
        <w:pStyle w:val="Standard"/>
        <w:numPr>
          <w:ilvl w:val="0"/>
          <w:numId w:val="69"/>
        </w:numPr>
        <w:jc w:val="both"/>
      </w:pPr>
      <w:r>
        <w:rPr>
          <w:rFonts w:ascii="Times New Roman" w:eastAsia="Times New Roman" w:hAnsi="Times New Roman" w:cs="Times New Roman"/>
          <w:sz w:val="22"/>
          <w:szCs w:val="22"/>
          <w:lang w:eastAsia="hu-HU"/>
        </w:rPr>
        <w:t>annak vizsgálata, hogy Magyarországon az egy főre jutó terület elegendő e arra, hogy az egyén valamennyi valódi szükségletét a földterület ökológiai potenciáljának lehető legteljesebb kihasználása mellett kielégítse - beleértve bizonyos többlet termék piaci értékesítéséből származó jövedelem megszerzését is?</w:t>
      </w:r>
    </w:p>
    <w:p w:rsidR="00885E95" w:rsidRPr="00B97DFF" w:rsidRDefault="00885E95" w:rsidP="005679A3">
      <w:pPr>
        <w:pStyle w:val="Standard"/>
        <w:numPr>
          <w:ilvl w:val="0"/>
          <w:numId w:val="69"/>
        </w:numPr>
        <w:jc w:val="both"/>
      </w:pPr>
      <w:r>
        <w:rPr>
          <w:rFonts w:ascii="Times New Roman" w:eastAsia="Times New Roman" w:hAnsi="Times New Roman" w:cs="Times New Roman"/>
          <w:sz w:val="22"/>
          <w:szCs w:val="22"/>
          <w:lang w:eastAsia="hu-HU"/>
        </w:rPr>
        <w:t>kialakítani egy ökofaluba - és azon túl - adaptálható gazdasági, környezeti és társadalmi szempontból egyaránt fenntartható gazdálkodási modellt.</w:t>
      </w:r>
    </w:p>
    <w:p w:rsidR="00885E95" w:rsidRDefault="00885E95" w:rsidP="00885E95">
      <w:pPr>
        <w:pStyle w:val="Standard"/>
        <w:jc w:val="both"/>
        <w:rPr>
          <w:rFonts w:ascii="Times New Roman" w:eastAsia="Times New Roman" w:hAnsi="Times New Roman" w:cs="Times New Roman"/>
          <w:sz w:val="22"/>
          <w:szCs w:val="22"/>
          <w:lang w:eastAsia="hu-HU"/>
        </w:rPr>
      </w:pPr>
    </w:p>
    <w:p w:rsidR="00885E95" w:rsidRPr="00B97DFF" w:rsidRDefault="00885E95" w:rsidP="00885E95">
      <w:pPr>
        <w:pStyle w:val="Standard"/>
        <w:jc w:val="both"/>
      </w:pPr>
      <w:r>
        <w:rPr>
          <w:rFonts w:ascii="Times New Roman" w:eastAsia="Times New Roman" w:hAnsi="Times New Roman" w:cs="Times New Roman"/>
          <w:sz w:val="22"/>
          <w:szCs w:val="22"/>
          <w:lang w:eastAsia="hu-HU"/>
        </w:rPr>
        <w:t>Tárgy</w:t>
      </w:r>
    </w:p>
    <w:p w:rsidR="00885E95" w:rsidRDefault="00885E95" w:rsidP="00885E95">
      <w:pPr>
        <w:pStyle w:val="Standard"/>
        <w:jc w:val="both"/>
        <w:rPr>
          <w:rFonts w:ascii="Times New Roman" w:hAnsi="Times New Roman" w:cs="Times New Roman"/>
          <w:b/>
          <w:bCs/>
          <w:sz w:val="22"/>
          <w:szCs w:val="22"/>
        </w:rPr>
      </w:pPr>
    </w:p>
    <w:p w:rsidR="00885E95" w:rsidRDefault="00885E95" w:rsidP="00885E95">
      <w:pPr>
        <w:pStyle w:val="Standard"/>
        <w:jc w:val="both"/>
        <w:rPr>
          <w:rFonts w:ascii="Times New Roman" w:hAnsi="Times New Roman" w:cs="Times New Roman"/>
          <w:sz w:val="22"/>
          <w:szCs w:val="22"/>
        </w:rPr>
      </w:pPr>
      <w:r>
        <w:rPr>
          <w:rFonts w:ascii="Times New Roman" w:hAnsi="Times New Roman" w:cs="Times New Roman"/>
          <w:sz w:val="22"/>
          <w:szCs w:val="22"/>
        </w:rPr>
        <w:t xml:space="preserve">A körülöttünk zajló globális folyamatokat szemlélve mára már egyértelmű, hogy a világ növekvő népességének élelmezése komoly kihívás elé állítja az emberiséget. A 2007- 2008-as éhséglázadások tapasztalatai bizonyítják, hogy az élelmiszerek liberalizált világkereskedelme nem tudják megoldani az éhezés és alultápláltság problémáját, mivel épp a rászorulók körében hiányzik a fizetőképesség. Tévedés volna azt hinni, hogy ez Európát vagy hazánkat nem érinti, hiszen a jelenség itt is létezik csak a mértéke talán még kevésbé drámai. Olyan megoldást kell találnunk mely a hiányos jövedelmet saját munkával előállított élelmiszerrel egészíti ki. </w:t>
      </w:r>
    </w:p>
    <w:p w:rsidR="00885E95" w:rsidRDefault="00885E95" w:rsidP="00885E95">
      <w:pPr>
        <w:pStyle w:val="Standard"/>
        <w:jc w:val="both"/>
        <w:rPr>
          <w:rFonts w:ascii="Times New Roman" w:hAnsi="Times New Roman" w:cs="Times New Roman"/>
          <w:sz w:val="22"/>
          <w:szCs w:val="22"/>
        </w:rPr>
      </w:pPr>
      <w:r>
        <w:rPr>
          <w:rFonts w:ascii="Times New Roman" w:hAnsi="Times New Roman" w:cs="Times New Roman"/>
          <w:sz w:val="22"/>
          <w:szCs w:val="22"/>
        </w:rPr>
        <w:t>Ennek egyik módja lehet a lokális, kevés külső erőforrást igénylő, önellátást szolgáló rendszerek gyakorlati elterjesztése. Ilyen a Bill Mollison és társa által kidolgozott „Permakultúra” rendszere (a „</w:t>
      </w:r>
      <w:r w:rsidRPr="00B97DFF">
        <w:rPr>
          <w:rFonts w:ascii="Times New Roman" w:hAnsi="Times New Roman" w:cs="Times New Roman"/>
          <w:b/>
          <w:sz w:val="22"/>
          <w:szCs w:val="22"/>
        </w:rPr>
        <w:t>Perma</w:t>
      </w:r>
      <w:r>
        <w:rPr>
          <w:rFonts w:ascii="Times New Roman" w:hAnsi="Times New Roman" w:cs="Times New Roman"/>
          <w:sz w:val="22"/>
          <w:szCs w:val="22"/>
        </w:rPr>
        <w:t>nent Agri</w:t>
      </w:r>
      <w:r w:rsidRPr="00B97DFF">
        <w:rPr>
          <w:rFonts w:ascii="Times New Roman" w:hAnsi="Times New Roman" w:cs="Times New Roman"/>
          <w:b/>
          <w:sz w:val="22"/>
          <w:szCs w:val="22"/>
        </w:rPr>
        <w:t>culture</w:t>
      </w:r>
      <w:r>
        <w:rPr>
          <w:rFonts w:ascii="Times New Roman" w:hAnsi="Times New Roman" w:cs="Times New Roman"/>
          <w:sz w:val="22"/>
          <w:szCs w:val="22"/>
        </w:rPr>
        <w:t>” szóból), mely az 1980-as években az alternatív Nobel-díjat is elnyerte.</w:t>
      </w:r>
    </w:p>
    <w:p w:rsidR="00885E95" w:rsidRDefault="00885E95" w:rsidP="00885E95">
      <w:pPr>
        <w:pStyle w:val="Standard"/>
        <w:jc w:val="both"/>
        <w:rPr>
          <w:rFonts w:ascii="Times New Roman" w:hAnsi="Times New Roman" w:cs="Times New Roman"/>
          <w:sz w:val="22"/>
          <w:szCs w:val="22"/>
        </w:rPr>
      </w:pPr>
      <w:r>
        <w:rPr>
          <w:rFonts w:ascii="Times New Roman" w:hAnsi="Times New Roman" w:cs="Times New Roman"/>
          <w:sz w:val="22"/>
          <w:szCs w:val="22"/>
        </w:rPr>
        <w:t xml:space="preserve">Ez a rendszer a jelenleg ismert agroökológiai modellek közül a leginkább természet közeli, és lényege, hogy a természet ökológiai rendszereinek elemei között kiválóan működő szinergiahatásokat megfigyeli, elemzi és az ember élelmiszerszükségletének előállítása szolgálatába állítja azokat mesterséges inputok nélkül. Eközben az energiafolyamatok, a víz- és tápanyagkörforgás figyelembevételével, a lehető legnagyobb mértékben igyekszik kiaknázni egy adott terület ökológiai potenciálját – </w:t>
      </w:r>
      <w:r w:rsidRPr="00A86168">
        <w:rPr>
          <w:rFonts w:ascii="Times New Roman" w:hAnsi="Times New Roman" w:cs="Times New Roman"/>
          <w:b/>
          <w:sz w:val="22"/>
          <w:szCs w:val="22"/>
        </w:rPr>
        <w:t>de nem többet</w:t>
      </w:r>
      <w:r>
        <w:rPr>
          <w:rFonts w:ascii="Times New Roman" w:hAnsi="Times New Roman" w:cs="Times New Roman"/>
          <w:sz w:val="22"/>
          <w:szCs w:val="22"/>
        </w:rPr>
        <w:t>.</w:t>
      </w:r>
      <w:r w:rsidRPr="00674CF5">
        <w:rPr>
          <w:rFonts w:ascii="Times New Roman" w:hAnsi="Times New Roman" w:cs="Times New Roman"/>
          <w:sz w:val="22"/>
          <w:szCs w:val="22"/>
        </w:rPr>
        <w:t xml:space="preserve"> </w:t>
      </w:r>
    </w:p>
    <w:p w:rsidR="00885E95" w:rsidRDefault="00885E95" w:rsidP="00885E95">
      <w:pPr>
        <w:pStyle w:val="Standard"/>
        <w:jc w:val="both"/>
        <w:rPr>
          <w:rFonts w:ascii="Times New Roman" w:hAnsi="Times New Roman" w:cs="Times New Roman"/>
          <w:sz w:val="22"/>
          <w:szCs w:val="22"/>
        </w:rPr>
      </w:pPr>
      <w:r>
        <w:rPr>
          <w:rFonts w:ascii="Times New Roman" w:hAnsi="Times New Roman" w:cs="Times New Roman"/>
          <w:sz w:val="22"/>
          <w:szCs w:val="22"/>
        </w:rPr>
        <w:t xml:space="preserve">Úgy is mondhatnánk, hogy a Permakultúra rendszere a tájgazdálkodás magasiskolája. </w:t>
      </w:r>
    </w:p>
    <w:p w:rsidR="00885E95" w:rsidRDefault="00885E95" w:rsidP="00885E95">
      <w:pPr>
        <w:pStyle w:val="Standard"/>
        <w:jc w:val="both"/>
        <w:rPr>
          <w:rFonts w:ascii="Times New Roman" w:hAnsi="Times New Roman" w:cs="Times New Roman"/>
          <w:sz w:val="22"/>
          <w:szCs w:val="22"/>
        </w:rPr>
      </w:pPr>
    </w:p>
    <w:p w:rsidR="00885E95" w:rsidRPr="003E1E13" w:rsidRDefault="00885E95" w:rsidP="00885E95">
      <w:pPr>
        <w:pStyle w:val="Standard"/>
        <w:jc w:val="both"/>
        <w:rPr>
          <w:rFonts w:ascii="Times New Roman" w:hAnsi="Times New Roman" w:cs="Times New Roman"/>
          <w:sz w:val="22"/>
          <w:szCs w:val="22"/>
        </w:rPr>
      </w:pPr>
      <w:r>
        <w:rPr>
          <w:rFonts w:ascii="Times New Roman" w:hAnsi="Times New Roman" w:cs="Times New Roman"/>
          <w:sz w:val="22"/>
          <w:szCs w:val="22"/>
        </w:rPr>
        <w:t xml:space="preserve">A Gaia Alapítvány gondozásában, folyamatban van egy 9 300 négyzetméteres területen fekvő permakultúra rendszer fizikai elmeinek a megvalósítása. Pontosan ekkora terület jut minden magyar polgárra. Ennek </w:t>
      </w:r>
      <w:r>
        <w:rPr>
          <w:rFonts w:ascii="Times New Roman" w:eastAsia="Times New Roman" w:hAnsi="Times New Roman" w:cs="Times New Roman"/>
          <w:sz w:val="22"/>
          <w:szCs w:val="22"/>
          <w:lang w:eastAsia="hu-HU"/>
        </w:rPr>
        <w:t>tájelemei: a dombba süllyesztett kombinált üvegház és zöldtetős istálló, akva - és hidropóniás rendszer, erdőkert (erdő, gyümölcsös, legelő), kis tavi haltenyésztés, kertészet és szántóföldi növénytermesztés.</w:t>
      </w:r>
    </w:p>
    <w:p w:rsidR="00885E95" w:rsidRDefault="00885E95" w:rsidP="00885E95">
      <w:pPr>
        <w:pStyle w:val="Standard"/>
        <w:jc w:val="both"/>
        <w:rPr>
          <w:rFonts w:ascii="Times New Roman" w:hAnsi="Times New Roman" w:cs="Times New Roman"/>
          <w:sz w:val="22"/>
          <w:szCs w:val="22"/>
        </w:rPr>
      </w:pPr>
      <w:r>
        <w:rPr>
          <w:rFonts w:ascii="Times New Roman" w:hAnsi="Times New Roman" w:cs="Times New Roman"/>
          <w:sz w:val="22"/>
          <w:szCs w:val="22"/>
        </w:rPr>
        <w:t xml:space="preserve">A Gaia permakultúra kertjének megtervezésekor lehetőségeink szerint figyelembe vettük a D.Holmgren Permakultúra tervezés alapelveit:  </w:t>
      </w:r>
    </w:p>
    <w:p w:rsidR="00885E95" w:rsidRDefault="00885E95" w:rsidP="005679A3">
      <w:pPr>
        <w:pStyle w:val="Standard"/>
        <w:numPr>
          <w:ilvl w:val="0"/>
          <w:numId w:val="71"/>
        </w:numPr>
        <w:jc w:val="both"/>
        <w:rPr>
          <w:rFonts w:ascii="Times New Roman" w:hAnsi="Times New Roman" w:cs="Times New Roman"/>
          <w:sz w:val="22"/>
          <w:szCs w:val="22"/>
        </w:rPr>
      </w:pPr>
      <w:r>
        <w:rPr>
          <w:rFonts w:ascii="Times New Roman" w:hAnsi="Times New Roman" w:cs="Times New Roman"/>
          <w:sz w:val="22"/>
          <w:szCs w:val="22"/>
        </w:rPr>
        <w:t>Figyeld meg a tájat és válj a részévé!</w:t>
      </w:r>
    </w:p>
    <w:p w:rsidR="00885E95" w:rsidRDefault="00885E95" w:rsidP="005679A3">
      <w:pPr>
        <w:pStyle w:val="Standard"/>
        <w:numPr>
          <w:ilvl w:val="0"/>
          <w:numId w:val="71"/>
        </w:numPr>
        <w:jc w:val="both"/>
        <w:rPr>
          <w:rFonts w:ascii="Times New Roman" w:hAnsi="Times New Roman" w:cs="Times New Roman"/>
          <w:sz w:val="22"/>
          <w:szCs w:val="22"/>
        </w:rPr>
      </w:pPr>
      <w:r>
        <w:rPr>
          <w:rFonts w:ascii="Times New Roman" w:hAnsi="Times New Roman" w:cs="Times New Roman"/>
          <w:sz w:val="22"/>
          <w:szCs w:val="22"/>
        </w:rPr>
        <w:t>Fogd meg és tárold az energiát!</w:t>
      </w:r>
    </w:p>
    <w:p w:rsidR="00885E95" w:rsidRDefault="00885E95" w:rsidP="005679A3">
      <w:pPr>
        <w:pStyle w:val="Standard"/>
        <w:numPr>
          <w:ilvl w:val="0"/>
          <w:numId w:val="71"/>
        </w:numPr>
        <w:jc w:val="both"/>
        <w:rPr>
          <w:rFonts w:ascii="Times New Roman" w:hAnsi="Times New Roman" w:cs="Times New Roman"/>
          <w:sz w:val="22"/>
          <w:szCs w:val="22"/>
        </w:rPr>
      </w:pPr>
      <w:r>
        <w:rPr>
          <w:rFonts w:ascii="Times New Roman" w:hAnsi="Times New Roman" w:cs="Times New Roman"/>
          <w:sz w:val="22"/>
          <w:szCs w:val="22"/>
        </w:rPr>
        <w:t>Törekedj az aratásra!</w:t>
      </w:r>
    </w:p>
    <w:p w:rsidR="00885E95" w:rsidRDefault="00885E95" w:rsidP="005679A3">
      <w:pPr>
        <w:pStyle w:val="Standard"/>
        <w:numPr>
          <w:ilvl w:val="0"/>
          <w:numId w:val="71"/>
        </w:numPr>
        <w:jc w:val="both"/>
        <w:rPr>
          <w:rFonts w:ascii="Times New Roman" w:hAnsi="Times New Roman" w:cs="Times New Roman"/>
          <w:sz w:val="22"/>
          <w:szCs w:val="22"/>
        </w:rPr>
      </w:pPr>
      <w:r>
        <w:rPr>
          <w:rFonts w:ascii="Times New Roman" w:hAnsi="Times New Roman" w:cs="Times New Roman"/>
          <w:sz w:val="22"/>
          <w:szCs w:val="22"/>
        </w:rPr>
        <w:t>Alkalmazz önszabályozást és fogadd a visszacsatolást!</w:t>
      </w:r>
    </w:p>
    <w:p w:rsidR="00885E95" w:rsidRDefault="00885E95" w:rsidP="005679A3">
      <w:pPr>
        <w:pStyle w:val="Standard"/>
        <w:numPr>
          <w:ilvl w:val="0"/>
          <w:numId w:val="71"/>
        </w:numPr>
        <w:jc w:val="both"/>
        <w:rPr>
          <w:rFonts w:ascii="Times New Roman" w:hAnsi="Times New Roman" w:cs="Times New Roman"/>
          <w:sz w:val="22"/>
          <w:szCs w:val="22"/>
        </w:rPr>
      </w:pPr>
      <w:r>
        <w:rPr>
          <w:rFonts w:ascii="Times New Roman" w:hAnsi="Times New Roman" w:cs="Times New Roman"/>
          <w:sz w:val="22"/>
          <w:szCs w:val="22"/>
        </w:rPr>
        <w:t>Használd és értékeld a megújuló erőforrásokat és szolgáltatásokat!</w:t>
      </w:r>
    </w:p>
    <w:p w:rsidR="00885E95" w:rsidRDefault="00885E95" w:rsidP="005679A3">
      <w:pPr>
        <w:pStyle w:val="Standard"/>
        <w:numPr>
          <w:ilvl w:val="0"/>
          <w:numId w:val="71"/>
        </w:numPr>
        <w:jc w:val="both"/>
        <w:rPr>
          <w:rFonts w:ascii="Times New Roman" w:hAnsi="Times New Roman" w:cs="Times New Roman"/>
          <w:sz w:val="22"/>
          <w:szCs w:val="22"/>
        </w:rPr>
      </w:pPr>
      <w:r>
        <w:rPr>
          <w:rFonts w:ascii="Times New Roman" w:hAnsi="Times New Roman" w:cs="Times New Roman"/>
          <w:sz w:val="22"/>
          <w:szCs w:val="22"/>
        </w:rPr>
        <w:t>Ne termelj hulladékot!</w:t>
      </w:r>
    </w:p>
    <w:p w:rsidR="00885E95" w:rsidRDefault="00885E95" w:rsidP="005679A3">
      <w:pPr>
        <w:pStyle w:val="Standard"/>
        <w:numPr>
          <w:ilvl w:val="0"/>
          <w:numId w:val="71"/>
        </w:numPr>
        <w:jc w:val="both"/>
        <w:rPr>
          <w:rFonts w:ascii="Times New Roman" w:hAnsi="Times New Roman" w:cs="Times New Roman"/>
          <w:sz w:val="22"/>
          <w:szCs w:val="22"/>
        </w:rPr>
      </w:pPr>
      <w:r>
        <w:rPr>
          <w:rFonts w:ascii="Times New Roman" w:hAnsi="Times New Roman" w:cs="Times New Roman"/>
          <w:sz w:val="22"/>
          <w:szCs w:val="22"/>
        </w:rPr>
        <w:t>Az egésztől haladj a részletek felé!</w:t>
      </w:r>
    </w:p>
    <w:p w:rsidR="00885E95" w:rsidRDefault="00885E95" w:rsidP="005679A3">
      <w:pPr>
        <w:pStyle w:val="Standard"/>
        <w:numPr>
          <w:ilvl w:val="0"/>
          <w:numId w:val="71"/>
        </w:numPr>
        <w:jc w:val="both"/>
        <w:rPr>
          <w:rFonts w:ascii="Times New Roman" w:hAnsi="Times New Roman" w:cs="Times New Roman"/>
          <w:sz w:val="22"/>
          <w:szCs w:val="22"/>
        </w:rPr>
      </w:pPr>
      <w:r>
        <w:rPr>
          <w:rFonts w:ascii="Times New Roman" w:hAnsi="Times New Roman" w:cs="Times New Roman"/>
          <w:sz w:val="22"/>
          <w:szCs w:val="22"/>
        </w:rPr>
        <w:t>Egységre törekedj ne elkülönülésre!</w:t>
      </w:r>
    </w:p>
    <w:p w:rsidR="00885E95" w:rsidRPr="00345D8C" w:rsidRDefault="00885E95" w:rsidP="005679A3">
      <w:pPr>
        <w:pStyle w:val="Standard"/>
        <w:numPr>
          <w:ilvl w:val="0"/>
          <w:numId w:val="71"/>
        </w:numPr>
        <w:jc w:val="both"/>
        <w:rPr>
          <w:rFonts w:ascii="Times New Roman" w:hAnsi="Times New Roman" w:cs="Times New Roman"/>
          <w:sz w:val="22"/>
          <w:szCs w:val="22"/>
        </w:rPr>
      </w:pPr>
      <w:r>
        <w:rPr>
          <w:rFonts w:ascii="Times New Roman" w:hAnsi="Times New Roman" w:cs="Times New Roman"/>
          <w:sz w:val="22"/>
          <w:szCs w:val="22"/>
        </w:rPr>
        <w:t>Kicsi és lassú megoldásokat használj!</w:t>
      </w:r>
    </w:p>
    <w:p w:rsidR="00885E95" w:rsidRDefault="00885E95" w:rsidP="005679A3">
      <w:pPr>
        <w:pStyle w:val="Standard"/>
        <w:numPr>
          <w:ilvl w:val="0"/>
          <w:numId w:val="71"/>
        </w:numPr>
        <w:jc w:val="both"/>
        <w:rPr>
          <w:rFonts w:ascii="Times New Roman" w:hAnsi="Times New Roman" w:cs="Times New Roman"/>
          <w:sz w:val="22"/>
          <w:szCs w:val="22"/>
        </w:rPr>
      </w:pPr>
      <w:r>
        <w:rPr>
          <w:rFonts w:ascii="Times New Roman" w:hAnsi="Times New Roman" w:cs="Times New Roman"/>
          <w:sz w:val="22"/>
          <w:szCs w:val="22"/>
        </w:rPr>
        <w:t>Használd és értékeld a sokszínűséget, változatosságot</w:t>
      </w:r>
      <w:r w:rsidRPr="00BA2A21">
        <w:rPr>
          <w:rFonts w:ascii="Times New Roman" w:hAnsi="Times New Roman" w:cs="Times New Roman"/>
          <w:sz w:val="22"/>
          <w:szCs w:val="22"/>
        </w:rPr>
        <w:t>!</w:t>
      </w:r>
    </w:p>
    <w:p w:rsidR="00885E95" w:rsidRDefault="00885E95" w:rsidP="005679A3">
      <w:pPr>
        <w:pStyle w:val="Standard"/>
        <w:numPr>
          <w:ilvl w:val="0"/>
          <w:numId w:val="71"/>
        </w:numPr>
        <w:jc w:val="both"/>
        <w:rPr>
          <w:rFonts w:ascii="Times New Roman" w:hAnsi="Times New Roman" w:cs="Times New Roman"/>
          <w:sz w:val="22"/>
          <w:szCs w:val="22"/>
        </w:rPr>
      </w:pPr>
      <w:r>
        <w:rPr>
          <w:rFonts w:ascii="Times New Roman" w:hAnsi="Times New Roman" w:cs="Times New Roman"/>
          <w:sz w:val="22"/>
          <w:szCs w:val="22"/>
        </w:rPr>
        <w:t>Ne félj a járatlantól – csak ott találkozol az újjal!</w:t>
      </w:r>
    </w:p>
    <w:p w:rsidR="00885E95" w:rsidRDefault="00885E95" w:rsidP="005679A3">
      <w:pPr>
        <w:pStyle w:val="Standard"/>
        <w:numPr>
          <w:ilvl w:val="0"/>
          <w:numId w:val="71"/>
        </w:numPr>
        <w:jc w:val="both"/>
        <w:rPr>
          <w:rFonts w:ascii="Times New Roman" w:hAnsi="Times New Roman" w:cs="Times New Roman"/>
          <w:sz w:val="22"/>
          <w:szCs w:val="22"/>
        </w:rPr>
      </w:pPr>
      <w:r>
        <w:rPr>
          <w:rFonts w:ascii="Times New Roman" w:hAnsi="Times New Roman" w:cs="Times New Roman"/>
          <w:sz w:val="22"/>
          <w:szCs w:val="22"/>
        </w:rPr>
        <w:t>Gondolkodj változásban, ne annak lásd a dolgokat amik, hanem amilyenné lesznek!</w:t>
      </w:r>
    </w:p>
    <w:p w:rsidR="00885E95" w:rsidRDefault="00885E95" w:rsidP="00885E95">
      <w:pPr>
        <w:pStyle w:val="Standard"/>
        <w:jc w:val="both"/>
        <w:rPr>
          <w:rFonts w:ascii="Times New Roman" w:hAnsi="Times New Roman" w:cs="Times New Roman"/>
          <w:sz w:val="22"/>
          <w:szCs w:val="22"/>
        </w:rPr>
      </w:pPr>
    </w:p>
    <w:p w:rsidR="00885E95" w:rsidRDefault="00885E95" w:rsidP="00885E95">
      <w:pPr>
        <w:pStyle w:val="Standard"/>
        <w:jc w:val="both"/>
        <w:rPr>
          <w:rFonts w:ascii="Times New Roman" w:hAnsi="Times New Roman" w:cs="Times New Roman"/>
          <w:sz w:val="22"/>
          <w:szCs w:val="22"/>
        </w:rPr>
      </w:pPr>
      <w:r>
        <w:rPr>
          <w:rFonts w:ascii="Times New Roman" w:hAnsi="Times New Roman" w:cs="Times New Roman"/>
          <w:sz w:val="22"/>
          <w:szCs w:val="22"/>
        </w:rPr>
        <w:t xml:space="preserve">A fenti alapelvek - melyek intelmekként is felfoghatók - ugyan önmagukért beszélnek mégis érdemes meditációs témaként egyre jobban elmélyülni bennük, mert végtelen távlatokat nyithatnak meg a Természet és önmagunk megértése felé, ami a Permakultúra egyik célja. </w:t>
      </w:r>
    </w:p>
    <w:p w:rsidR="00885E95" w:rsidRPr="00D51FAB" w:rsidRDefault="00885E95" w:rsidP="00885E95">
      <w:pPr>
        <w:pStyle w:val="Standard"/>
        <w:jc w:val="both"/>
        <w:rPr>
          <w:rFonts w:ascii="Times New Roman" w:hAnsi="Times New Roman" w:cs="Times New Roman"/>
          <w:bCs/>
          <w:sz w:val="22"/>
          <w:szCs w:val="22"/>
        </w:rPr>
      </w:pPr>
      <w:r w:rsidRPr="006656F3">
        <w:rPr>
          <w:rFonts w:ascii="Times New Roman" w:hAnsi="Times New Roman" w:cs="Times New Roman"/>
          <w:bCs/>
          <w:sz w:val="22"/>
          <w:szCs w:val="22"/>
        </w:rPr>
        <w:lastRenderedPageBreak/>
        <w:t>Mind ez mellett</w:t>
      </w:r>
      <w:r>
        <w:rPr>
          <w:rFonts w:ascii="Times New Roman" w:hAnsi="Times New Roman" w:cs="Times New Roman"/>
          <w:bCs/>
          <w:sz w:val="22"/>
          <w:szCs w:val="22"/>
        </w:rPr>
        <w:t xml:space="preserve"> szeretnénk, ha a kérdéseire válaszokat kereső elme is megelégedésre találna, ezért kutatásokat is végzünk a permakultúra kertben. Összehasonlító vizsgálatokat végzünk a permakultúra rendszer egységnyi energia felhasználása és egy „high-tech” alapján működtetett üvegház között egységnyi megtermett élelmiszer értékre vetítve. Ezenkívül azt is vizsgáljuk, hogy mi a gazdasági értelemben vett eltartó képessége a permakultúra szerint művelt területnek.  </w:t>
      </w:r>
    </w:p>
    <w:p w:rsidR="00885E95" w:rsidRDefault="00885E95" w:rsidP="00885E95">
      <w:pPr>
        <w:pStyle w:val="Standard"/>
        <w:jc w:val="both"/>
        <w:rPr>
          <w:rFonts w:ascii="Times New Roman" w:hAnsi="Times New Roman" w:cs="Times New Roman"/>
          <w:b/>
          <w:bCs/>
          <w:sz w:val="22"/>
          <w:szCs w:val="22"/>
        </w:rPr>
      </w:pPr>
    </w:p>
    <w:p w:rsidR="00885E95" w:rsidRDefault="00885E95" w:rsidP="00885E95">
      <w:pPr>
        <w:pStyle w:val="Standard"/>
        <w:jc w:val="both"/>
        <w:rPr>
          <w:rFonts w:ascii="Times New Roman" w:hAnsi="Times New Roman" w:cs="Times New Roman"/>
          <w:b/>
          <w:bCs/>
          <w:sz w:val="22"/>
          <w:szCs w:val="22"/>
        </w:rPr>
      </w:pPr>
      <w:r>
        <w:rPr>
          <w:rFonts w:ascii="Times New Roman" w:hAnsi="Times New Roman" w:cs="Times New Roman"/>
          <w:b/>
          <w:bCs/>
          <w:sz w:val="22"/>
          <w:szCs w:val="22"/>
        </w:rPr>
        <w:t>Gyakorlatok:</w:t>
      </w:r>
    </w:p>
    <w:p w:rsidR="00885E95" w:rsidRDefault="00885E95" w:rsidP="00885E95">
      <w:pPr>
        <w:pStyle w:val="Standard"/>
        <w:jc w:val="both"/>
        <w:rPr>
          <w:rFonts w:ascii="Times New Roman" w:hAnsi="Times New Roman" w:cs="Times New Roman"/>
          <w:b/>
          <w:bCs/>
          <w:sz w:val="22"/>
          <w:szCs w:val="22"/>
        </w:rPr>
      </w:pPr>
    </w:p>
    <w:p w:rsidR="00885E95" w:rsidRPr="00D51FAB" w:rsidRDefault="00885E95" w:rsidP="005679A3">
      <w:pPr>
        <w:pStyle w:val="Standard"/>
        <w:numPr>
          <w:ilvl w:val="0"/>
          <w:numId w:val="70"/>
        </w:numPr>
        <w:jc w:val="both"/>
        <w:rPr>
          <w:rFonts w:ascii="Times New Roman" w:hAnsi="Times New Roman" w:cs="Times New Roman"/>
          <w:sz w:val="22"/>
          <w:szCs w:val="22"/>
        </w:rPr>
      </w:pPr>
      <w:r>
        <w:rPr>
          <w:rFonts w:ascii="Times New Roman" w:hAnsi="Times New Roman" w:cs="Times New Roman"/>
          <w:sz w:val="22"/>
          <w:szCs w:val="22"/>
        </w:rPr>
        <w:t>Irodalmi adatok gyűjtése a permakultúra alkalmazásáról szerte a világból;</w:t>
      </w:r>
    </w:p>
    <w:p w:rsidR="00885E95" w:rsidRPr="00D51FAB" w:rsidRDefault="00885E95" w:rsidP="005679A3">
      <w:pPr>
        <w:pStyle w:val="Standard"/>
        <w:numPr>
          <w:ilvl w:val="0"/>
          <w:numId w:val="70"/>
        </w:numPr>
        <w:jc w:val="both"/>
        <w:rPr>
          <w:rFonts w:ascii="Times New Roman" w:hAnsi="Times New Roman" w:cs="Times New Roman"/>
          <w:sz w:val="22"/>
          <w:szCs w:val="22"/>
        </w:rPr>
      </w:pPr>
      <w:r>
        <w:rPr>
          <w:rFonts w:ascii="Times New Roman" w:hAnsi="Times New Roman" w:cs="Times New Roman"/>
          <w:sz w:val="22"/>
          <w:szCs w:val="22"/>
        </w:rPr>
        <w:t xml:space="preserve">Hasonlítsuk össze különböző szempontból a permakultúra elemeit a hagyományossal! </w:t>
      </w:r>
    </w:p>
    <w:p w:rsidR="00885E95" w:rsidRDefault="00885E95" w:rsidP="005679A3">
      <w:pPr>
        <w:pStyle w:val="Standard"/>
        <w:numPr>
          <w:ilvl w:val="0"/>
          <w:numId w:val="70"/>
        </w:numPr>
        <w:jc w:val="both"/>
        <w:rPr>
          <w:rFonts w:ascii="Times New Roman" w:hAnsi="Times New Roman" w:cs="Times New Roman"/>
          <w:sz w:val="22"/>
          <w:szCs w:val="22"/>
        </w:rPr>
      </w:pPr>
      <w:r>
        <w:rPr>
          <w:rFonts w:ascii="Times New Roman" w:hAnsi="Times New Roman" w:cs="Times New Roman"/>
          <w:sz w:val="22"/>
          <w:szCs w:val="22"/>
        </w:rPr>
        <w:t xml:space="preserve">Vizsgáljuk az organikus hidropónia valamint a termőtalajon folytatott növénytermesztés közötti </w:t>
      </w:r>
      <w:r>
        <w:rPr>
          <w:rFonts w:ascii="Times New Roman" w:hAnsi="Times New Roman" w:cs="Times New Roman"/>
          <w:sz w:val="22"/>
          <w:szCs w:val="22"/>
        </w:rPr>
        <w:tab/>
        <w:t xml:space="preserve">azonosságokat különbségeket! </w:t>
      </w:r>
    </w:p>
    <w:p w:rsidR="00885E95" w:rsidRDefault="00885E95" w:rsidP="005679A3">
      <w:pPr>
        <w:pStyle w:val="Standard"/>
        <w:numPr>
          <w:ilvl w:val="0"/>
          <w:numId w:val="70"/>
        </w:numPr>
        <w:jc w:val="both"/>
        <w:rPr>
          <w:rFonts w:ascii="Times New Roman" w:hAnsi="Times New Roman" w:cs="Times New Roman"/>
          <w:sz w:val="22"/>
          <w:szCs w:val="22"/>
        </w:rPr>
      </w:pPr>
      <w:r>
        <w:rPr>
          <w:rFonts w:ascii="Times New Roman" w:hAnsi="Times New Roman" w:cs="Times New Roman"/>
          <w:sz w:val="22"/>
          <w:szCs w:val="22"/>
        </w:rPr>
        <w:t xml:space="preserve">Beszéljük meg a permakultúra elterjedésének lehetőségeit és korlátait! </w:t>
      </w:r>
    </w:p>
    <w:p w:rsidR="00885E95" w:rsidRPr="00D51FAB" w:rsidRDefault="00885E95" w:rsidP="005679A3">
      <w:pPr>
        <w:pStyle w:val="Standard"/>
        <w:numPr>
          <w:ilvl w:val="0"/>
          <w:numId w:val="70"/>
        </w:numPr>
        <w:jc w:val="both"/>
        <w:rPr>
          <w:rFonts w:ascii="Times New Roman" w:hAnsi="Times New Roman" w:cs="Times New Roman"/>
          <w:sz w:val="22"/>
          <w:szCs w:val="22"/>
        </w:rPr>
      </w:pPr>
      <w:r>
        <w:rPr>
          <w:rFonts w:ascii="Times New Roman" w:hAnsi="Times New Roman" w:cs="Times New Roman"/>
          <w:sz w:val="22"/>
          <w:szCs w:val="22"/>
        </w:rPr>
        <w:t>Végezzünk meditációs gyakorlatokat a permakultúra alapelveiről!</w:t>
      </w:r>
      <w:r w:rsidRPr="00D51FAB">
        <w:rPr>
          <w:rFonts w:ascii="Times New Roman" w:hAnsi="Times New Roman" w:cs="Times New Roman"/>
          <w:sz w:val="22"/>
          <w:szCs w:val="22"/>
        </w:rPr>
        <w:t xml:space="preserve"> </w:t>
      </w:r>
    </w:p>
    <w:p w:rsidR="00885E95" w:rsidRDefault="00885E95" w:rsidP="00885E95">
      <w:pPr>
        <w:pStyle w:val="Standard"/>
        <w:jc w:val="both"/>
        <w:rPr>
          <w:rFonts w:ascii="Times New Roman" w:hAnsi="Times New Roman" w:cs="Times New Roman"/>
          <w:sz w:val="22"/>
          <w:szCs w:val="22"/>
        </w:rPr>
      </w:pPr>
    </w:p>
    <w:p w:rsidR="00885E95" w:rsidRDefault="00885E95" w:rsidP="00885E95">
      <w:pPr>
        <w:pStyle w:val="Standard"/>
        <w:jc w:val="both"/>
        <w:rPr>
          <w:rFonts w:ascii="Times New Roman" w:hAnsi="Times New Roman" w:cs="Times New Roman"/>
          <w:sz w:val="22"/>
          <w:szCs w:val="22"/>
        </w:rPr>
      </w:pPr>
    </w:p>
    <w:p w:rsidR="00885E95" w:rsidRPr="003E7A01" w:rsidRDefault="00885E95" w:rsidP="00885E95">
      <w:pPr>
        <w:pStyle w:val="Standard"/>
        <w:jc w:val="both"/>
        <w:rPr>
          <w:rFonts w:ascii="Times New Roman" w:hAnsi="Times New Roman" w:cs="Times New Roman"/>
          <w:b/>
          <w:sz w:val="28"/>
          <w:szCs w:val="28"/>
        </w:rPr>
      </w:pPr>
      <w:r w:rsidRPr="003E7A01">
        <w:rPr>
          <w:rFonts w:ascii="Times New Roman" w:hAnsi="Times New Roman" w:cs="Times New Roman"/>
          <w:b/>
          <w:sz w:val="28"/>
          <w:szCs w:val="28"/>
        </w:rPr>
        <w:t>Ecology</w:t>
      </w:r>
    </w:p>
    <w:p w:rsidR="00885E95" w:rsidRPr="003E7A01" w:rsidRDefault="00885E95" w:rsidP="00885E95">
      <w:pPr>
        <w:pStyle w:val="Standard"/>
        <w:jc w:val="both"/>
        <w:rPr>
          <w:rFonts w:ascii="Times New Roman" w:hAnsi="Times New Roman" w:cs="Times New Roman"/>
          <w:b/>
          <w:sz w:val="28"/>
          <w:szCs w:val="28"/>
        </w:rPr>
      </w:pPr>
    </w:p>
    <w:p w:rsidR="00885E95" w:rsidRDefault="00885E95" w:rsidP="00885E95">
      <w:pPr>
        <w:pStyle w:val="Standard"/>
        <w:jc w:val="both"/>
        <w:rPr>
          <w:rFonts w:ascii="Times New Roman" w:hAnsi="Times New Roman" w:cs="Times New Roman"/>
          <w:b/>
          <w:sz w:val="28"/>
          <w:szCs w:val="28"/>
        </w:rPr>
      </w:pPr>
      <w:r w:rsidRPr="003E7A01">
        <w:rPr>
          <w:rFonts w:ascii="Times New Roman" w:hAnsi="Times New Roman" w:cs="Times New Roman"/>
          <w:b/>
          <w:sz w:val="28"/>
          <w:szCs w:val="28"/>
        </w:rPr>
        <w:t>4) Permaculture</w:t>
      </w:r>
    </w:p>
    <w:p w:rsidR="00885E95" w:rsidRDefault="00885E95" w:rsidP="00885E95">
      <w:pPr>
        <w:pStyle w:val="Standard"/>
        <w:jc w:val="both"/>
        <w:rPr>
          <w:rFonts w:ascii="Times New Roman" w:hAnsi="Times New Roman" w:cs="Times New Roman"/>
          <w:b/>
          <w:sz w:val="28"/>
          <w:szCs w:val="28"/>
        </w:rPr>
      </w:pPr>
    </w:p>
    <w:p w:rsidR="00885E95" w:rsidRDefault="00885E95" w:rsidP="00885E95">
      <w:pPr>
        <w:pStyle w:val="Standard"/>
        <w:jc w:val="both"/>
        <w:rPr>
          <w:rFonts w:ascii="Times New Roman" w:hAnsi="Times New Roman" w:cs="Times New Roman"/>
        </w:rPr>
      </w:pPr>
      <w:r>
        <w:rPr>
          <w:rFonts w:ascii="Times New Roman" w:hAnsi="Times New Roman" w:cs="Times New Roman"/>
        </w:rPr>
        <w:t>„Permaculture is…</w:t>
      </w:r>
    </w:p>
    <w:p w:rsidR="00885E95" w:rsidRDefault="00885E95" w:rsidP="00885E95">
      <w:pPr>
        <w:pStyle w:val="Standard"/>
        <w:jc w:val="both"/>
        <w:rPr>
          <w:rFonts w:ascii="Times New Roman" w:hAnsi="Times New Roman" w:cs="Times New Roman"/>
        </w:rPr>
      </w:pPr>
      <w:r>
        <w:rPr>
          <w:rFonts w:ascii="Times New Roman" w:hAnsi="Times New Roman" w:cs="Times New Roman"/>
        </w:rPr>
        <w:t xml:space="preserve">Consciously designed landscapes which mimic the patterns and relationships found in nature, while yielding an abundance of food, fibre and energy for provisions of local needs. People, their buildings and the ways they organise themselves are central to permaculture. </w:t>
      </w:r>
    </w:p>
    <w:p w:rsidR="00885E95" w:rsidRDefault="00885E95" w:rsidP="00885E95">
      <w:pPr>
        <w:pStyle w:val="Standard"/>
        <w:jc w:val="both"/>
        <w:rPr>
          <w:rFonts w:ascii="Times New Roman" w:hAnsi="Times New Roman" w:cs="Times New Roman"/>
        </w:rPr>
      </w:pPr>
      <w:r>
        <w:rPr>
          <w:rFonts w:ascii="Times New Roman" w:hAnsi="Times New Roman" w:cs="Times New Roman"/>
        </w:rPr>
        <w:t xml:space="preserve">Thus permaculture vision of permanent (sustainable) agriculture has evolved to one of permanent (susutainable) culture. </w:t>
      </w:r>
    </w:p>
    <w:p w:rsidR="00885E95" w:rsidRPr="003E7A01" w:rsidRDefault="00885E95" w:rsidP="00885E95">
      <w:pPr>
        <w:pStyle w:val="Standard"/>
        <w:jc w:val="both"/>
        <w:rPr>
          <w:rFonts w:ascii="Times New Roman" w:hAnsi="Times New Roman" w:cs="Times New Roman"/>
        </w:rPr>
      </w:pPr>
      <w:r>
        <w:rPr>
          <w:rFonts w:ascii="Times New Roman" w:hAnsi="Times New Roman" w:cs="Times New Roman"/>
        </w:rPr>
        <w:t>(David Holmgren cocreator of Permaculture)</w:t>
      </w:r>
    </w:p>
    <w:p w:rsidR="00885E95" w:rsidRDefault="00885E95" w:rsidP="00F81673">
      <w:pPr>
        <w:pStyle w:val="Listaszerbekezds"/>
        <w:rPr>
          <w:lang w:val="hu-HU"/>
        </w:rPr>
      </w:pPr>
    </w:p>
    <w:p w:rsidR="00885E95" w:rsidRDefault="00885E95" w:rsidP="00F81673">
      <w:pPr>
        <w:pStyle w:val="Listaszerbekezds"/>
        <w:rPr>
          <w:lang w:val="hu-HU"/>
        </w:rPr>
      </w:pPr>
    </w:p>
    <w:p w:rsidR="00885E95" w:rsidRPr="0022122C" w:rsidRDefault="0022122C" w:rsidP="00885E95">
      <w:pPr>
        <w:autoSpaceDE w:val="0"/>
        <w:autoSpaceDN w:val="0"/>
        <w:adjustRightInd w:val="0"/>
        <w:spacing w:after="0" w:line="240" w:lineRule="auto"/>
        <w:rPr>
          <w:rFonts w:eastAsia="Times New Roman"/>
          <w:b/>
          <w:sz w:val="28"/>
          <w:szCs w:val="28"/>
          <w:u w:val="single"/>
          <w:lang w:eastAsia="hu-HU"/>
        </w:rPr>
      </w:pPr>
      <w:r w:rsidRPr="0022122C">
        <w:rPr>
          <w:rFonts w:eastAsia="Times New Roman"/>
          <w:b/>
          <w:sz w:val="28"/>
          <w:szCs w:val="28"/>
          <w:u w:val="single"/>
          <w:lang w:eastAsia="hu-HU"/>
        </w:rPr>
        <w:t>IV.</w:t>
      </w:r>
      <w:r w:rsidR="00885E95" w:rsidRPr="0022122C">
        <w:rPr>
          <w:rFonts w:eastAsia="Times New Roman"/>
          <w:b/>
          <w:sz w:val="28"/>
          <w:szCs w:val="28"/>
          <w:u w:val="single"/>
          <w:lang w:eastAsia="hu-HU"/>
        </w:rPr>
        <w:t>Ökológia</w:t>
      </w:r>
    </w:p>
    <w:p w:rsidR="00885E95" w:rsidRPr="0022122C" w:rsidRDefault="00885E95" w:rsidP="00885E95">
      <w:pPr>
        <w:autoSpaceDE w:val="0"/>
        <w:autoSpaceDN w:val="0"/>
        <w:adjustRightInd w:val="0"/>
        <w:spacing w:after="0" w:line="240" w:lineRule="auto"/>
        <w:rPr>
          <w:rFonts w:eastAsia="Times New Roman"/>
          <w:sz w:val="28"/>
          <w:szCs w:val="28"/>
          <w:u w:val="single"/>
          <w:lang w:eastAsia="hu-HU"/>
        </w:rPr>
      </w:pPr>
    </w:p>
    <w:p w:rsidR="00885E95" w:rsidRPr="0022122C" w:rsidRDefault="0022122C" w:rsidP="00885E95">
      <w:pPr>
        <w:autoSpaceDE w:val="0"/>
        <w:autoSpaceDN w:val="0"/>
        <w:adjustRightInd w:val="0"/>
        <w:spacing w:after="0" w:line="240" w:lineRule="auto"/>
        <w:rPr>
          <w:rFonts w:eastAsia="Times New Roman"/>
          <w:b/>
          <w:sz w:val="28"/>
          <w:szCs w:val="28"/>
          <w:u w:val="single"/>
          <w:lang w:eastAsia="hu-HU"/>
        </w:rPr>
      </w:pPr>
      <w:r w:rsidRPr="0022122C">
        <w:rPr>
          <w:rFonts w:eastAsia="Times New Roman"/>
          <w:b/>
          <w:sz w:val="28"/>
          <w:szCs w:val="28"/>
          <w:u w:val="single"/>
          <w:lang w:eastAsia="hu-HU"/>
        </w:rPr>
        <w:t xml:space="preserve">5. </w:t>
      </w:r>
      <w:r w:rsidR="00885E95" w:rsidRPr="0022122C">
        <w:rPr>
          <w:rFonts w:eastAsia="Times New Roman"/>
          <w:b/>
          <w:sz w:val="28"/>
          <w:szCs w:val="28"/>
          <w:u w:val="single"/>
          <w:lang w:eastAsia="hu-HU"/>
        </w:rPr>
        <w:t>Integrált Ökofalu Tervezés</w:t>
      </w:r>
    </w:p>
    <w:p w:rsidR="00885E95" w:rsidRPr="00775041" w:rsidRDefault="00885E95" w:rsidP="00885E95">
      <w:pPr>
        <w:autoSpaceDE w:val="0"/>
        <w:autoSpaceDN w:val="0"/>
        <w:adjustRightInd w:val="0"/>
        <w:spacing w:after="0" w:line="240" w:lineRule="auto"/>
        <w:rPr>
          <w:rFonts w:ascii="Georgia" w:eastAsia="Times New Roman" w:hAnsi="Georgia" w:cs="Georgia"/>
          <w:b/>
          <w:u w:val="single"/>
          <w:lang w:eastAsia="hu-HU"/>
        </w:rPr>
      </w:pPr>
    </w:p>
    <w:p w:rsidR="00885E95" w:rsidRPr="00775041" w:rsidRDefault="00885E95" w:rsidP="00885E95">
      <w:pPr>
        <w:autoSpaceDE w:val="0"/>
        <w:autoSpaceDN w:val="0"/>
        <w:adjustRightInd w:val="0"/>
        <w:spacing w:after="0" w:line="240" w:lineRule="auto"/>
        <w:rPr>
          <w:rFonts w:ascii="Georgia-Bold" w:eastAsia="Times New Roman" w:hAnsi="Georgia-Bold" w:cs="Georgia-Bold"/>
          <w:b/>
          <w:bCs/>
          <w:color w:val="0096FF"/>
          <w:lang w:eastAsia="hu-HU"/>
        </w:rPr>
      </w:pPr>
      <w:r w:rsidRPr="00775041">
        <w:rPr>
          <w:rFonts w:ascii="Georgia-Bold" w:eastAsia="Times New Roman" w:hAnsi="Georgia-Bold" w:cs="Georgia-Bold"/>
          <w:b/>
          <w:bCs/>
          <w:color w:val="0096FF"/>
          <w:lang w:eastAsia="hu-HU"/>
        </w:rPr>
        <w:t>Célok</w:t>
      </w:r>
    </w:p>
    <w:p w:rsidR="00885E95" w:rsidRPr="00775041" w:rsidRDefault="00885E95" w:rsidP="005679A3">
      <w:pPr>
        <w:numPr>
          <w:ilvl w:val="0"/>
          <w:numId w:val="72"/>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Egy átfogó “Integrált Ökofalu Tervrajz” benyújtása – amely a tervezési folyamat részét képező lelki, társadalmi, gazdasági és ökológiai paraméterek szinergiájára épül</w:t>
      </w:r>
      <w:r>
        <w:rPr>
          <w:rFonts w:ascii="Georgia" w:eastAsia="Times New Roman" w:hAnsi="Georgia" w:cs="Georgia"/>
          <w:color w:val="000000"/>
          <w:lang w:eastAsia="hu-HU"/>
        </w:rPr>
        <w:t>;</w:t>
      </w:r>
      <w:r w:rsidRPr="00775041">
        <w:rPr>
          <w:rFonts w:ascii="Georgia" w:eastAsia="Times New Roman" w:hAnsi="Georgia" w:cs="Georgia"/>
          <w:color w:val="000000"/>
          <w:lang w:eastAsia="hu-HU"/>
        </w:rPr>
        <w:t xml:space="preserve"> </w:t>
      </w:r>
    </w:p>
    <w:p w:rsidR="00885E95" w:rsidRPr="00775041" w:rsidRDefault="00885E95" w:rsidP="005679A3">
      <w:pPr>
        <w:numPr>
          <w:ilvl w:val="0"/>
          <w:numId w:val="72"/>
        </w:numPr>
        <w:autoSpaceDE w:val="0"/>
        <w:autoSpaceDN w:val="0"/>
        <w:adjustRightInd w:val="0"/>
        <w:spacing w:after="0" w:line="240" w:lineRule="auto"/>
        <w:rPr>
          <w:rFonts w:ascii="Georgia" w:eastAsia="Times New Roman" w:hAnsi="Georgia" w:cs="Georgia"/>
          <w:color w:val="000000"/>
          <w:lang w:eastAsia="hu-HU"/>
        </w:rPr>
      </w:pPr>
      <w:r>
        <w:rPr>
          <w:rFonts w:ascii="Georgia" w:eastAsia="Times New Roman" w:hAnsi="Georgia" w:cs="Georgia"/>
          <w:color w:val="000000"/>
          <w:lang w:eastAsia="hu-HU"/>
        </w:rPr>
        <w:t>Valódi ökofalu</w:t>
      </w:r>
      <w:r w:rsidRPr="00775041">
        <w:rPr>
          <w:rFonts w:ascii="Georgia" w:eastAsia="Times New Roman" w:hAnsi="Georgia" w:cs="Georgia"/>
          <w:color w:val="000000"/>
          <w:lang w:eastAsia="hu-HU"/>
        </w:rPr>
        <w:t xml:space="preserve"> tervezésének és kivitelezésének műszaki megfontolásait és ökológiai alapelveit átlátó, lényegi és alapvető ismeretek megszerzése</w:t>
      </w:r>
      <w:r>
        <w:rPr>
          <w:rFonts w:ascii="Georgia" w:eastAsia="Times New Roman" w:hAnsi="Georgia" w:cs="Georgia"/>
          <w:color w:val="000000"/>
          <w:lang w:eastAsia="hu-HU"/>
        </w:rPr>
        <w:t>;</w:t>
      </w:r>
      <w:r w:rsidRPr="00775041">
        <w:rPr>
          <w:rFonts w:ascii="Georgia" w:eastAsia="Times New Roman" w:hAnsi="Georgia" w:cs="Georgia"/>
          <w:color w:val="000000"/>
          <w:lang w:eastAsia="hu-HU"/>
        </w:rPr>
        <w:t xml:space="preserve"> </w:t>
      </w:r>
    </w:p>
    <w:p w:rsidR="00885E95" w:rsidRPr="00B61FB9" w:rsidRDefault="00885E95" w:rsidP="005679A3">
      <w:pPr>
        <w:numPr>
          <w:ilvl w:val="0"/>
          <w:numId w:val="72"/>
        </w:numPr>
        <w:autoSpaceDE w:val="0"/>
        <w:autoSpaceDN w:val="0"/>
        <w:adjustRightInd w:val="0"/>
        <w:spacing w:after="0" w:line="240" w:lineRule="auto"/>
        <w:rPr>
          <w:rFonts w:ascii="Georgia" w:eastAsia="Times New Roman" w:hAnsi="Georgia" w:cs="Georgia"/>
          <w:color w:val="000000"/>
          <w:lang w:eastAsia="hu-HU"/>
        </w:rPr>
      </w:pPr>
      <w:r w:rsidRPr="00B61FB9">
        <w:rPr>
          <w:rFonts w:ascii="Georgia" w:eastAsia="Times New Roman" w:hAnsi="Georgia" w:cs="Georgia"/>
          <w:color w:val="000000"/>
          <w:lang w:eastAsia="hu-HU"/>
        </w:rPr>
        <w:t xml:space="preserve">Az önbizalom és menedzselhetőség érzésének felkeltése a hallgatókban;  </w:t>
      </w:r>
    </w:p>
    <w:p w:rsidR="00885E95" w:rsidRPr="00C12A93" w:rsidRDefault="00885E95" w:rsidP="00885E95">
      <w:pPr>
        <w:autoSpaceDE w:val="0"/>
        <w:autoSpaceDN w:val="0"/>
        <w:adjustRightInd w:val="0"/>
        <w:spacing w:after="0" w:line="240" w:lineRule="auto"/>
        <w:ind w:left="720"/>
        <w:rPr>
          <w:rFonts w:ascii="Georgia" w:eastAsia="Times New Roman" w:hAnsi="Georgia" w:cs="Georgia"/>
          <w:color w:val="000000"/>
          <w:lang w:eastAsia="hu-HU"/>
        </w:rPr>
      </w:pPr>
    </w:p>
    <w:p w:rsidR="00885E95" w:rsidRPr="00775041" w:rsidRDefault="00885E95" w:rsidP="00885E95">
      <w:pPr>
        <w:autoSpaceDE w:val="0"/>
        <w:autoSpaceDN w:val="0"/>
        <w:adjustRightInd w:val="0"/>
        <w:spacing w:after="0" w:line="240" w:lineRule="auto"/>
        <w:rPr>
          <w:rFonts w:ascii="Georgia-Bold" w:eastAsia="Times New Roman" w:hAnsi="Georgia-Bold" w:cs="Georgia-Bold"/>
          <w:b/>
          <w:bCs/>
          <w:color w:val="0096FF"/>
          <w:lang w:eastAsia="hu-HU"/>
        </w:rPr>
      </w:pPr>
      <w:r w:rsidRPr="00775041">
        <w:rPr>
          <w:rFonts w:ascii="Georgia-Bold" w:eastAsia="Times New Roman" w:hAnsi="Georgia-Bold" w:cs="Georgia-Bold"/>
          <w:b/>
          <w:bCs/>
          <w:color w:val="0096FF"/>
          <w:lang w:eastAsia="hu-HU"/>
        </w:rPr>
        <w:t>Tartalom</w:t>
      </w:r>
    </w:p>
    <w:p w:rsidR="00885E95" w:rsidRDefault="00885E95" w:rsidP="00885E95">
      <w:p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Az „ökofalu” megnevezés meglehet</w:t>
      </w:r>
      <w:r>
        <w:rPr>
          <w:rFonts w:ascii="Georgia" w:eastAsia="Times New Roman" w:hAnsi="Georgia" w:cs="Georgia"/>
          <w:color w:val="000000"/>
          <w:lang w:eastAsia="hu-HU"/>
        </w:rPr>
        <w:t>ősen új terminus a szótárunkban. Hazánkban az „élőfalu” elnevezéssel is jelölnek hasonló kezdeményezéseket</w:t>
      </w:r>
      <w:r w:rsidRPr="00775041">
        <w:rPr>
          <w:rFonts w:ascii="Georgia" w:eastAsia="Times New Roman" w:hAnsi="Georgia" w:cs="Georgia"/>
          <w:color w:val="000000"/>
          <w:lang w:eastAsia="hu-HU"/>
        </w:rPr>
        <w:t xml:space="preserve">. </w:t>
      </w:r>
    </w:p>
    <w:p w:rsidR="00885E95" w:rsidRDefault="00885E95" w:rsidP="00885E95">
      <w:p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Ez a m</w:t>
      </w:r>
      <w:r>
        <w:rPr>
          <w:rFonts w:ascii="Georgia" w:eastAsia="Times New Roman" w:hAnsi="Georgia" w:cs="Georgia"/>
          <w:color w:val="000000"/>
          <w:lang w:eastAsia="hu-HU"/>
        </w:rPr>
        <w:t>odul egy olyan</w:t>
      </w:r>
      <w:r w:rsidRPr="00775041">
        <w:rPr>
          <w:rFonts w:ascii="Georgia" w:eastAsia="Times New Roman" w:hAnsi="Georgia" w:cs="Georgia"/>
          <w:color w:val="000000"/>
          <w:lang w:eastAsia="hu-HU"/>
        </w:rPr>
        <w:t xml:space="preserve"> meghatározást preferál, amely az ökofalut humán és település-földrajzi kontextusba helyezi. Ebből az aspektusból nézve világosan elkülöníthető nagyságú és funkciójú közösségeket különböztethetünk meg – melyek tervezési kritériumai is következésképpen eltérők – úgy mint: ökofal</w:t>
      </w:r>
      <w:r>
        <w:rPr>
          <w:rFonts w:ascii="Georgia" w:eastAsia="Times New Roman" w:hAnsi="Georgia" w:cs="Georgia"/>
          <w:color w:val="000000"/>
          <w:lang w:eastAsia="hu-HU"/>
        </w:rPr>
        <w:t>vak</w:t>
      </w:r>
      <w:r w:rsidRPr="00775041">
        <w:rPr>
          <w:rFonts w:ascii="Georgia" w:eastAsia="Times New Roman" w:hAnsi="Georgia" w:cs="Georgia"/>
          <w:color w:val="000000"/>
          <w:lang w:eastAsia="hu-HU"/>
        </w:rPr>
        <w:t>, öko-falu</w:t>
      </w:r>
      <w:r>
        <w:rPr>
          <w:rFonts w:ascii="Georgia" w:eastAsia="Times New Roman" w:hAnsi="Georgia" w:cs="Georgia"/>
          <w:color w:val="000000"/>
          <w:lang w:eastAsia="hu-HU"/>
        </w:rPr>
        <w:t>cskák, öko-enklávék,</w:t>
      </w:r>
      <w:r w:rsidRPr="00775041">
        <w:rPr>
          <w:rFonts w:ascii="Georgia" w:eastAsia="Times New Roman" w:hAnsi="Georgia" w:cs="Georgia"/>
          <w:color w:val="000000"/>
          <w:lang w:eastAsia="hu-HU"/>
        </w:rPr>
        <w:t xml:space="preserve"> fenntartható tanulási központok, és más, önkéntes közösségi formák.  </w:t>
      </w:r>
    </w:p>
    <w:p w:rsidR="00885E95" w:rsidRDefault="00885E95" w:rsidP="00885E95">
      <w:pPr>
        <w:autoSpaceDE w:val="0"/>
        <w:autoSpaceDN w:val="0"/>
        <w:adjustRightInd w:val="0"/>
        <w:spacing w:after="0" w:line="240" w:lineRule="auto"/>
        <w:rPr>
          <w:rFonts w:ascii="Georgia" w:eastAsia="Times New Roman" w:hAnsi="Georgia" w:cs="Georgia"/>
          <w:lang w:eastAsia="hu-HU"/>
        </w:rPr>
      </w:pPr>
      <w:r w:rsidRPr="00775041">
        <w:rPr>
          <w:rFonts w:ascii="Georgia" w:eastAsia="Times New Roman" w:hAnsi="Georgia" w:cs="Georgia"/>
          <w:lang w:eastAsia="hu-HU"/>
        </w:rPr>
        <w:lastRenderedPageBreak/>
        <w:t>Mi az, ami</w:t>
      </w:r>
      <w:r>
        <w:rPr>
          <w:rFonts w:ascii="Georgia" w:eastAsia="Times New Roman" w:hAnsi="Georgia" w:cs="Georgia"/>
          <w:lang w:eastAsia="hu-HU"/>
        </w:rPr>
        <w:t>től</w:t>
      </w:r>
      <w:r w:rsidRPr="00775041">
        <w:rPr>
          <w:rFonts w:ascii="Georgia" w:eastAsia="Times New Roman" w:hAnsi="Georgia" w:cs="Georgia"/>
          <w:lang w:eastAsia="hu-HU"/>
        </w:rPr>
        <w:t xml:space="preserve"> egy </w:t>
      </w:r>
      <w:r>
        <w:rPr>
          <w:rFonts w:ascii="Georgia" w:eastAsia="Times New Roman" w:hAnsi="Georgia" w:cs="Georgia"/>
          <w:lang w:eastAsia="hu-HU"/>
        </w:rPr>
        <w:t>falu ‘ökofalu</w:t>
      </w:r>
      <w:r w:rsidRPr="00775041">
        <w:rPr>
          <w:rFonts w:ascii="Georgia" w:eastAsia="Times New Roman" w:hAnsi="Georgia" w:cs="Georgia"/>
          <w:lang w:eastAsia="hu-HU"/>
        </w:rPr>
        <w:t>’</w:t>
      </w:r>
      <w:r>
        <w:rPr>
          <w:rFonts w:ascii="Georgia" w:eastAsia="Times New Roman" w:hAnsi="Georgia" w:cs="Georgia"/>
          <w:lang w:eastAsia="hu-HU"/>
        </w:rPr>
        <w:t xml:space="preserve">? Az, hogy a település tervezése és működtetése során elemezzük a természet egyszerű ökoszisztémáit és azok működési folyamatait igyekszünk alkalmazni. </w:t>
      </w:r>
    </w:p>
    <w:p w:rsidR="00885E95" w:rsidRPr="00775041" w:rsidRDefault="00885E95" w:rsidP="00885E95">
      <w:pPr>
        <w:autoSpaceDE w:val="0"/>
        <w:autoSpaceDN w:val="0"/>
        <w:adjustRightInd w:val="0"/>
        <w:spacing w:after="0" w:line="240" w:lineRule="auto"/>
        <w:rPr>
          <w:rFonts w:ascii="Georgia" w:eastAsia="Times New Roman" w:hAnsi="Georgia" w:cs="Georgia"/>
          <w:lang w:eastAsia="hu-HU"/>
        </w:rPr>
      </w:pPr>
    </w:p>
    <w:p w:rsidR="00885E95" w:rsidRDefault="00885E95" w:rsidP="00885E95">
      <w:pPr>
        <w:autoSpaceDE w:val="0"/>
        <w:autoSpaceDN w:val="0"/>
        <w:adjustRightInd w:val="0"/>
        <w:spacing w:after="0" w:line="240" w:lineRule="auto"/>
        <w:rPr>
          <w:rFonts w:ascii="Georgia" w:eastAsia="Times New Roman" w:hAnsi="Georgia" w:cs="Georgia"/>
          <w:color w:val="000000"/>
          <w:lang w:eastAsia="hu-HU"/>
        </w:rPr>
      </w:pPr>
      <w:r>
        <w:rPr>
          <w:rFonts w:ascii="Georgia" w:eastAsia="Times New Roman" w:hAnsi="Georgia" w:cs="Georgia"/>
          <w:color w:val="000000"/>
          <w:lang w:eastAsia="hu-HU"/>
        </w:rPr>
        <w:t>E</w:t>
      </w:r>
      <w:r w:rsidRPr="00775041">
        <w:rPr>
          <w:rFonts w:ascii="Georgia" w:eastAsia="Times New Roman" w:hAnsi="Georgia" w:cs="Georgia"/>
          <w:color w:val="000000"/>
          <w:lang w:eastAsia="hu-HU"/>
        </w:rPr>
        <w:t>bben a m</w:t>
      </w:r>
      <w:r>
        <w:rPr>
          <w:rFonts w:ascii="Georgia" w:eastAsia="Times New Roman" w:hAnsi="Georgia" w:cs="Georgia"/>
          <w:color w:val="000000"/>
          <w:lang w:eastAsia="hu-HU"/>
        </w:rPr>
        <w:t>odulban olyan aspektusok</w:t>
      </w:r>
      <w:r w:rsidRPr="00775041">
        <w:rPr>
          <w:rFonts w:ascii="Georgia" w:eastAsia="Times New Roman" w:hAnsi="Georgia" w:cs="Georgia"/>
          <w:color w:val="000000"/>
          <w:lang w:eastAsia="hu-HU"/>
        </w:rPr>
        <w:t xml:space="preserve"> </w:t>
      </w:r>
      <w:r>
        <w:rPr>
          <w:rFonts w:ascii="Georgia" w:eastAsia="Times New Roman" w:hAnsi="Georgia" w:cs="Georgia"/>
          <w:color w:val="000000"/>
          <w:lang w:eastAsia="hu-HU"/>
        </w:rPr>
        <w:t>is tárgyalásra</w:t>
      </w:r>
      <w:r w:rsidRPr="00775041">
        <w:rPr>
          <w:rFonts w:ascii="Georgia" w:eastAsia="Times New Roman" w:hAnsi="Georgia" w:cs="Georgia"/>
          <w:color w:val="000000"/>
          <w:lang w:eastAsia="hu-HU"/>
        </w:rPr>
        <w:t xml:space="preserve"> kerülne</w:t>
      </w:r>
      <w:r>
        <w:rPr>
          <w:rFonts w:ascii="Georgia" w:eastAsia="Times New Roman" w:hAnsi="Georgia" w:cs="Georgia"/>
          <w:color w:val="000000"/>
          <w:lang w:eastAsia="hu-HU"/>
        </w:rPr>
        <w:t>k, mint az etika, a</w:t>
      </w:r>
      <w:r w:rsidRPr="00775041">
        <w:rPr>
          <w:rFonts w:ascii="Georgia" w:eastAsia="Times New Roman" w:hAnsi="Georgia" w:cs="Georgia"/>
          <w:color w:val="000000"/>
          <w:lang w:eastAsia="hu-HU"/>
        </w:rPr>
        <w:t xml:space="preserve"> természetből vett minták, természeti törvények, és mindezek relevanciája a fennta</w:t>
      </w:r>
      <w:r>
        <w:rPr>
          <w:rFonts w:ascii="Georgia" w:eastAsia="Times New Roman" w:hAnsi="Georgia" w:cs="Georgia"/>
          <w:color w:val="000000"/>
          <w:lang w:eastAsia="hu-HU"/>
        </w:rPr>
        <w:t>rtható humán környezet</w:t>
      </w:r>
      <w:r w:rsidRPr="00775041">
        <w:rPr>
          <w:rFonts w:ascii="Georgia" w:eastAsia="Times New Roman" w:hAnsi="Georgia" w:cs="Georgia"/>
          <w:color w:val="000000"/>
          <w:lang w:eastAsia="hu-HU"/>
        </w:rPr>
        <w:t xml:space="preserve"> tervezé</w:t>
      </w:r>
      <w:r>
        <w:rPr>
          <w:rFonts w:ascii="Georgia" w:eastAsia="Times New Roman" w:hAnsi="Georgia" w:cs="Georgia"/>
          <w:color w:val="000000"/>
          <w:lang w:eastAsia="hu-HU"/>
        </w:rPr>
        <w:t>se és kivitelezése során</w:t>
      </w:r>
      <w:r w:rsidRPr="00775041">
        <w:rPr>
          <w:rFonts w:ascii="Georgia" w:eastAsia="Times New Roman" w:hAnsi="Georgia" w:cs="Georgia"/>
          <w:color w:val="000000"/>
          <w:lang w:eastAsia="hu-HU"/>
        </w:rPr>
        <w:t>. Az</w:t>
      </w:r>
      <w:r>
        <w:rPr>
          <w:rFonts w:ascii="Georgia" w:eastAsia="Times New Roman" w:hAnsi="Georgia" w:cs="Georgia"/>
          <w:color w:val="000000"/>
          <w:lang w:eastAsia="hu-HU"/>
        </w:rPr>
        <w:t xml:space="preserve"> ökológiai tervezés alapelveit </w:t>
      </w:r>
      <w:r w:rsidRPr="00775041">
        <w:rPr>
          <w:rFonts w:ascii="Georgia" w:eastAsia="Times New Roman" w:hAnsi="Georgia" w:cs="Georgia"/>
          <w:color w:val="000000"/>
          <w:lang w:eastAsia="hu-HU"/>
        </w:rPr>
        <w:t xml:space="preserve">a világ különböző tájairól vett kiemelkedő példák képeivel illusztrált összefoglalásban ismertetjük. </w:t>
      </w:r>
    </w:p>
    <w:p w:rsidR="00885E95" w:rsidRPr="00775041" w:rsidRDefault="00885E95" w:rsidP="00885E95">
      <w:p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Az ökofalu tervezési</w:t>
      </w:r>
      <w:r>
        <w:rPr>
          <w:rFonts w:ascii="Georgia" w:eastAsia="Times New Roman" w:hAnsi="Georgia" w:cs="Georgia"/>
          <w:color w:val="000000"/>
          <w:lang w:eastAsia="hu-HU"/>
        </w:rPr>
        <w:t xml:space="preserve"> folyamat ökológiai aspektusai </w:t>
      </w:r>
      <w:r w:rsidRPr="00775041">
        <w:rPr>
          <w:rFonts w:ascii="Georgia" w:eastAsia="Times New Roman" w:hAnsi="Georgia" w:cs="Georgia"/>
          <w:color w:val="000000"/>
          <w:lang w:eastAsia="hu-HU"/>
        </w:rPr>
        <w:t>a</w:t>
      </w:r>
      <w:r>
        <w:rPr>
          <w:rFonts w:ascii="Georgia" w:eastAsia="Times New Roman" w:hAnsi="Georgia" w:cs="Georgia"/>
          <w:color w:val="000000"/>
          <w:lang w:eastAsia="hu-HU"/>
        </w:rPr>
        <w:t xml:space="preserve">z alábbiak: </w:t>
      </w:r>
    </w:p>
    <w:p w:rsidR="00885E95" w:rsidRPr="00775041" w:rsidRDefault="00885E95" w:rsidP="00885E95">
      <w:pPr>
        <w:autoSpaceDE w:val="0"/>
        <w:autoSpaceDN w:val="0"/>
        <w:adjustRightInd w:val="0"/>
        <w:spacing w:after="0" w:line="240" w:lineRule="auto"/>
        <w:rPr>
          <w:rFonts w:ascii="Georgia" w:eastAsia="Times New Roman" w:hAnsi="Georgia" w:cs="Georgia"/>
          <w:color w:val="000000"/>
          <w:lang w:eastAsia="hu-HU"/>
        </w:rPr>
      </w:pPr>
    </w:p>
    <w:p w:rsidR="00885E95" w:rsidRPr="00775041" w:rsidRDefault="00885E95" w:rsidP="00885E95">
      <w:pPr>
        <w:autoSpaceDE w:val="0"/>
        <w:autoSpaceDN w:val="0"/>
        <w:adjustRightInd w:val="0"/>
        <w:spacing w:after="0" w:line="240" w:lineRule="auto"/>
        <w:rPr>
          <w:rFonts w:ascii="Georgia" w:eastAsia="Times New Roman" w:hAnsi="Georgia" w:cs="Georgia"/>
          <w:color w:val="FF7D00"/>
          <w:lang w:eastAsia="hu-HU"/>
        </w:rPr>
      </w:pPr>
      <w:r w:rsidRPr="00775041">
        <w:rPr>
          <w:rFonts w:ascii="Georgia" w:eastAsia="Times New Roman" w:hAnsi="Georgia" w:cs="Georgia"/>
          <w:color w:val="FF7D00"/>
          <w:lang w:eastAsia="hu-HU"/>
        </w:rPr>
        <w:t>Tervezési módszerek</w:t>
      </w:r>
    </w:p>
    <w:p w:rsidR="00885E95" w:rsidRPr="00775041" w:rsidRDefault="00885E95" w:rsidP="00885E95">
      <w:p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 xml:space="preserve">Itt következik a föld, a meglévő biotikus és </w:t>
      </w:r>
      <w:r>
        <w:rPr>
          <w:rFonts w:ascii="Georgia" w:eastAsia="Times New Roman" w:hAnsi="Georgia" w:cs="Georgia"/>
          <w:color w:val="000000"/>
          <w:lang w:eastAsia="hu-HU"/>
        </w:rPr>
        <w:t>topológiai rendszerek elemzése. Egy</w:t>
      </w:r>
      <w:r w:rsidRPr="00775041">
        <w:rPr>
          <w:rFonts w:ascii="Georgia" w:eastAsia="Times New Roman" w:hAnsi="Georgia" w:cs="Georgia"/>
          <w:color w:val="000000"/>
          <w:lang w:eastAsia="hu-HU"/>
        </w:rPr>
        <w:t xml:space="preserve"> strukturált és szisztematikus módszertan</w:t>
      </w:r>
      <w:r>
        <w:rPr>
          <w:rFonts w:ascii="Georgia" w:eastAsia="Times New Roman" w:hAnsi="Georgia" w:cs="Georgia"/>
          <w:color w:val="000000"/>
          <w:lang w:eastAsia="hu-HU"/>
        </w:rPr>
        <w:t xml:space="preserve"> alapján haladunk</w:t>
      </w:r>
      <w:r w:rsidRPr="00775041">
        <w:rPr>
          <w:rFonts w:ascii="Georgia" w:eastAsia="Times New Roman" w:hAnsi="Georgia" w:cs="Georgia"/>
          <w:color w:val="000000"/>
          <w:lang w:eastAsia="hu-HU"/>
        </w:rPr>
        <w:t xml:space="preserve">, amely a lehető legtöbb terepgyakorlatot tartalmazza, a nagy vízválasztót és a biorégiót is beleértve. </w:t>
      </w:r>
    </w:p>
    <w:p w:rsidR="00885E95" w:rsidRPr="00775041" w:rsidRDefault="00885E95" w:rsidP="00885E95">
      <w:pPr>
        <w:autoSpaceDE w:val="0"/>
        <w:autoSpaceDN w:val="0"/>
        <w:adjustRightInd w:val="0"/>
        <w:spacing w:after="0" w:line="240" w:lineRule="auto"/>
        <w:rPr>
          <w:rFonts w:ascii="Georgia" w:eastAsia="Times New Roman" w:hAnsi="Georgia" w:cs="Georgia"/>
          <w:color w:val="000000"/>
          <w:lang w:eastAsia="hu-HU"/>
        </w:rPr>
      </w:pPr>
    </w:p>
    <w:p w:rsidR="00885E95" w:rsidRPr="00775041" w:rsidRDefault="00885E95" w:rsidP="00885E95">
      <w:pPr>
        <w:autoSpaceDE w:val="0"/>
        <w:autoSpaceDN w:val="0"/>
        <w:adjustRightInd w:val="0"/>
        <w:spacing w:after="0" w:line="240" w:lineRule="auto"/>
        <w:rPr>
          <w:rFonts w:ascii="Georgia" w:eastAsia="Times New Roman" w:hAnsi="Georgia" w:cs="Georgia"/>
          <w:color w:val="FF7D00"/>
          <w:lang w:eastAsia="hu-HU"/>
        </w:rPr>
      </w:pPr>
      <w:r w:rsidRPr="00775041">
        <w:rPr>
          <w:rFonts w:ascii="Georgia" w:eastAsia="Times New Roman" w:hAnsi="Georgia" w:cs="Georgia"/>
          <w:color w:val="FF7D00"/>
          <w:lang w:eastAsia="hu-HU"/>
        </w:rPr>
        <w:t>Me</w:t>
      </w:r>
      <w:r>
        <w:rPr>
          <w:rFonts w:ascii="Georgia" w:eastAsia="Times New Roman" w:hAnsi="Georgia" w:cs="Georgia"/>
          <w:color w:val="FF7D00"/>
          <w:lang w:eastAsia="hu-HU"/>
        </w:rPr>
        <w:t>gfigyelés,</w:t>
      </w:r>
      <w:r w:rsidRPr="00775041">
        <w:rPr>
          <w:rFonts w:ascii="Georgia" w:eastAsia="Times New Roman" w:hAnsi="Georgia" w:cs="Georgia"/>
          <w:color w:val="FF7D00"/>
          <w:lang w:eastAsia="hu-HU"/>
        </w:rPr>
        <w:t xml:space="preserve"> rögzítés</w:t>
      </w:r>
    </w:p>
    <w:p w:rsidR="00885E95" w:rsidRPr="00775041" w:rsidRDefault="00885E95" w:rsidP="00885E95">
      <w:p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Ideális esetben ez a szakasz</w:t>
      </w:r>
      <w:r>
        <w:rPr>
          <w:rFonts w:ascii="Georgia" w:eastAsia="Times New Roman" w:hAnsi="Georgia" w:cs="Georgia"/>
          <w:color w:val="000000"/>
          <w:lang w:eastAsia="hu-HU"/>
        </w:rPr>
        <w:t xml:space="preserve"> az összes évszakon végigvonul</w:t>
      </w:r>
      <w:r w:rsidRPr="00775041">
        <w:rPr>
          <w:rFonts w:ascii="Georgia" w:eastAsia="Times New Roman" w:hAnsi="Georgia" w:cs="Georgia"/>
          <w:color w:val="000000"/>
          <w:lang w:eastAsia="hu-HU"/>
        </w:rPr>
        <w:t>, a lehető l</w:t>
      </w:r>
      <w:r>
        <w:rPr>
          <w:rFonts w:ascii="Georgia" w:eastAsia="Times New Roman" w:hAnsi="Georgia" w:cs="Georgia"/>
          <w:color w:val="000000"/>
          <w:lang w:eastAsia="hu-HU"/>
        </w:rPr>
        <w:t>egtöbb információt összegyűjtve</w:t>
      </w:r>
      <w:r w:rsidRPr="00775041">
        <w:rPr>
          <w:rFonts w:ascii="Georgia" w:eastAsia="Times New Roman" w:hAnsi="Georgia" w:cs="Georgia"/>
          <w:color w:val="000000"/>
          <w:lang w:eastAsia="hu-HU"/>
        </w:rPr>
        <w:t>. Az összegyűjthető, rögzíthető és interpretálható adatok mennyisége és minősége közvetlen kihatással lesz a tervezés hatékonyságára.</w:t>
      </w:r>
    </w:p>
    <w:p w:rsidR="00885E95" w:rsidRPr="00775041" w:rsidRDefault="00885E95" w:rsidP="005679A3">
      <w:pPr>
        <w:numPr>
          <w:ilvl w:val="0"/>
          <w:numId w:val="73"/>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Alapterv készítése</w:t>
      </w:r>
      <w:r>
        <w:rPr>
          <w:rFonts w:ascii="Georgia" w:eastAsia="Times New Roman" w:hAnsi="Georgia" w:cs="Georgia"/>
          <w:color w:val="000000"/>
          <w:lang w:eastAsia="hu-HU"/>
        </w:rPr>
        <w:t>;</w:t>
      </w:r>
    </w:p>
    <w:p w:rsidR="00885E95" w:rsidRPr="00775041" w:rsidRDefault="00885E95" w:rsidP="005679A3">
      <w:pPr>
        <w:numPr>
          <w:ilvl w:val="0"/>
          <w:numId w:val="73"/>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Aspektusok és mikroklíma</w:t>
      </w:r>
      <w:r>
        <w:rPr>
          <w:rFonts w:ascii="Georgia" w:eastAsia="Times New Roman" w:hAnsi="Georgia" w:cs="Georgia"/>
          <w:color w:val="000000"/>
          <w:lang w:eastAsia="hu-HU"/>
        </w:rPr>
        <w:t>;</w:t>
      </w:r>
    </w:p>
    <w:p w:rsidR="00885E95" w:rsidRPr="00775041" w:rsidRDefault="00885E95" w:rsidP="005679A3">
      <w:pPr>
        <w:numPr>
          <w:ilvl w:val="0"/>
          <w:numId w:val="73"/>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Hydrológia – csator</w:t>
      </w:r>
      <w:r>
        <w:rPr>
          <w:rFonts w:ascii="Georgia" w:eastAsia="Times New Roman" w:hAnsi="Georgia" w:cs="Georgia"/>
          <w:color w:val="000000"/>
          <w:lang w:eastAsia="hu-HU"/>
        </w:rPr>
        <w:t>nák, tárolók, patakok;</w:t>
      </w:r>
    </w:p>
    <w:p w:rsidR="00885E95" w:rsidRPr="00775041" w:rsidRDefault="00885E95" w:rsidP="005679A3">
      <w:pPr>
        <w:numPr>
          <w:ilvl w:val="0"/>
          <w:numId w:val="73"/>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Talaj – művelhető/nem művelhető, alapozásra alkalmas</w:t>
      </w:r>
      <w:r>
        <w:rPr>
          <w:rFonts w:ascii="Georgia" w:eastAsia="Times New Roman" w:hAnsi="Georgia" w:cs="Georgia"/>
          <w:color w:val="000000"/>
          <w:lang w:eastAsia="hu-HU"/>
        </w:rPr>
        <w:t>;</w:t>
      </w:r>
    </w:p>
    <w:p w:rsidR="00885E95" w:rsidRPr="00775041" w:rsidRDefault="00885E95" w:rsidP="005679A3">
      <w:pPr>
        <w:numPr>
          <w:ilvl w:val="0"/>
          <w:numId w:val="73"/>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Vegetáció – őshonos, egzotikus, invazív, gazdasági</w:t>
      </w:r>
      <w:r>
        <w:rPr>
          <w:rFonts w:ascii="Georgia" w:eastAsia="Times New Roman" w:hAnsi="Georgia" w:cs="Georgia"/>
          <w:color w:val="000000"/>
          <w:lang w:eastAsia="hu-HU"/>
        </w:rPr>
        <w:t>;</w:t>
      </w:r>
    </w:p>
    <w:p w:rsidR="00885E95" w:rsidRPr="00034D0A" w:rsidRDefault="00885E95" w:rsidP="005679A3">
      <w:pPr>
        <w:numPr>
          <w:ilvl w:val="0"/>
          <w:numId w:val="73"/>
        </w:numPr>
        <w:autoSpaceDE w:val="0"/>
        <w:autoSpaceDN w:val="0"/>
        <w:adjustRightInd w:val="0"/>
        <w:spacing w:after="0" w:line="240" w:lineRule="auto"/>
        <w:rPr>
          <w:rFonts w:ascii="Georgia" w:eastAsia="Times New Roman" w:hAnsi="Georgia" w:cs="Georgia"/>
          <w:color w:val="000000"/>
          <w:lang w:eastAsia="hu-HU"/>
        </w:rPr>
      </w:pPr>
      <w:r w:rsidRPr="00034D0A">
        <w:rPr>
          <w:rFonts w:ascii="Georgia" w:eastAsia="Times New Roman" w:hAnsi="Georgia" w:cs="Georgia"/>
          <w:color w:val="000000"/>
          <w:lang w:eastAsia="hu-HU"/>
        </w:rPr>
        <w:t>Lejtő –amely ‘1 : 5’-nél meredekebb, nem alkalmas építkezésre</w:t>
      </w:r>
    </w:p>
    <w:p w:rsidR="00885E95" w:rsidRPr="00775041" w:rsidRDefault="00885E95" w:rsidP="00885E95">
      <w:pPr>
        <w:autoSpaceDE w:val="0"/>
        <w:autoSpaceDN w:val="0"/>
        <w:adjustRightInd w:val="0"/>
        <w:spacing w:after="0" w:line="240" w:lineRule="auto"/>
        <w:rPr>
          <w:rFonts w:ascii="Georgia" w:eastAsia="Times New Roman" w:hAnsi="Georgia" w:cs="Georgia"/>
          <w:color w:val="000000"/>
          <w:lang w:eastAsia="hu-HU"/>
        </w:rPr>
      </w:pPr>
    </w:p>
    <w:p w:rsidR="00885E95" w:rsidRPr="00775041" w:rsidRDefault="00885E95" w:rsidP="00885E95">
      <w:pPr>
        <w:autoSpaceDE w:val="0"/>
        <w:autoSpaceDN w:val="0"/>
        <w:adjustRightInd w:val="0"/>
        <w:spacing w:after="0" w:line="240" w:lineRule="auto"/>
        <w:rPr>
          <w:rFonts w:ascii="Georgia" w:eastAsia="Times New Roman" w:hAnsi="Georgia" w:cs="Georgia"/>
          <w:color w:val="FF7D00"/>
          <w:lang w:eastAsia="hu-HU"/>
        </w:rPr>
      </w:pPr>
      <w:r>
        <w:rPr>
          <w:rFonts w:ascii="Georgia" w:eastAsia="Times New Roman" w:hAnsi="Georgia" w:cs="Georgia"/>
          <w:color w:val="FF7D00"/>
          <w:lang w:eastAsia="hu-HU"/>
        </w:rPr>
        <w:t>Infrastruktúra t</w:t>
      </w:r>
      <w:r w:rsidRPr="00775041">
        <w:rPr>
          <w:rFonts w:ascii="Georgia" w:eastAsia="Times New Roman" w:hAnsi="Georgia" w:cs="Georgia"/>
          <w:color w:val="FF7D00"/>
          <w:lang w:eastAsia="hu-HU"/>
        </w:rPr>
        <w:t xml:space="preserve">ervezés </w:t>
      </w:r>
    </w:p>
    <w:p w:rsidR="00885E95" w:rsidRPr="00775041" w:rsidRDefault="00885E95" w:rsidP="00885E95">
      <w:p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A helyszínrajz mérnöki aspektusai</w:t>
      </w:r>
    </w:p>
    <w:p w:rsidR="00885E95" w:rsidRPr="00775041" w:rsidRDefault="00885E95" w:rsidP="005679A3">
      <w:pPr>
        <w:numPr>
          <w:ilvl w:val="0"/>
          <w:numId w:val="74"/>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Utak és elérési infrastruktúrák (hidak, csatornák)</w:t>
      </w:r>
    </w:p>
    <w:p w:rsidR="00885E95" w:rsidRPr="00775041" w:rsidRDefault="00885E95" w:rsidP="005679A3">
      <w:pPr>
        <w:numPr>
          <w:ilvl w:val="0"/>
          <w:numId w:val="74"/>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Energia (szállítási kérdé</w:t>
      </w:r>
      <w:r>
        <w:rPr>
          <w:rFonts w:ascii="Georgia" w:eastAsia="Times New Roman" w:hAnsi="Georgia" w:cs="Georgia"/>
          <w:color w:val="000000"/>
          <w:lang w:eastAsia="hu-HU"/>
        </w:rPr>
        <w:t>sek, villany, fűtés/hűtés</w:t>
      </w:r>
      <w:r w:rsidRPr="00775041">
        <w:rPr>
          <w:rFonts w:ascii="Georgia" w:eastAsia="Times New Roman" w:hAnsi="Georgia" w:cs="Georgia"/>
          <w:color w:val="000000"/>
          <w:lang w:eastAsia="hu-HU"/>
        </w:rPr>
        <w:t>)</w:t>
      </w:r>
    </w:p>
    <w:p w:rsidR="00885E95" w:rsidRPr="00775041" w:rsidRDefault="00885E95" w:rsidP="005679A3">
      <w:pPr>
        <w:numPr>
          <w:ilvl w:val="0"/>
          <w:numId w:val="74"/>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Víz (gátak, tározók, kutak, mesterséges tavak elhelyezése)</w:t>
      </w:r>
    </w:p>
    <w:p w:rsidR="00885E95" w:rsidRPr="00775041" w:rsidRDefault="00885E95" w:rsidP="005679A3">
      <w:pPr>
        <w:numPr>
          <w:ilvl w:val="0"/>
          <w:numId w:val="74"/>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Szennyvíz (a vízöblítéses WC története, a szennyvíz-elvezetés tervezésének alapelvei)</w:t>
      </w:r>
    </w:p>
    <w:p w:rsidR="00885E95" w:rsidRPr="00775041" w:rsidRDefault="00885E95" w:rsidP="005679A3">
      <w:pPr>
        <w:numPr>
          <w:ilvl w:val="0"/>
          <w:numId w:val="74"/>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Hulladék és újrahasznosítás</w:t>
      </w:r>
    </w:p>
    <w:p w:rsidR="00885E95" w:rsidRPr="00775041" w:rsidRDefault="00885E95" w:rsidP="00885E95">
      <w:pPr>
        <w:autoSpaceDE w:val="0"/>
        <w:autoSpaceDN w:val="0"/>
        <w:adjustRightInd w:val="0"/>
        <w:spacing w:after="0" w:line="240" w:lineRule="auto"/>
        <w:rPr>
          <w:rFonts w:ascii="Georgia" w:eastAsia="Times New Roman" w:hAnsi="Georgia" w:cs="Georgia"/>
          <w:color w:val="000000"/>
          <w:lang w:eastAsia="hu-HU"/>
        </w:rPr>
      </w:pPr>
    </w:p>
    <w:p w:rsidR="00885E95" w:rsidRPr="00775041" w:rsidRDefault="00885E95" w:rsidP="00885E95">
      <w:pPr>
        <w:autoSpaceDE w:val="0"/>
        <w:autoSpaceDN w:val="0"/>
        <w:adjustRightInd w:val="0"/>
        <w:spacing w:after="0" w:line="240" w:lineRule="auto"/>
        <w:rPr>
          <w:rFonts w:ascii="Georgia" w:eastAsia="Times New Roman" w:hAnsi="Georgia" w:cs="Georgia"/>
          <w:color w:val="FF7D00"/>
          <w:lang w:eastAsia="hu-HU"/>
        </w:rPr>
      </w:pPr>
      <w:r>
        <w:rPr>
          <w:rFonts w:ascii="Georgia" w:eastAsia="Times New Roman" w:hAnsi="Georgia" w:cs="Georgia"/>
          <w:color w:val="FF7D00"/>
          <w:lang w:eastAsia="hu-HU"/>
        </w:rPr>
        <w:t>T</w:t>
      </w:r>
      <w:r w:rsidRPr="00775041">
        <w:rPr>
          <w:rFonts w:ascii="Georgia" w:eastAsia="Times New Roman" w:hAnsi="Georgia" w:cs="Georgia"/>
          <w:color w:val="FF7D00"/>
          <w:lang w:eastAsia="hu-HU"/>
        </w:rPr>
        <w:t>ársadalmi vonatkozásai</w:t>
      </w:r>
    </w:p>
    <w:p w:rsidR="00885E95" w:rsidRPr="00775041" w:rsidRDefault="00885E95" w:rsidP="005679A3">
      <w:pPr>
        <w:numPr>
          <w:ilvl w:val="0"/>
          <w:numId w:val="75"/>
        </w:numPr>
        <w:autoSpaceDE w:val="0"/>
        <w:autoSpaceDN w:val="0"/>
        <w:adjustRightInd w:val="0"/>
        <w:spacing w:after="0" w:line="240" w:lineRule="auto"/>
        <w:rPr>
          <w:rFonts w:ascii="Georgia" w:eastAsia="Times New Roman" w:hAnsi="Georgia" w:cs="Georgia"/>
          <w:color w:val="000000"/>
          <w:lang w:eastAsia="hu-HU"/>
        </w:rPr>
      </w:pPr>
      <w:r>
        <w:rPr>
          <w:rFonts w:ascii="Georgia" w:eastAsia="Times New Roman" w:hAnsi="Georgia" w:cs="Georgia"/>
          <w:color w:val="000000"/>
          <w:lang w:eastAsia="hu-HU"/>
        </w:rPr>
        <w:t>U</w:t>
      </w:r>
      <w:r w:rsidRPr="00775041">
        <w:rPr>
          <w:rFonts w:ascii="Georgia" w:eastAsia="Times New Roman" w:hAnsi="Georgia" w:cs="Georgia"/>
          <w:color w:val="000000"/>
          <w:lang w:eastAsia="hu-HU"/>
        </w:rPr>
        <w:t>tak tervezése: gyalogutak, kerékpárosok, lovak, stb. – és autók számára épített parkoló</w:t>
      </w:r>
      <w:r>
        <w:rPr>
          <w:rFonts w:ascii="Georgia" w:eastAsia="Times New Roman" w:hAnsi="Georgia" w:cs="Georgia"/>
          <w:color w:val="000000"/>
          <w:lang w:eastAsia="hu-HU"/>
        </w:rPr>
        <w:t>k;</w:t>
      </w:r>
      <w:r w:rsidRPr="00775041">
        <w:rPr>
          <w:rFonts w:ascii="Georgia" w:eastAsia="Times New Roman" w:hAnsi="Georgia" w:cs="Georgia"/>
          <w:color w:val="000000"/>
          <w:lang w:eastAsia="hu-HU"/>
        </w:rPr>
        <w:t xml:space="preserve"> </w:t>
      </w:r>
    </w:p>
    <w:p w:rsidR="00885E95" w:rsidRPr="00775041" w:rsidRDefault="00885E95" w:rsidP="005679A3">
      <w:pPr>
        <w:numPr>
          <w:ilvl w:val="0"/>
          <w:numId w:val="75"/>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A spontán társadalmi események/gyülekezés lehetőségének megt</w:t>
      </w:r>
      <w:r>
        <w:rPr>
          <w:rFonts w:ascii="Georgia" w:eastAsia="Times New Roman" w:hAnsi="Georgia" w:cs="Georgia"/>
          <w:color w:val="000000"/>
          <w:lang w:eastAsia="hu-HU"/>
        </w:rPr>
        <w:t>eremtése;</w:t>
      </w:r>
    </w:p>
    <w:p w:rsidR="00885E95" w:rsidRDefault="00885E95" w:rsidP="005679A3">
      <w:pPr>
        <w:numPr>
          <w:ilvl w:val="0"/>
          <w:numId w:val="75"/>
        </w:numPr>
        <w:autoSpaceDE w:val="0"/>
        <w:autoSpaceDN w:val="0"/>
        <w:adjustRightInd w:val="0"/>
        <w:spacing w:after="0" w:line="240" w:lineRule="auto"/>
        <w:rPr>
          <w:rFonts w:ascii="Georgia" w:eastAsia="Times New Roman" w:hAnsi="Georgia" w:cs="Georgia"/>
          <w:color w:val="000000"/>
          <w:lang w:eastAsia="hu-HU"/>
        </w:rPr>
      </w:pPr>
      <w:r w:rsidRPr="00034D0A">
        <w:rPr>
          <w:rFonts w:ascii="Georgia" w:eastAsia="Times New Roman" w:hAnsi="Georgia" w:cs="Georgia"/>
          <w:color w:val="000000"/>
          <w:lang w:eastAsia="hu-HU"/>
        </w:rPr>
        <w:t xml:space="preserve">A közösségi intézmények elhelyezésének megtervezése: </w:t>
      </w:r>
    </w:p>
    <w:p w:rsidR="00885E95" w:rsidRPr="00034D0A" w:rsidRDefault="00885E95" w:rsidP="005679A3">
      <w:pPr>
        <w:numPr>
          <w:ilvl w:val="0"/>
          <w:numId w:val="75"/>
        </w:numPr>
        <w:autoSpaceDE w:val="0"/>
        <w:autoSpaceDN w:val="0"/>
        <w:adjustRightInd w:val="0"/>
        <w:spacing w:after="0" w:line="240" w:lineRule="auto"/>
        <w:rPr>
          <w:rFonts w:ascii="Georgia" w:eastAsia="Times New Roman" w:hAnsi="Georgia" w:cs="Georgia"/>
          <w:color w:val="000000"/>
          <w:lang w:eastAsia="hu-HU"/>
        </w:rPr>
      </w:pPr>
      <w:r w:rsidRPr="00034D0A">
        <w:rPr>
          <w:rFonts w:ascii="Georgia" w:eastAsia="Times New Roman" w:hAnsi="Georgia" w:cs="Georgia"/>
          <w:color w:val="000000"/>
          <w:lang w:eastAsia="hu-HU"/>
        </w:rPr>
        <w:t>A nyilvános, fél-nyilvános és magánterületek megfelelő egyensúlyának és elkülönítésének lehetővé tétele: intimitási fokozatok;</w:t>
      </w:r>
    </w:p>
    <w:p w:rsidR="00885E95" w:rsidRPr="00775041" w:rsidRDefault="00885E95" w:rsidP="005679A3">
      <w:pPr>
        <w:numPr>
          <w:ilvl w:val="0"/>
          <w:numId w:val="75"/>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Idősek, mozgáskorlátozottak és fogyatékkal élők integrációja</w:t>
      </w:r>
      <w:r>
        <w:rPr>
          <w:rFonts w:ascii="Georgia" w:eastAsia="Times New Roman" w:hAnsi="Georgia" w:cs="Georgia"/>
          <w:color w:val="000000"/>
          <w:lang w:eastAsia="hu-HU"/>
        </w:rPr>
        <w:t>;</w:t>
      </w:r>
    </w:p>
    <w:p w:rsidR="00885E95" w:rsidRPr="00775041" w:rsidRDefault="00885E95" w:rsidP="00885E95">
      <w:pPr>
        <w:autoSpaceDE w:val="0"/>
        <w:autoSpaceDN w:val="0"/>
        <w:adjustRightInd w:val="0"/>
        <w:spacing w:after="0" w:line="240" w:lineRule="auto"/>
        <w:rPr>
          <w:rFonts w:ascii="Georgia" w:eastAsia="Times New Roman" w:hAnsi="Georgia" w:cs="Georgia"/>
          <w:color w:val="000000"/>
          <w:lang w:eastAsia="hu-HU"/>
        </w:rPr>
      </w:pPr>
    </w:p>
    <w:p w:rsidR="00885E95" w:rsidRPr="00775041" w:rsidRDefault="00885E95" w:rsidP="00885E95">
      <w:pPr>
        <w:autoSpaceDE w:val="0"/>
        <w:autoSpaceDN w:val="0"/>
        <w:adjustRightInd w:val="0"/>
        <w:spacing w:after="0" w:line="240" w:lineRule="auto"/>
        <w:rPr>
          <w:rFonts w:ascii="Georgia" w:eastAsia="Times New Roman" w:hAnsi="Georgia" w:cs="Georgia"/>
          <w:color w:val="FF7D00"/>
          <w:lang w:eastAsia="hu-HU"/>
        </w:rPr>
      </w:pPr>
      <w:r>
        <w:rPr>
          <w:rFonts w:ascii="Georgia" w:eastAsia="Times New Roman" w:hAnsi="Georgia" w:cs="Georgia"/>
          <w:color w:val="FF7D00"/>
          <w:lang w:eastAsia="hu-HU"/>
        </w:rPr>
        <w:t>G</w:t>
      </w:r>
      <w:r w:rsidRPr="00775041">
        <w:rPr>
          <w:rFonts w:ascii="Georgia" w:eastAsia="Times New Roman" w:hAnsi="Georgia" w:cs="Georgia"/>
          <w:color w:val="FF7D00"/>
          <w:lang w:eastAsia="hu-HU"/>
        </w:rPr>
        <w:t>azdasági vonatkozásai</w:t>
      </w:r>
    </w:p>
    <w:p w:rsidR="00885E95" w:rsidRPr="00775041" w:rsidRDefault="00885E95" w:rsidP="005679A3">
      <w:pPr>
        <w:numPr>
          <w:ilvl w:val="0"/>
          <w:numId w:val="76"/>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Üzletközpont: irodahelyiségek, műszak, kommunikáció</w:t>
      </w:r>
      <w:r>
        <w:rPr>
          <w:rFonts w:ascii="Georgia" w:eastAsia="Times New Roman" w:hAnsi="Georgia" w:cs="Georgia"/>
          <w:color w:val="000000"/>
          <w:lang w:eastAsia="hu-HU"/>
        </w:rPr>
        <w:t>;</w:t>
      </w:r>
    </w:p>
    <w:p w:rsidR="00885E95" w:rsidRPr="00775041" w:rsidRDefault="00885E95" w:rsidP="005679A3">
      <w:pPr>
        <w:numPr>
          <w:ilvl w:val="0"/>
          <w:numId w:val="76"/>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Gyártó intézmények: háziipar, könnyűipar, tanúsított konyha</w:t>
      </w:r>
      <w:r>
        <w:rPr>
          <w:rFonts w:ascii="Georgia" w:eastAsia="Times New Roman" w:hAnsi="Georgia" w:cs="Georgia"/>
          <w:color w:val="000000"/>
          <w:lang w:eastAsia="hu-HU"/>
        </w:rPr>
        <w:t>;</w:t>
      </w:r>
    </w:p>
    <w:p w:rsidR="00885E95" w:rsidRPr="00775041" w:rsidRDefault="00885E95" w:rsidP="005679A3">
      <w:pPr>
        <w:numPr>
          <w:ilvl w:val="0"/>
          <w:numId w:val="76"/>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Mezőgazdasági infrastruktúra: feldolgozás, tárolás, ólak, öntözés</w:t>
      </w:r>
      <w:r>
        <w:rPr>
          <w:rFonts w:ascii="Georgia" w:eastAsia="Times New Roman" w:hAnsi="Georgia" w:cs="Georgia"/>
          <w:color w:val="000000"/>
          <w:lang w:eastAsia="hu-HU"/>
        </w:rPr>
        <w:t>;</w:t>
      </w:r>
    </w:p>
    <w:p w:rsidR="00885E95" w:rsidRPr="00775041" w:rsidRDefault="00885E95" w:rsidP="00885E95">
      <w:pPr>
        <w:autoSpaceDE w:val="0"/>
        <w:autoSpaceDN w:val="0"/>
        <w:adjustRightInd w:val="0"/>
        <w:spacing w:after="0" w:line="240" w:lineRule="auto"/>
        <w:rPr>
          <w:rFonts w:ascii="Georgia" w:eastAsia="Times New Roman" w:hAnsi="Georgia" w:cs="Georgia"/>
          <w:color w:val="000000"/>
          <w:lang w:eastAsia="hu-HU"/>
        </w:rPr>
      </w:pPr>
    </w:p>
    <w:p w:rsidR="00885E95" w:rsidRPr="00775041" w:rsidRDefault="00885E95" w:rsidP="00885E95">
      <w:pPr>
        <w:autoSpaceDE w:val="0"/>
        <w:autoSpaceDN w:val="0"/>
        <w:adjustRightInd w:val="0"/>
        <w:spacing w:after="0" w:line="240" w:lineRule="auto"/>
        <w:rPr>
          <w:rFonts w:ascii="Georgia" w:eastAsia="Times New Roman" w:hAnsi="Georgia" w:cs="Georgia"/>
          <w:color w:val="FF7D00"/>
          <w:lang w:eastAsia="hu-HU"/>
        </w:rPr>
      </w:pPr>
      <w:r>
        <w:rPr>
          <w:rFonts w:ascii="Georgia" w:eastAsia="Times New Roman" w:hAnsi="Georgia" w:cs="Georgia"/>
          <w:color w:val="FF7D00"/>
          <w:lang w:eastAsia="hu-HU"/>
        </w:rPr>
        <w:t>Ö</w:t>
      </w:r>
      <w:r w:rsidRPr="00775041">
        <w:rPr>
          <w:rFonts w:ascii="Georgia" w:eastAsia="Times New Roman" w:hAnsi="Georgia" w:cs="Georgia"/>
          <w:color w:val="FF7D00"/>
          <w:lang w:eastAsia="hu-HU"/>
        </w:rPr>
        <w:t>kológiai vonatkozásai</w:t>
      </w:r>
    </w:p>
    <w:p w:rsidR="00885E95" w:rsidRPr="00775041" w:rsidRDefault="00885E95" w:rsidP="005679A3">
      <w:pPr>
        <w:numPr>
          <w:ilvl w:val="0"/>
          <w:numId w:val="77"/>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lastRenderedPageBreak/>
        <w:t>Védő-erdősávok, napzugok, szélfogók</w:t>
      </w:r>
      <w:r>
        <w:rPr>
          <w:rFonts w:ascii="Georgia" w:eastAsia="Times New Roman" w:hAnsi="Georgia" w:cs="Georgia"/>
          <w:color w:val="000000"/>
          <w:lang w:eastAsia="hu-HU"/>
        </w:rPr>
        <w:t>;</w:t>
      </w:r>
    </w:p>
    <w:p w:rsidR="00885E95" w:rsidRPr="00775041" w:rsidRDefault="00885E95" w:rsidP="005679A3">
      <w:pPr>
        <w:numPr>
          <w:ilvl w:val="0"/>
          <w:numId w:val="77"/>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Gödrök, peremek, sövénykerítések</w:t>
      </w:r>
      <w:r>
        <w:rPr>
          <w:rFonts w:ascii="Georgia" w:eastAsia="Times New Roman" w:hAnsi="Georgia" w:cs="Georgia"/>
          <w:color w:val="000000"/>
          <w:lang w:eastAsia="hu-HU"/>
        </w:rPr>
        <w:t>;</w:t>
      </w:r>
    </w:p>
    <w:p w:rsidR="00885E95" w:rsidRPr="00775041" w:rsidRDefault="00885E95" w:rsidP="005679A3">
      <w:pPr>
        <w:numPr>
          <w:ilvl w:val="0"/>
          <w:numId w:val="77"/>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Zóna- és szektor-elemzés</w:t>
      </w:r>
      <w:r>
        <w:rPr>
          <w:rFonts w:ascii="Georgia" w:eastAsia="Times New Roman" w:hAnsi="Georgia" w:cs="Georgia"/>
          <w:color w:val="000000"/>
          <w:lang w:eastAsia="hu-HU"/>
        </w:rPr>
        <w:t>;</w:t>
      </w:r>
    </w:p>
    <w:p w:rsidR="00885E95" w:rsidRPr="00034D0A" w:rsidRDefault="00885E95" w:rsidP="005679A3">
      <w:pPr>
        <w:numPr>
          <w:ilvl w:val="0"/>
          <w:numId w:val="77"/>
        </w:numPr>
        <w:autoSpaceDE w:val="0"/>
        <w:autoSpaceDN w:val="0"/>
        <w:adjustRightInd w:val="0"/>
        <w:spacing w:after="0" w:line="240" w:lineRule="auto"/>
        <w:rPr>
          <w:rFonts w:ascii="Georgia" w:eastAsia="Times New Roman" w:hAnsi="Georgia" w:cs="Georgia"/>
          <w:color w:val="000000"/>
          <w:lang w:eastAsia="hu-HU"/>
        </w:rPr>
      </w:pPr>
      <w:r w:rsidRPr="00034D0A">
        <w:rPr>
          <w:rFonts w:ascii="Georgia" w:eastAsia="Times New Roman" w:hAnsi="Georgia" w:cs="Georgia"/>
          <w:color w:val="000000"/>
          <w:lang w:eastAsia="hu-HU"/>
        </w:rPr>
        <w:t>Partoldal megerősítés és védelem;</w:t>
      </w:r>
    </w:p>
    <w:p w:rsidR="00885E95" w:rsidRPr="00775041" w:rsidRDefault="00885E95" w:rsidP="005679A3">
      <w:pPr>
        <w:numPr>
          <w:ilvl w:val="0"/>
          <w:numId w:val="77"/>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Tönkrement talajok feljavítása és növénnyel való újratelepítése</w:t>
      </w:r>
      <w:r>
        <w:rPr>
          <w:rFonts w:ascii="Georgia" w:eastAsia="Times New Roman" w:hAnsi="Georgia" w:cs="Georgia"/>
          <w:color w:val="000000"/>
          <w:lang w:eastAsia="hu-HU"/>
        </w:rPr>
        <w:t>;</w:t>
      </w:r>
    </w:p>
    <w:p w:rsidR="00885E95" w:rsidRPr="00034D0A" w:rsidRDefault="00885E95" w:rsidP="005679A3">
      <w:pPr>
        <w:numPr>
          <w:ilvl w:val="0"/>
          <w:numId w:val="77"/>
        </w:numPr>
        <w:autoSpaceDE w:val="0"/>
        <w:autoSpaceDN w:val="0"/>
        <w:adjustRightInd w:val="0"/>
        <w:spacing w:after="0" w:line="240" w:lineRule="auto"/>
        <w:rPr>
          <w:rFonts w:ascii="Georgia" w:eastAsia="Times New Roman" w:hAnsi="Georgia" w:cs="Georgia"/>
          <w:color w:val="000000"/>
          <w:lang w:eastAsia="hu-HU"/>
        </w:rPr>
      </w:pPr>
      <w:r w:rsidRPr="00034D0A">
        <w:rPr>
          <w:rFonts w:ascii="Georgia" w:eastAsia="Times New Roman" w:hAnsi="Georgia" w:cs="Georgia"/>
          <w:color w:val="000000"/>
          <w:lang w:eastAsia="hu-HU"/>
        </w:rPr>
        <w:t>Ehető táj kialakítása;</w:t>
      </w:r>
    </w:p>
    <w:p w:rsidR="00885E95" w:rsidRPr="00775041" w:rsidRDefault="00885E95" w:rsidP="00885E95">
      <w:pPr>
        <w:autoSpaceDE w:val="0"/>
        <w:autoSpaceDN w:val="0"/>
        <w:adjustRightInd w:val="0"/>
        <w:spacing w:after="0" w:line="240" w:lineRule="auto"/>
        <w:rPr>
          <w:rFonts w:ascii="Georgia" w:eastAsia="Times New Roman" w:hAnsi="Georgia" w:cs="Georgia"/>
          <w:color w:val="000000"/>
          <w:lang w:eastAsia="hu-HU"/>
        </w:rPr>
      </w:pPr>
    </w:p>
    <w:p w:rsidR="00885E95" w:rsidRPr="00775041" w:rsidRDefault="00885E95" w:rsidP="00885E95">
      <w:pPr>
        <w:autoSpaceDE w:val="0"/>
        <w:autoSpaceDN w:val="0"/>
        <w:adjustRightInd w:val="0"/>
        <w:spacing w:after="0" w:line="240" w:lineRule="auto"/>
        <w:rPr>
          <w:rFonts w:ascii="Georgia" w:eastAsia="Times New Roman" w:hAnsi="Georgia" w:cs="Georgia"/>
          <w:color w:val="FF7D00"/>
          <w:lang w:eastAsia="hu-HU"/>
        </w:rPr>
      </w:pPr>
      <w:r w:rsidRPr="00775041">
        <w:rPr>
          <w:rFonts w:ascii="Georgia" w:eastAsia="Times New Roman" w:hAnsi="Georgia" w:cs="Georgia"/>
          <w:color w:val="FF7D00"/>
          <w:lang w:eastAsia="hu-HU"/>
        </w:rPr>
        <w:t>Elméleti terv készítése:</w:t>
      </w:r>
    </w:p>
    <w:p w:rsidR="00885E95" w:rsidRPr="00775041" w:rsidRDefault="00885E95" w:rsidP="00885E95">
      <w:p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Jogi aspektusok beépítése, amelyek projektről-projektre változnak.</w:t>
      </w:r>
    </w:p>
    <w:p w:rsidR="00885E95" w:rsidRPr="00775041" w:rsidRDefault="00885E95" w:rsidP="005679A3">
      <w:pPr>
        <w:numPr>
          <w:ilvl w:val="0"/>
          <w:numId w:val="78"/>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Csapatszellem, összetartás erősítése</w:t>
      </w:r>
    </w:p>
    <w:p w:rsidR="00885E95" w:rsidRPr="00775041" w:rsidRDefault="00885E95" w:rsidP="005679A3">
      <w:pPr>
        <w:numPr>
          <w:ilvl w:val="0"/>
          <w:numId w:val="78"/>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Hivatalokkal/hatóságokkal való kapcsolattartás</w:t>
      </w:r>
    </w:p>
    <w:p w:rsidR="00885E95" w:rsidRPr="00775041" w:rsidRDefault="00885E95" w:rsidP="005679A3">
      <w:pPr>
        <w:numPr>
          <w:ilvl w:val="0"/>
          <w:numId w:val="78"/>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A projektet „eladó” dokumentáció készítése</w:t>
      </w:r>
    </w:p>
    <w:p w:rsidR="00885E95" w:rsidRPr="00775041" w:rsidRDefault="00885E95" w:rsidP="005679A3">
      <w:pPr>
        <w:numPr>
          <w:ilvl w:val="0"/>
          <w:numId w:val="78"/>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Saját javaslat előterjesztése</w:t>
      </w:r>
    </w:p>
    <w:p w:rsidR="00885E95" w:rsidRPr="00775041" w:rsidRDefault="00885E95" w:rsidP="005679A3">
      <w:pPr>
        <w:numPr>
          <w:ilvl w:val="0"/>
          <w:numId w:val="78"/>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A környezetre gyakorolt hatások vizsgálatai</w:t>
      </w:r>
    </w:p>
    <w:p w:rsidR="00885E95" w:rsidRPr="00775041" w:rsidRDefault="00885E95" w:rsidP="005679A3">
      <w:pPr>
        <w:numPr>
          <w:ilvl w:val="0"/>
          <w:numId w:val="78"/>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Átminősítési/átsorolási kérelmek</w:t>
      </w:r>
    </w:p>
    <w:p w:rsidR="00885E95" w:rsidRPr="00775041" w:rsidRDefault="00885E95" w:rsidP="005679A3">
      <w:pPr>
        <w:numPr>
          <w:ilvl w:val="0"/>
          <w:numId w:val="78"/>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Fejlesztési kérelmek</w:t>
      </w:r>
    </w:p>
    <w:p w:rsidR="00885E95" w:rsidRPr="00775041" w:rsidRDefault="00885E95" w:rsidP="00885E95">
      <w:pPr>
        <w:autoSpaceDE w:val="0"/>
        <w:autoSpaceDN w:val="0"/>
        <w:adjustRightInd w:val="0"/>
        <w:spacing w:after="0" w:line="240" w:lineRule="auto"/>
        <w:rPr>
          <w:rFonts w:ascii="Georgia" w:eastAsia="Times New Roman" w:hAnsi="Georgia" w:cs="Georgia"/>
          <w:lang w:eastAsia="hu-HU"/>
        </w:rPr>
      </w:pPr>
    </w:p>
    <w:p w:rsidR="00885E95" w:rsidRPr="00775041" w:rsidRDefault="00885E95" w:rsidP="00885E95">
      <w:pPr>
        <w:autoSpaceDE w:val="0"/>
        <w:autoSpaceDN w:val="0"/>
        <w:adjustRightInd w:val="0"/>
        <w:spacing w:after="0" w:line="240" w:lineRule="auto"/>
        <w:rPr>
          <w:rFonts w:ascii="Georgia" w:eastAsia="Times New Roman" w:hAnsi="Georgia" w:cs="Georgia"/>
          <w:lang w:eastAsia="hu-HU"/>
        </w:rPr>
      </w:pPr>
      <w:r w:rsidRPr="00775041">
        <w:rPr>
          <w:rFonts w:ascii="Georgia" w:eastAsia="Times New Roman" w:hAnsi="Georgia" w:cs="Georgia"/>
          <w:lang w:eastAsia="hu-HU"/>
        </w:rPr>
        <w:t>Végezetül, áttekintjük a Helyszín-felmérő jegyzéket. Ez az elemzés akkor következik, amikor a helyszín már kiválasztásra került. Ez egy helyi-kulturális, valamint környezetvédelmi-ökológiai eszköz.</w:t>
      </w:r>
    </w:p>
    <w:p w:rsidR="00885E95" w:rsidRPr="00775041" w:rsidRDefault="00885E95" w:rsidP="00885E95">
      <w:pPr>
        <w:autoSpaceDE w:val="0"/>
        <w:autoSpaceDN w:val="0"/>
        <w:adjustRightInd w:val="0"/>
        <w:spacing w:after="0" w:line="240" w:lineRule="auto"/>
        <w:rPr>
          <w:rFonts w:ascii="Georgia" w:eastAsia="Times New Roman" w:hAnsi="Georgia" w:cs="Georgia"/>
          <w:lang w:eastAsia="hu-HU"/>
        </w:rPr>
      </w:pPr>
      <w:r w:rsidRPr="00775041">
        <w:rPr>
          <w:rFonts w:ascii="Georgia" w:eastAsia="Times New Roman" w:hAnsi="Georgia" w:cs="Georgia"/>
          <w:lang w:eastAsia="hu-HU"/>
        </w:rPr>
        <w:t xml:space="preserve"> </w:t>
      </w:r>
    </w:p>
    <w:p w:rsidR="00885E95" w:rsidRPr="00775041" w:rsidRDefault="00885E95" w:rsidP="00885E95">
      <w:pPr>
        <w:autoSpaceDE w:val="0"/>
        <w:autoSpaceDN w:val="0"/>
        <w:adjustRightInd w:val="0"/>
        <w:spacing w:after="0" w:line="240" w:lineRule="auto"/>
        <w:rPr>
          <w:rFonts w:ascii="Georgia-Bold" w:hAnsi="Georgia-Bold" w:cs="Georgia-Bold"/>
          <w:b/>
          <w:bCs/>
          <w:color w:val="0096FF"/>
        </w:rPr>
      </w:pPr>
      <w:r>
        <w:rPr>
          <w:rFonts w:ascii="Georgia-Bold" w:hAnsi="Georgia-Bold" w:cs="Georgia-Bold"/>
          <w:b/>
          <w:bCs/>
          <w:color w:val="0096FF"/>
        </w:rPr>
        <w:t>Gyakorlatok</w:t>
      </w:r>
    </w:p>
    <w:p w:rsidR="00885E95" w:rsidRDefault="00885E95" w:rsidP="005679A3">
      <w:pPr>
        <w:numPr>
          <w:ilvl w:val="0"/>
          <w:numId w:val="79"/>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 xml:space="preserve">A hallgatókat végigvezetjük egy átfogó helyszín-felmérésen. </w:t>
      </w:r>
    </w:p>
    <w:p w:rsidR="00885E95" w:rsidRPr="00775041" w:rsidRDefault="00885E95" w:rsidP="005679A3">
      <w:pPr>
        <w:numPr>
          <w:ilvl w:val="0"/>
          <w:numId w:val="79"/>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A helyszín-térképről durva vázlatok</w:t>
      </w:r>
      <w:r>
        <w:rPr>
          <w:rFonts w:ascii="Georgia" w:eastAsia="Times New Roman" w:hAnsi="Georgia" w:cs="Georgia"/>
          <w:color w:val="000000"/>
          <w:lang w:eastAsia="hu-HU"/>
        </w:rPr>
        <w:t>at</w:t>
      </w:r>
      <w:r w:rsidRPr="00775041">
        <w:rPr>
          <w:rFonts w:ascii="Georgia" w:eastAsia="Times New Roman" w:hAnsi="Georgia" w:cs="Georgia"/>
          <w:color w:val="000000"/>
          <w:lang w:eastAsia="hu-HU"/>
        </w:rPr>
        <w:t xml:space="preserve"> </w:t>
      </w:r>
      <w:r>
        <w:rPr>
          <w:rFonts w:ascii="Georgia" w:eastAsia="Times New Roman" w:hAnsi="Georgia" w:cs="Georgia"/>
          <w:color w:val="000000"/>
          <w:lang w:eastAsia="hu-HU"/>
        </w:rPr>
        <w:t xml:space="preserve">készíttetünk, hogy a hallgatók a </w:t>
      </w:r>
      <w:r w:rsidRPr="00775041">
        <w:rPr>
          <w:rFonts w:ascii="Georgia" w:eastAsia="Times New Roman" w:hAnsi="Georgia" w:cs="Georgia"/>
          <w:color w:val="000000"/>
          <w:lang w:eastAsia="hu-HU"/>
        </w:rPr>
        <w:t>tervezési ötleteiket szabadon</w:t>
      </w:r>
      <w:r>
        <w:rPr>
          <w:rFonts w:ascii="Georgia" w:eastAsia="Times New Roman" w:hAnsi="Georgia" w:cs="Georgia"/>
          <w:color w:val="000000"/>
          <w:lang w:eastAsia="hu-HU"/>
        </w:rPr>
        <w:t xml:space="preserve"> megvitathassák; </w:t>
      </w:r>
      <w:r w:rsidRPr="00775041">
        <w:rPr>
          <w:rFonts w:ascii="Georgia" w:eastAsia="Times New Roman" w:hAnsi="Georgia" w:cs="Georgia"/>
          <w:color w:val="000000"/>
          <w:lang w:eastAsia="hu-HU"/>
        </w:rPr>
        <w:t xml:space="preserve"> </w:t>
      </w:r>
    </w:p>
    <w:p w:rsidR="00885E95" w:rsidRDefault="00885E95" w:rsidP="005679A3">
      <w:pPr>
        <w:numPr>
          <w:ilvl w:val="0"/>
          <w:numId w:val="79"/>
        </w:numPr>
        <w:autoSpaceDE w:val="0"/>
        <w:autoSpaceDN w:val="0"/>
        <w:adjustRightInd w:val="0"/>
        <w:spacing w:after="0" w:line="240" w:lineRule="auto"/>
        <w:rPr>
          <w:rFonts w:ascii="Georgia" w:eastAsia="Times New Roman" w:hAnsi="Georgia" w:cs="Georgia"/>
          <w:color w:val="000000"/>
          <w:lang w:eastAsia="hu-HU"/>
        </w:rPr>
      </w:pPr>
      <w:r w:rsidRPr="00775041">
        <w:rPr>
          <w:rFonts w:ascii="Georgia" w:eastAsia="Times New Roman" w:hAnsi="Georgia" w:cs="Georgia"/>
          <w:color w:val="000000"/>
          <w:lang w:eastAsia="hu-HU"/>
        </w:rPr>
        <w:t xml:space="preserve">Az Ökofalu-tervezési oktatásban való részvétel során szerzett teljes tudásanyaguk felhasználásával a hallgatók elkezdik kialakítani a teljesen integrált ökofalu tervezés koncepcióját </w:t>
      </w:r>
    </w:p>
    <w:p w:rsidR="00885E95" w:rsidRDefault="00885E95" w:rsidP="00885E95">
      <w:pPr>
        <w:autoSpaceDE w:val="0"/>
        <w:autoSpaceDN w:val="0"/>
        <w:adjustRightInd w:val="0"/>
        <w:spacing w:after="0" w:line="240" w:lineRule="auto"/>
      </w:pPr>
    </w:p>
    <w:p w:rsidR="00885E95" w:rsidRDefault="00885E95" w:rsidP="00885E95">
      <w:pPr>
        <w:autoSpaceDE w:val="0"/>
        <w:autoSpaceDN w:val="0"/>
        <w:adjustRightInd w:val="0"/>
        <w:spacing w:after="0" w:line="240" w:lineRule="auto"/>
      </w:pPr>
    </w:p>
    <w:p w:rsidR="00885E95" w:rsidRPr="00322E2C" w:rsidRDefault="00885E95" w:rsidP="00885E95">
      <w:pPr>
        <w:autoSpaceDE w:val="0"/>
        <w:autoSpaceDN w:val="0"/>
        <w:adjustRightInd w:val="0"/>
        <w:spacing w:after="0" w:line="240" w:lineRule="auto"/>
        <w:rPr>
          <w:b/>
          <w:sz w:val="28"/>
          <w:szCs w:val="28"/>
        </w:rPr>
      </w:pPr>
      <w:r w:rsidRPr="00322E2C">
        <w:rPr>
          <w:b/>
          <w:sz w:val="28"/>
          <w:szCs w:val="28"/>
        </w:rPr>
        <w:t>Ecology</w:t>
      </w:r>
    </w:p>
    <w:p w:rsidR="00885E95" w:rsidRPr="00322E2C" w:rsidRDefault="00885E95" w:rsidP="00885E95">
      <w:pPr>
        <w:autoSpaceDE w:val="0"/>
        <w:autoSpaceDN w:val="0"/>
        <w:adjustRightInd w:val="0"/>
        <w:spacing w:after="0" w:line="240" w:lineRule="auto"/>
        <w:rPr>
          <w:b/>
          <w:sz w:val="28"/>
          <w:szCs w:val="28"/>
        </w:rPr>
      </w:pPr>
    </w:p>
    <w:p w:rsidR="00885E95" w:rsidRDefault="00885E95" w:rsidP="00885E95">
      <w:pPr>
        <w:autoSpaceDE w:val="0"/>
        <w:autoSpaceDN w:val="0"/>
        <w:adjustRightInd w:val="0"/>
        <w:spacing w:after="0" w:line="240" w:lineRule="auto"/>
        <w:rPr>
          <w:b/>
          <w:sz w:val="28"/>
          <w:szCs w:val="28"/>
        </w:rPr>
      </w:pPr>
      <w:r w:rsidRPr="00322E2C">
        <w:rPr>
          <w:b/>
          <w:sz w:val="28"/>
          <w:szCs w:val="28"/>
        </w:rPr>
        <w:t>5) Integrated Ecovillage Design</w:t>
      </w:r>
    </w:p>
    <w:p w:rsidR="00885E95" w:rsidRDefault="00885E95" w:rsidP="00885E95">
      <w:pPr>
        <w:autoSpaceDE w:val="0"/>
        <w:autoSpaceDN w:val="0"/>
        <w:adjustRightInd w:val="0"/>
        <w:spacing w:after="0" w:line="240" w:lineRule="auto"/>
        <w:rPr>
          <w:b/>
          <w:sz w:val="28"/>
          <w:szCs w:val="28"/>
        </w:rPr>
      </w:pPr>
    </w:p>
    <w:p w:rsidR="00885E95" w:rsidRDefault="00885E95" w:rsidP="00885E95">
      <w:pPr>
        <w:autoSpaceDE w:val="0"/>
        <w:autoSpaceDN w:val="0"/>
        <w:adjustRightInd w:val="0"/>
        <w:spacing w:after="0" w:line="240" w:lineRule="auto"/>
        <w:rPr>
          <w:rFonts w:ascii="Georgia" w:hAnsi="Georgia" w:cs="Georgia"/>
          <w:lang w:eastAsia="hu-HU"/>
        </w:rPr>
      </w:pPr>
      <w:r w:rsidRPr="00322E2C">
        <w:rPr>
          <w:rFonts w:ascii="Georgia" w:hAnsi="Georgia"/>
        </w:rPr>
        <w:t>We use a</w:t>
      </w:r>
      <w:r>
        <w:rPr>
          <w:b/>
          <w:sz w:val="28"/>
          <w:szCs w:val="28"/>
        </w:rPr>
        <w:t xml:space="preserve"> </w:t>
      </w:r>
      <w:r>
        <w:rPr>
          <w:rFonts w:ascii="Georgia" w:hAnsi="Georgia" w:cs="Georgia"/>
          <w:lang w:eastAsia="hu-HU"/>
        </w:rPr>
        <w:t>technical definition that places ecovillages within a human and settlement geography context. From this perspective, there are distinct variations of scale and function – and so different design criteria – between eco-villages, eco-hamlets, ecoenclaves, eco-aldeas, sustainability learning centers, and other variations of intentional community.</w:t>
      </w:r>
      <w:r w:rsidRPr="00322E2C">
        <w:rPr>
          <w:rFonts w:ascii="Georgia" w:hAnsi="Georgia" w:cs="Georgia"/>
          <w:lang w:eastAsia="hu-HU"/>
        </w:rPr>
        <w:t xml:space="preserve"> </w:t>
      </w:r>
    </w:p>
    <w:p w:rsidR="00885E95" w:rsidRDefault="00885E95" w:rsidP="00885E95">
      <w:pPr>
        <w:autoSpaceDE w:val="0"/>
        <w:autoSpaceDN w:val="0"/>
        <w:adjustRightInd w:val="0"/>
        <w:spacing w:after="0" w:line="240" w:lineRule="auto"/>
        <w:rPr>
          <w:rFonts w:ascii="Georgia" w:hAnsi="Georgia" w:cs="Georgia"/>
          <w:lang w:eastAsia="hu-HU"/>
        </w:rPr>
      </w:pPr>
      <w:r>
        <w:rPr>
          <w:rFonts w:ascii="Georgia" w:hAnsi="Georgia" w:cs="Georgia"/>
          <w:lang w:eastAsia="hu-HU"/>
        </w:rPr>
        <w:t>Using all the knowledge gained in their exposure to this Ecovillage Design Education, students will begin conceptualizing a fully integrated ecovillage design.</w:t>
      </w:r>
    </w:p>
    <w:p w:rsidR="00885E95" w:rsidRPr="00322E2C" w:rsidRDefault="00885E95" w:rsidP="00885E95">
      <w:pPr>
        <w:autoSpaceDE w:val="0"/>
        <w:autoSpaceDN w:val="0"/>
        <w:adjustRightInd w:val="0"/>
        <w:spacing w:after="0" w:line="240" w:lineRule="auto"/>
        <w:rPr>
          <w:b/>
          <w:sz w:val="28"/>
          <w:szCs w:val="28"/>
        </w:rPr>
      </w:pPr>
    </w:p>
    <w:p w:rsidR="00885E95" w:rsidRDefault="00885E95" w:rsidP="00885E95">
      <w:pPr>
        <w:tabs>
          <w:tab w:val="left" w:pos="3495"/>
        </w:tabs>
      </w:pPr>
      <w:r>
        <w:tab/>
      </w:r>
    </w:p>
    <w:p w:rsidR="00885E95" w:rsidRPr="00322E2C" w:rsidRDefault="00885E95" w:rsidP="00885E95">
      <w:pPr>
        <w:tabs>
          <w:tab w:val="left" w:pos="3495"/>
        </w:tabs>
      </w:pPr>
    </w:p>
    <w:p w:rsidR="00885E95" w:rsidRPr="00775041" w:rsidRDefault="00885E95" w:rsidP="00F81673">
      <w:pPr>
        <w:pStyle w:val="Listaszerbekezds"/>
        <w:rPr>
          <w:lang w:val="hu-HU"/>
        </w:rPr>
      </w:pPr>
    </w:p>
    <w:p w:rsidR="00F81673" w:rsidRDefault="00F81673" w:rsidP="00F81673"/>
    <w:p w:rsidR="00F81673" w:rsidRDefault="00F81673" w:rsidP="00F81673">
      <w:pPr>
        <w:autoSpaceDE w:val="0"/>
        <w:autoSpaceDN w:val="0"/>
        <w:adjustRightInd w:val="0"/>
        <w:spacing w:after="0" w:line="240" w:lineRule="auto"/>
      </w:pPr>
    </w:p>
    <w:p w:rsidR="00F81673" w:rsidRDefault="00F81673"/>
    <w:sectPr w:rsidR="00F81673" w:rsidSect="0085491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B18" w:rsidRDefault="000C1B18" w:rsidP="001B5158">
      <w:pPr>
        <w:spacing w:after="0" w:line="240" w:lineRule="auto"/>
      </w:pPr>
      <w:r>
        <w:separator/>
      </w:r>
    </w:p>
  </w:endnote>
  <w:endnote w:type="continuationSeparator" w:id="0">
    <w:p w:rsidR="000C1B18" w:rsidRDefault="000C1B18" w:rsidP="001B5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Liberation Serif">
    <w:altName w:val="Times New Roman"/>
    <w:charset w:val="00"/>
    <w:family w:val="roman"/>
    <w:pitch w:val="default"/>
  </w:font>
  <w:font w:name="WenQuanYi Micro Hei">
    <w:altName w:val="Times New Roman"/>
    <w:charset w:val="00"/>
    <w:family w:val="auto"/>
    <w:pitch w:val="variable"/>
  </w:font>
  <w:font w:name="Lohit Hindi">
    <w:altName w:val="Times New Roman"/>
    <w:charset w:val="00"/>
    <w:family w:val="auto"/>
    <w:pitch w:val="default"/>
  </w:font>
  <w:font w:name="Georgia-Bold">
    <w:altName w:val="Arial"/>
    <w:panose1 w:val="00000000000000000000"/>
    <w:charset w:val="00"/>
    <w:family w:val="swiss"/>
    <w:notTrueType/>
    <w:pitch w:val="default"/>
    <w:sig w:usb0="00000003" w:usb1="00000000" w:usb2="00000000" w:usb3="00000000" w:csb0="00000001" w:csb1="00000000"/>
  </w:font>
  <w:font w:name="Georgia-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52C" w:rsidRDefault="0088052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536455"/>
      <w:docPartObj>
        <w:docPartGallery w:val="Page Numbers (Bottom of Page)"/>
        <w:docPartUnique/>
      </w:docPartObj>
    </w:sdtPr>
    <w:sdtEndPr/>
    <w:sdtContent>
      <w:p w:rsidR="00A032B5" w:rsidRDefault="000C1B18">
        <w:pPr>
          <w:pStyle w:val="llb"/>
          <w:jc w:val="center"/>
        </w:pPr>
        <w:r>
          <w:fldChar w:fldCharType="begin"/>
        </w:r>
        <w:r>
          <w:instrText xml:space="preserve"> PAGE   \* MERGEFORMAT </w:instrText>
        </w:r>
        <w:r>
          <w:fldChar w:fldCharType="separate"/>
        </w:r>
        <w:r w:rsidR="0088052C">
          <w:rPr>
            <w:noProof/>
          </w:rPr>
          <w:t>1</w:t>
        </w:r>
        <w:r>
          <w:rPr>
            <w:noProof/>
          </w:rPr>
          <w:fldChar w:fldCharType="end"/>
        </w:r>
      </w:p>
    </w:sdtContent>
  </w:sdt>
  <w:p w:rsidR="00A032B5" w:rsidRPr="0088052C" w:rsidRDefault="0088052C" w:rsidP="0088052C">
    <w:pPr>
      <w:pStyle w:val="llb"/>
      <w:jc w:val="center"/>
      <w:rPr>
        <w:sz w:val="20"/>
        <w:szCs w:val="20"/>
      </w:rPr>
    </w:pPr>
    <w:bookmarkStart w:id="0" w:name="_GoBack"/>
    <w:r w:rsidRPr="0088052C">
      <w:rPr>
        <w:sz w:val="20"/>
        <w:szCs w:val="20"/>
      </w:rPr>
      <w:t xml:space="preserve">Galgahévízi Ökofalu / 2193 Galgahévíz / </w:t>
    </w:r>
    <w:hyperlink r:id="rId1" w:history="1">
      <w:r w:rsidRPr="0088052C">
        <w:rPr>
          <w:rStyle w:val="Hiperhivatkozs"/>
          <w:sz w:val="20"/>
          <w:szCs w:val="20"/>
        </w:rPr>
        <w:t>balazs@ronky.hu</w:t>
      </w:r>
    </w:hyperlink>
    <w:r w:rsidRPr="0088052C">
      <w:rPr>
        <w:sz w:val="20"/>
        <w:szCs w:val="20"/>
      </w:rPr>
      <w:t xml:space="preserve"> / 06 30 6 803903</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52C" w:rsidRDefault="0088052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B18" w:rsidRDefault="000C1B18" w:rsidP="001B5158">
      <w:pPr>
        <w:spacing w:after="0" w:line="240" w:lineRule="auto"/>
      </w:pPr>
      <w:r>
        <w:separator/>
      </w:r>
    </w:p>
  </w:footnote>
  <w:footnote w:type="continuationSeparator" w:id="0">
    <w:p w:rsidR="000C1B18" w:rsidRDefault="000C1B18" w:rsidP="001B5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52C" w:rsidRDefault="0088052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52C" w:rsidRDefault="0088052C">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52C" w:rsidRDefault="0088052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B90"/>
    <w:multiLevelType w:val="hybridMultilevel"/>
    <w:tmpl w:val="4E3CBCB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4668A0"/>
    <w:multiLevelType w:val="hybridMultilevel"/>
    <w:tmpl w:val="F95CF35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2FF23EB"/>
    <w:multiLevelType w:val="hybridMultilevel"/>
    <w:tmpl w:val="70E2EFC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3EF0FD8"/>
    <w:multiLevelType w:val="hybridMultilevel"/>
    <w:tmpl w:val="25E41F7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54F47F8"/>
    <w:multiLevelType w:val="hybridMultilevel"/>
    <w:tmpl w:val="89144CE6"/>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15:restartNumberingAfterBreak="0">
    <w:nsid w:val="05BA4FF6"/>
    <w:multiLevelType w:val="hybridMultilevel"/>
    <w:tmpl w:val="BB5669D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67F7669"/>
    <w:multiLevelType w:val="hybridMultilevel"/>
    <w:tmpl w:val="BEEE4C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6EA008F"/>
    <w:multiLevelType w:val="hybridMultilevel"/>
    <w:tmpl w:val="CBDC439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8E276D7"/>
    <w:multiLevelType w:val="hybridMultilevel"/>
    <w:tmpl w:val="D3B416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8E44073"/>
    <w:multiLevelType w:val="hybridMultilevel"/>
    <w:tmpl w:val="878EEF0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9FE00DC"/>
    <w:multiLevelType w:val="hybridMultilevel"/>
    <w:tmpl w:val="FE7A4E48"/>
    <w:lvl w:ilvl="0" w:tplc="46AC938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15:restartNumberingAfterBreak="0">
    <w:nsid w:val="0C252109"/>
    <w:multiLevelType w:val="hybridMultilevel"/>
    <w:tmpl w:val="1CF2DF1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D301C5D"/>
    <w:multiLevelType w:val="hybridMultilevel"/>
    <w:tmpl w:val="9DFE99F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D6800AC"/>
    <w:multiLevelType w:val="hybridMultilevel"/>
    <w:tmpl w:val="E140007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11D2FA8"/>
    <w:multiLevelType w:val="hybridMultilevel"/>
    <w:tmpl w:val="045EE3D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1424596"/>
    <w:multiLevelType w:val="hybridMultilevel"/>
    <w:tmpl w:val="8714700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24214DC"/>
    <w:multiLevelType w:val="hybridMultilevel"/>
    <w:tmpl w:val="0120949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4EF43D1"/>
    <w:multiLevelType w:val="hybridMultilevel"/>
    <w:tmpl w:val="DA9A00A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150D56DD"/>
    <w:multiLevelType w:val="hybridMultilevel"/>
    <w:tmpl w:val="4B4E7CD2"/>
    <w:lvl w:ilvl="0" w:tplc="040E000B">
      <w:start w:val="1"/>
      <w:numFmt w:val="bullet"/>
      <w:lvlText w:val=""/>
      <w:lvlJc w:val="left"/>
      <w:pPr>
        <w:ind w:left="502" w:hanging="360"/>
      </w:pPr>
      <w:rPr>
        <w:rFonts w:ascii="Wingdings" w:hAnsi="Wingdings"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9" w15:restartNumberingAfterBreak="0">
    <w:nsid w:val="155F0965"/>
    <w:multiLevelType w:val="hybridMultilevel"/>
    <w:tmpl w:val="2500FAB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572681C"/>
    <w:multiLevelType w:val="hybridMultilevel"/>
    <w:tmpl w:val="90A6DDD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160D1763"/>
    <w:multiLevelType w:val="hybridMultilevel"/>
    <w:tmpl w:val="E6C0F9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186F7DA0"/>
    <w:multiLevelType w:val="hybridMultilevel"/>
    <w:tmpl w:val="9112DFA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194E68CB"/>
    <w:multiLevelType w:val="hybridMultilevel"/>
    <w:tmpl w:val="0CBE56B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EEC6E6C"/>
    <w:multiLevelType w:val="hybridMultilevel"/>
    <w:tmpl w:val="075221B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F164CC8"/>
    <w:multiLevelType w:val="hybridMultilevel"/>
    <w:tmpl w:val="71A2E276"/>
    <w:lvl w:ilvl="0" w:tplc="C3CABBBA">
      <w:start w:val="1"/>
      <w:numFmt w:val="decimal"/>
      <w:lvlText w:val="%1."/>
      <w:lvlJc w:val="left"/>
      <w:pPr>
        <w:ind w:left="1222" w:hanging="360"/>
      </w:pPr>
      <w:rPr>
        <w:rFonts w:hint="default"/>
      </w:rPr>
    </w:lvl>
    <w:lvl w:ilvl="1" w:tplc="040E0019" w:tentative="1">
      <w:start w:val="1"/>
      <w:numFmt w:val="lowerLetter"/>
      <w:lvlText w:val="%2."/>
      <w:lvlJc w:val="left"/>
      <w:pPr>
        <w:ind w:left="1942" w:hanging="360"/>
      </w:pPr>
    </w:lvl>
    <w:lvl w:ilvl="2" w:tplc="040E001B" w:tentative="1">
      <w:start w:val="1"/>
      <w:numFmt w:val="lowerRoman"/>
      <w:lvlText w:val="%3."/>
      <w:lvlJc w:val="right"/>
      <w:pPr>
        <w:ind w:left="2662" w:hanging="180"/>
      </w:pPr>
    </w:lvl>
    <w:lvl w:ilvl="3" w:tplc="040E000F" w:tentative="1">
      <w:start w:val="1"/>
      <w:numFmt w:val="decimal"/>
      <w:lvlText w:val="%4."/>
      <w:lvlJc w:val="left"/>
      <w:pPr>
        <w:ind w:left="3382" w:hanging="360"/>
      </w:pPr>
    </w:lvl>
    <w:lvl w:ilvl="4" w:tplc="040E0019" w:tentative="1">
      <w:start w:val="1"/>
      <w:numFmt w:val="lowerLetter"/>
      <w:lvlText w:val="%5."/>
      <w:lvlJc w:val="left"/>
      <w:pPr>
        <w:ind w:left="4102" w:hanging="360"/>
      </w:pPr>
    </w:lvl>
    <w:lvl w:ilvl="5" w:tplc="040E001B" w:tentative="1">
      <w:start w:val="1"/>
      <w:numFmt w:val="lowerRoman"/>
      <w:lvlText w:val="%6."/>
      <w:lvlJc w:val="right"/>
      <w:pPr>
        <w:ind w:left="4822" w:hanging="180"/>
      </w:pPr>
    </w:lvl>
    <w:lvl w:ilvl="6" w:tplc="040E000F" w:tentative="1">
      <w:start w:val="1"/>
      <w:numFmt w:val="decimal"/>
      <w:lvlText w:val="%7."/>
      <w:lvlJc w:val="left"/>
      <w:pPr>
        <w:ind w:left="5542" w:hanging="360"/>
      </w:pPr>
    </w:lvl>
    <w:lvl w:ilvl="7" w:tplc="040E0019" w:tentative="1">
      <w:start w:val="1"/>
      <w:numFmt w:val="lowerLetter"/>
      <w:lvlText w:val="%8."/>
      <w:lvlJc w:val="left"/>
      <w:pPr>
        <w:ind w:left="6262" w:hanging="360"/>
      </w:pPr>
    </w:lvl>
    <w:lvl w:ilvl="8" w:tplc="040E001B" w:tentative="1">
      <w:start w:val="1"/>
      <w:numFmt w:val="lowerRoman"/>
      <w:lvlText w:val="%9."/>
      <w:lvlJc w:val="right"/>
      <w:pPr>
        <w:ind w:left="6982" w:hanging="180"/>
      </w:pPr>
    </w:lvl>
  </w:abstractNum>
  <w:abstractNum w:abstractNumId="26" w15:restartNumberingAfterBreak="0">
    <w:nsid w:val="21BE23E9"/>
    <w:multiLevelType w:val="hybridMultilevel"/>
    <w:tmpl w:val="D20A426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227C33FE"/>
    <w:multiLevelType w:val="hybridMultilevel"/>
    <w:tmpl w:val="B3B0EC7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257E0576"/>
    <w:multiLevelType w:val="hybridMultilevel"/>
    <w:tmpl w:val="4D24C18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25F55DD0"/>
    <w:multiLevelType w:val="hybridMultilevel"/>
    <w:tmpl w:val="92A2C62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282300DC"/>
    <w:multiLevelType w:val="hybridMultilevel"/>
    <w:tmpl w:val="40C07C1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2BA464DE"/>
    <w:multiLevelType w:val="hybridMultilevel"/>
    <w:tmpl w:val="ED92930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2BAB6807"/>
    <w:multiLevelType w:val="hybridMultilevel"/>
    <w:tmpl w:val="52BA255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2C2D65BE"/>
    <w:multiLevelType w:val="hybridMultilevel"/>
    <w:tmpl w:val="4B72BFD8"/>
    <w:lvl w:ilvl="0" w:tplc="FF168AB8">
      <w:start w:val="1"/>
      <w:numFmt w:val="decimal"/>
      <w:lvlText w:val="%1."/>
      <w:lvlJc w:val="left"/>
      <w:pPr>
        <w:ind w:left="1222" w:hanging="360"/>
      </w:pPr>
      <w:rPr>
        <w:rFonts w:hint="default"/>
      </w:rPr>
    </w:lvl>
    <w:lvl w:ilvl="1" w:tplc="040E0019" w:tentative="1">
      <w:start w:val="1"/>
      <w:numFmt w:val="lowerLetter"/>
      <w:lvlText w:val="%2."/>
      <w:lvlJc w:val="left"/>
      <w:pPr>
        <w:ind w:left="1942" w:hanging="360"/>
      </w:pPr>
    </w:lvl>
    <w:lvl w:ilvl="2" w:tplc="040E001B" w:tentative="1">
      <w:start w:val="1"/>
      <w:numFmt w:val="lowerRoman"/>
      <w:lvlText w:val="%3."/>
      <w:lvlJc w:val="right"/>
      <w:pPr>
        <w:ind w:left="2662" w:hanging="180"/>
      </w:pPr>
    </w:lvl>
    <w:lvl w:ilvl="3" w:tplc="040E000F" w:tentative="1">
      <w:start w:val="1"/>
      <w:numFmt w:val="decimal"/>
      <w:lvlText w:val="%4."/>
      <w:lvlJc w:val="left"/>
      <w:pPr>
        <w:ind w:left="3382" w:hanging="360"/>
      </w:pPr>
    </w:lvl>
    <w:lvl w:ilvl="4" w:tplc="040E0019" w:tentative="1">
      <w:start w:val="1"/>
      <w:numFmt w:val="lowerLetter"/>
      <w:lvlText w:val="%5."/>
      <w:lvlJc w:val="left"/>
      <w:pPr>
        <w:ind w:left="4102" w:hanging="360"/>
      </w:pPr>
    </w:lvl>
    <w:lvl w:ilvl="5" w:tplc="040E001B" w:tentative="1">
      <w:start w:val="1"/>
      <w:numFmt w:val="lowerRoman"/>
      <w:lvlText w:val="%6."/>
      <w:lvlJc w:val="right"/>
      <w:pPr>
        <w:ind w:left="4822" w:hanging="180"/>
      </w:pPr>
    </w:lvl>
    <w:lvl w:ilvl="6" w:tplc="040E000F" w:tentative="1">
      <w:start w:val="1"/>
      <w:numFmt w:val="decimal"/>
      <w:lvlText w:val="%7."/>
      <w:lvlJc w:val="left"/>
      <w:pPr>
        <w:ind w:left="5542" w:hanging="360"/>
      </w:pPr>
    </w:lvl>
    <w:lvl w:ilvl="7" w:tplc="040E0019" w:tentative="1">
      <w:start w:val="1"/>
      <w:numFmt w:val="lowerLetter"/>
      <w:lvlText w:val="%8."/>
      <w:lvlJc w:val="left"/>
      <w:pPr>
        <w:ind w:left="6262" w:hanging="360"/>
      </w:pPr>
    </w:lvl>
    <w:lvl w:ilvl="8" w:tplc="040E001B" w:tentative="1">
      <w:start w:val="1"/>
      <w:numFmt w:val="lowerRoman"/>
      <w:lvlText w:val="%9."/>
      <w:lvlJc w:val="right"/>
      <w:pPr>
        <w:ind w:left="6982" w:hanging="180"/>
      </w:pPr>
    </w:lvl>
  </w:abstractNum>
  <w:abstractNum w:abstractNumId="34" w15:restartNumberingAfterBreak="0">
    <w:nsid w:val="2F0465D0"/>
    <w:multiLevelType w:val="hybridMultilevel"/>
    <w:tmpl w:val="3F34190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2FE3632F"/>
    <w:multiLevelType w:val="hybridMultilevel"/>
    <w:tmpl w:val="31DAD44C"/>
    <w:lvl w:ilvl="0" w:tplc="C9D2010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31927833"/>
    <w:multiLevelType w:val="hybridMultilevel"/>
    <w:tmpl w:val="25160C8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31B94F1A"/>
    <w:multiLevelType w:val="hybridMultilevel"/>
    <w:tmpl w:val="D66A32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3207030A"/>
    <w:multiLevelType w:val="hybridMultilevel"/>
    <w:tmpl w:val="70AAAF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33046FCF"/>
    <w:multiLevelType w:val="hybridMultilevel"/>
    <w:tmpl w:val="F666347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33CF38A1"/>
    <w:multiLevelType w:val="hybridMultilevel"/>
    <w:tmpl w:val="8CD68CF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34B8260E"/>
    <w:multiLevelType w:val="hybridMultilevel"/>
    <w:tmpl w:val="3C48051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360A5F2A"/>
    <w:multiLevelType w:val="hybridMultilevel"/>
    <w:tmpl w:val="5656907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3B560272"/>
    <w:multiLevelType w:val="hybridMultilevel"/>
    <w:tmpl w:val="B88208D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3CE67FDF"/>
    <w:multiLevelType w:val="hybridMultilevel"/>
    <w:tmpl w:val="1564FA50"/>
    <w:lvl w:ilvl="0" w:tplc="0E6A635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5" w15:restartNumberingAfterBreak="0">
    <w:nsid w:val="3D220785"/>
    <w:multiLevelType w:val="hybridMultilevel"/>
    <w:tmpl w:val="2DAA4BC0"/>
    <w:lvl w:ilvl="0" w:tplc="D956400A">
      <w:start w:val="2"/>
      <w:numFmt w:val="decimal"/>
      <w:lvlText w:val="%1)"/>
      <w:lvlJc w:val="left"/>
      <w:pPr>
        <w:ind w:left="1353" w:hanging="360"/>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46" w15:restartNumberingAfterBreak="0">
    <w:nsid w:val="414A715F"/>
    <w:multiLevelType w:val="hybridMultilevel"/>
    <w:tmpl w:val="1390005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41AF29E8"/>
    <w:multiLevelType w:val="hybridMultilevel"/>
    <w:tmpl w:val="C2CA3A8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42B3002C"/>
    <w:multiLevelType w:val="hybridMultilevel"/>
    <w:tmpl w:val="87C89AC4"/>
    <w:lvl w:ilvl="0" w:tplc="505A0678">
      <w:start w:val="1"/>
      <w:numFmt w:val="decimal"/>
      <w:lvlText w:val="%1)"/>
      <w:lvlJc w:val="left"/>
      <w:pPr>
        <w:ind w:left="862"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44F124DC"/>
    <w:multiLevelType w:val="hybridMultilevel"/>
    <w:tmpl w:val="8446DF9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497E245D"/>
    <w:multiLevelType w:val="hybridMultilevel"/>
    <w:tmpl w:val="642E9EDA"/>
    <w:lvl w:ilvl="0" w:tplc="040E0011">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4A8C33F2"/>
    <w:multiLevelType w:val="hybridMultilevel"/>
    <w:tmpl w:val="FBEE7FA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4AEB5466"/>
    <w:multiLevelType w:val="hybridMultilevel"/>
    <w:tmpl w:val="2CA4152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4C5C2DD4"/>
    <w:multiLevelType w:val="hybridMultilevel"/>
    <w:tmpl w:val="B6EE743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4D6433B2"/>
    <w:multiLevelType w:val="hybridMultilevel"/>
    <w:tmpl w:val="DA12A2C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5105622C"/>
    <w:multiLevelType w:val="hybridMultilevel"/>
    <w:tmpl w:val="E2DCD7B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549C29F0"/>
    <w:multiLevelType w:val="hybridMultilevel"/>
    <w:tmpl w:val="492689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57C26E03"/>
    <w:multiLevelType w:val="hybridMultilevel"/>
    <w:tmpl w:val="55DC3C6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5A6348CD"/>
    <w:multiLevelType w:val="hybridMultilevel"/>
    <w:tmpl w:val="309C41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5C5F7009"/>
    <w:multiLevelType w:val="hybridMultilevel"/>
    <w:tmpl w:val="CC22C65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5DE13D25"/>
    <w:multiLevelType w:val="hybridMultilevel"/>
    <w:tmpl w:val="F0D0049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5E1C147F"/>
    <w:multiLevelType w:val="hybridMultilevel"/>
    <w:tmpl w:val="FAC2944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5E361273"/>
    <w:multiLevelType w:val="hybridMultilevel"/>
    <w:tmpl w:val="069AA91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5EDF6D61"/>
    <w:multiLevelType w:val="hybridMultilevel"/>
    <w:tmpl w:val="EF5ADB9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5FA63C6C"/>
    <w:multiLevelType w:val="hybridMultilevel"/>
    <w:tmpl w:val="985A2BE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601C596D"/>
    <w:multiLevelType w:val="hybridMultilevel"/>
    <w:tmpl w:val="A226197C"/>
    <w:lvl w:ilvl="0" w:tplc="CEBC99FA">
      <w:start w:val="4"/>
      <w:numFmt w:val="decimal"/>
      <w:lvlText w:val="%1."/>
      <w:lvlJc w:val="left"/>
      <w:pPr>
        <w:ind w:left="1353" w:hanging="360"/>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66" w15:restartNumberingAfterBreak="0">
    <w:nsid w:val="62D851B3"/>
    <w:multiLevelType w:val="hybridMultilevel"/>
    <w:tmpl w:val="0234BBA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638954E9"/>
    <w:multiLevelType w:val="hybridMultilevel"/>
    <w:tmpl w:val="60201B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64E748AF"/>
    <w:multiLevelType w:val="hybridMultilevel"/>
    <w:tmpl w:val="6C3488AA"/>
    <w:lvl w:ilvl="0" w:tplc="040E000B">
      <w:start w:val="1"/>
      <w:numFmt w:val="bullet"/>
      <w:lvlText w:val=""/>
      <w:lvlJc w:val="left"/>
      <w:pPr>
        <w:ind w:left="502"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68D21520"/>
    <w:multiLevelType w:val="hybridMultilevel"/>
    <w:tmpl w:val="4872C4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68E846EE"/>
    <w:multiLevelType w:val="hybridMultilevel"/>
    <w:tmpl w:val="D6004F90"/>
    <w:lvl w:ilvl="0" w:tplc="C9988466">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71" w15:restartNumberingAfterBreak="0">
    <w:nsid w:val="6A395D69"/>
    <w:multiLevelType w:val="hybridMultilevel"/>
    <w:tmpl w:val="AD5877E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6AA2186F"/>
    <w:multiLevelType w:val="hybridMultilevel"/>
    <w:tmpl w:val="3B023E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6B9F0C4E"/>
    <w:multiLevelType w:val="hybridMultilevel"/>
    <w:tmpl w:val="8C2607C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6CB35560"/>
    <w:multiLevelType w:val="hybridMultilevel"/>
    <w:tmpl w:val="2A5EC70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6CEE40C8"/>
    <w:multiLevelType w:val="hybridMultilevel"/>
    <w:tmpl w:val="02781B2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6CF11AD9"/>
    <w:multiLevelType w:val="hybridMultilevel"/>
    <w:tmpl w:val="6902F18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6F5134E0"/>
    <w:multiLevelType w:val="hybridMultilevel"/>
    <w:tmpl w:val="41C6C44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6FB12D89"/>
    <w:multiLevelType w:val="hybridMultilevel"/>
    <w:tmpl w:val="16B2292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76073B99"/>
    <w:multiLevelType w:val="hybridMultilevel"/>
    <w:tmpl w:val="347852C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79626C94"/>
    <w:multiLevelType w:val="hybridMultilevel"/>
    <w:tmpl w:val="4D8E9AF4"/>
    <w:lvl w:ilvl="0" w:tplc="995018C0">
      <w:start w:val="4"/>
      <w:numFmt w:val="decimal"/>
      <w:lvlText w:val="%1)"/>
      <w:lvlJc w:val="left"/>
      <w:pPr>
        <w:ind w:left="502" w:hanging="360"/>
      </w:pPr>
      <w:rPr>
        <w:rFonts w:hint="default"/>
      </w:rPr>
    </w:lvl>
    <w:lvl w:ilvl="1" w:tplc="06648A4C">
      <w:numFmt w:val="bullet"/>
      <w:lvlText w:val=""/>
      <w:lvlJc w:val="left"/>
      <w:pPr>
        <w:ind w:left="1222" w:hanging="360"/>
      </w:pPr>
      <w:rPr>
        <w:rFonts w:ascii="Symbol" w:eastAsia="Calibri" w:hAnsi="Symbol" w:cs="Georgia" w:hint="default"/>
      </w:r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81" w15:restartNumberingAfterBreak="0">
    <w:nsid w:val="799C2378"/>
    <w:multiLevelType w:val="hybridMultilevel"/>
    <w:tmpl w:val="D4D44ED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15:restartNumberingAfterBreak="0">
    <w:nsid w:val="7B9E3A91"/>
    <w:multiLevelType w:val="hybridMultilevel"/>
    <w:tmpl w:val="832EED42"/>
    <w:lvl w:ilvl="0" w:tplc="15049C3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3" w15:restartNumberingAfterBreak="0">
    <w:nsid w:val="7C3263AF"/>
    <w:multiLevelType w:val="hybridMultilevel"/>
    <w:tmpl w:val="E2022A70"/>
    <w:lvl w:ilvl="0" w:tplc="2E26CAA0">
      <w:start w:val="3"/>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84" w15:restartNumberingAfterBreak="0">
    <w:nsid w:val="7CA6529A"/>
    <w:multiLevelType w:val="hybridMultilevel"/>
    <w:tmpl w:val="5604351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4"/>
  </w:num>
  <w:num w:numId="2">
    <w:abstractNumId w:val="71"/>
  </w:num>
  <w:num w:numId="3">
    <w:abstractNumId w:val="26"/>
  </w:num>
  <w:num w:numId="4">
    <w:abstractNumId w:val="18"/>
  </w:num>
  <w:num w:numId="5">
    <w:abstractNumId w:val="15"/>
  </w:num>
  <w:num w:numId="6">
    <w:abstractNumId w:val="13"/>
  </w:num>
  <w:num w:numId="7">
    <w:abstractNumId w:val="17"/>
  </w:num>
  <w:num w:numId="8">
    <w:abstractNumId w:val="32"/>
  </w:num>
  <w:num w:numId="9">
    <w:abstractNumId w:val="40"/>
  </w:num>
  <w:num w:numId="10">
    <w:abstractNumId w:val="8"/>
  </w:num>
  <w:num w:numId="11">
    <w:abstractNumId w:val="79"/>
  </w:num>
  <w:num w:numId="12">
    <w:abstractNumId w:val="4"/>
  </w:num>
  <w:num w:numId="13">
    <w:abstractNumId w:val="84"/>
  </w:num>
  <w:num w:numId="14">
    <w:abstractNumId w:val="82"/>
  </w:num>
  <w:num w:numId="15">
    <w:abstractNumId w:val="1"/>
  </w:num>
  <w:num w:numId="16">
    <w:abstractNumId w:val="30"/>
  </w:num>
  <w:num w:numId="17">
    <w:abstractNumId w:val="45"/>
  </w:num>
  <w:num w:numId="18">
    <w:abstractNumId w:val="34"/>
  </w:num>
  <w:num w:numId="19">
    <w:abstractNumId w:val="11"/>
  </w:num>
  <w:num w:numId="20">
    <w:abstractNumId w:val="55"/>
  </w:num>
  <w:num w:numId="21">
    <w:abstractNumId w:val="21"/>
  </w:num>
  <w:num w:numId="22">
    <w:abstractNumId w:val="66"/>
  </w:num>
  <w:num w:numId="23">
    <w:abstractNumId w:val="22"/>
  </w:num>
  <w:num w:numId="24">
    <w:abstractNumId w:val="39"/>
  </w:num>
  <w:num w:numId="25">
    <w:abstractNumId w:val="64"/>
  </w:num>
  <w:num w:numId="26">
    <w:abstractNumId w:val="62"/>
  </w:num>
  <w:num w:numId="27">
    <w:abstractNumId w:val="29"/>
  </w:num>
  <w:num w:numId="28">
    <w:abstractNumId w:val="42"/>
  </w:num>
  <w:num w:numId="29">
    <w:abstractNumId w:val="76"/>
  </w:num>
  <w:num w:numId="30">
    <w:abstractNumId w:val="48"/>
  </w:num>
  <w:num w:numId="31">
    <w:abstractNumId w:val="20"/>
  </w:num>
  <w:num w:numId="32">
    <w:abstractNumId w:val="0"/>
  </w:num>
  <w:num w:numId="33">
    <w:abstractNumId w:val="72"/>
  </w:num>
  <w:num w:numId="34">
    <w:abstractNumId w:val="47"/>
  </w:num>
  <w:num w:numId="35">
    <w:abstractNumId w:val="9"/>
  </w:num>
  <w:num w:numId="36">
    <w:abstractNumId w:val="52"/>
  </w:num>
  <w:num w:numId="37">
    <w:abstractNumId w:val="77"/>
  </w:num>
  <w:num w:numId="38">
    <w:abstractNumId w:val="83"/>
  </w:num>
  <w:num w:numId="39">
    <w:abstractNumId w:val="23"/>
  </w:num>
  <w:num w:numId="40">
    <w:abstractNumId w:val="27"/>
  </w:num>
  <w:num w:numId="41">
    <w:abstractNumId w:val="3"/>
  </w:num>
  <w:num w:numId="42">
    <w:abstractNumId w:val="78"/>
  </w:num>
  <w:num w:numId="43">
    <w:abstractNumId w:val="80"/>
  </w:num>
  <w:num w:numId="44">
    <w:abstractNumId w:val="19"/>
  </w:num>
  <w:num w:numId="45">
    <w:abstractNumId w:val="67"/>
  </w:num>
  <w:num w:numId="46">
    <w:abstractNumId w:val="7"/>
  </w:num>
  <w:num w:numId="47">
    <w:abstractNumId w:val="2"/>
  </w:num>
  <w:num w:numId="48">
    <w:abstractNumId w:val="35"/>
  </w:num>
  <w:num w:numId="49">
    <w:abstractNumId w:val="41"/>
  </w:num>
  <w:num w:numId="50">
    <w:abstractNumId w:val="50"/>
  </w:num>
  <w:num w:numId="51">
    <w:abstractNumId w:val="74"/>
  </w:num>
  <w:num w:numId="52">
    <w:abstractNumId w:val="46"/>
  </w:num>
  <w:num w:numId="53">
    <w:abstractNumId w:val="16"/>
  </w:num>
  <w:num w:numId="54">
    <w:abstractNumId w:val="43"/>
  </w:num>
  <w:num w:numId="55">
    <w:abstractNumId w:val="81"/>
  </w:num>
  <w:num w:numId="56">
    <w:abstractNumId w:val="59"/>
  </w:num>
  <w:num w:numId="57">
    <w:abstractNumId w:val="75"/>
  </w:num>
  <w:num w:numId="58">
    <w:abstractNumId w:val="38"/>
  </w:num>
  <w:num w:numId="59">
    <w:abstractNumId w:val="56"/>
  </w:num>
  <w:num w:numId="60">
    <w:abstractNumId w:val="28"/>
  </w:num>
  <w:num w:numId="61">
    <w:abstractNumId w:val="60"/>
  </w:num>
  <w:num w:numId="62">
    <w:abstractNumId w:val="57"/>
  </w:num>
  <w:num w:numId="63">
    <w:abstractNumId w:val="51"/>
  </w:num>
  <w:num w:numId="64">
    <w:abstractNumId w:val="12"/>
  </w:num>
  <w:num w:numId="65">
    <w:abstractNumId w:val="63"/>
  </w:num>
  <w:num w:numId="66">
    <w:abstractNumId w:val="6"/>
  </w:num>
  <w:num w:numId="67">
    <w:abstractNumId w:val="37"/>
  </w:num>
  <w:num w:numId="68">
    <w:abstractNumId w:val="5"/>
  </w:num>
  <w:num w:numId="69">
    <w:abstractNumId w:val="58"/>
  </w:num>
  <w:num w:numId="70">
    <w:abstractNumId w:val="68"/>
  </w:num>
  <w:num w:numId="71">
    <w:abstractNumId w:val="61"/>
  </w:num>
  <w:num w:numId="72">
    <w:abstractNumId w:val="49"/>
  </w:num>
  <w:num w:numId="73">
    <w:abstractNumId w:val="53"/>
  </w:num>
  <w:num w:numId="74">
    <w:abstractNumId w:val="54"/>
  </w:num>
  <w:num w:numId="75">
    <w:abstractNumId w:val="31"/>
  </w:num>
  <w:num w:numId="76">
    <w:abstractNumId w:val="73"/>
  </w:num>
  <w:num w:numId="77">
    <w:abstractNumId w:val="69"/>
  </w:num>
  <w:num w:numId="78">
    <w:abstractNumId w:val="14"/>
  </w:num>
  <w:num w:numId="79">
    <w:abstractNumId w:val="36"/>
  </w:num>
  <w:num w:numId="80">
    <w:abstractNumId w:val="10"/>
  </w:num>
  <w:num w:numId="81">
    <w:abstractNumId w:val="70"/>
  </w:num>
  <w:num w:numId="82">
    <w:abstractNumId w:val="44"/>
  </w:num>
  <w:num w:numId="83">
    <w:abstractNumId w:val="65"/>
  </w:num>
  <w:num w:numId="84">
    <w:abstractNumId w:val="25"/>
  </w:num>
  <w:num w:numId="85">
    <w:abstractNumId w:val="3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62623"/>
    <w:rsid w:val="000066F0"/>
    <w:rsid w:val="0001222E"/>
    <w:rsid w:val="0007385B"/>
    <w:rsid w:val="000912ED"/>
    <w:rsid w:val="000A19DB"/>
    <w:rsid w:val="000C1B18"/>
    <w:rsid w:val="00145244"/>
    <w:rsid w:val="00145575"/>
    <w:rsid w:val="00154F52"/>
    <w:rsid w:val="00173E10"/>
    <w:rsid w:val="001811B5"/>
    <w:rsid w:val="0019576E"/>
    <w:rsid w:val="001B5158"/>
    <w:rsid w:val="00213D51"/>
    <w:rsid w:val="0022122C"/>
    <w:rsid w:val="002968BA"/>
    <w:rsid w:val="002A43E9"/>
    <w:rsid w:val="002D21B4"/>
    <w:rsid w:val="002E02CF"/>
    <w:rsid w:val="002E1D57"/>
    <w:rsid w:val="00344767"/>
    <w:rsid w:val="00372B3E"/>
    <w:rsid w:val="003A56FD"/>
    <w:rsid w:val="003F34EC"/>
    <w:rsid w:val="004230A1"/>
    <w:rsid w:val="004A44D5"/>
    <w:rsid w:val="004B2E93"/>
    <w:rsid w:val="004D6B7A"/>
    <w:rsid w:val="00520CA2"/>
    <w:rsid w:val="00535981"/>
    <w:rsid w:val="0054366E"/>
    <w:rsid w:val="00556F57"/>
    <w:rsid w:val="005637FC"/>
    <w:rsid w:val="005679A3"/>
    <w:rsid w:val="005D30B7"/>
    <w:rsid w:val="005F300B"/>
    <w:rsid w:val="00670AE2"/>
    <w:rsid w:val="006779DC"/>
    <w:rsid w:val="00694CB3"/>
    <w:rsid w:val="00762623"/>
    <w:rsid w:val="007E06B2"/>
    <w:rsid w:val="007E6809"/>
    <w:rsid w:val="0081682D"/>
    <w:rsid w:val="00844176"/>
    <w:rsid w:val="008509D5"/>
    <w:rsid w:val="0085491C"/>
    <w:rsid w:val="00865170"/>
    <w:rsid w:val="0088052C"/>
    <w:rsid w:val="00885E95"/>
    <w:rsid w:val="008914D6"/>
    <w:rsid w:val="00892D0C"/>
    <w:rsid w:val="008B2438"/>
    <w:rsid w:val="008E580C"/>
    <w:rsid w:val="00907951"/>
    <w:rsid w:val="00A032B5"/>
    <w:rsid w:val="00A10C82"/>
    <w:rsid w:val="00A400FA"/>
    <w:rsid w:val="00A66110"/>
    <w:rsid w:val="00A91AEE"/>
    <w:rsid w:val="00A95848"/>
    <w:rsid w:val="00AB0C38"/>
    <w:rsid w:val="00C078C0"/>
    <w:rsid w:val="00C13E8C"/>
    <w:rsid w:val="00C406C2"/>
    <w:rsid w:val="00C8183D"/>
    <w:rsid w:val="00CD13C0"/>
    <w:rsid w:val="00CE542D"/>
    <w:rsid w:val="00CE6457"/>
    <w:rsid w:val="00D4397A"/>
    <w:rsid w:val="00E02180"/>
    <w:rsid w:val="00E26404"/>
    <w:rsid w:val="00E45C16"/>
    <w:rsid w:val="00E54919"/>
    <w:rsid w:val="00F15F2A"/>
    <w:rsid w:val="00F233CD"/>
    <w:rsid w:val="00F50EDF"/>
    <w:rsid w:val="00F537B6"/>
    <w:rsid w:val="00F72F7E"/>
    <w:rsid w:val="00F81673"/>
    <w:rsid w:val="00F920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EC4674-0FC7-4814-A087-4EA65206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81673"/>
    <w:pPr>
      <w:spacing w:line="0" w:lineRule="auto"/>
    </w:pPr>
    <w:rPr>
      <w:rFonts w:ascii="Times New Roman" w:eastAsia="Calibri"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F81673"/>
    <w:pPr>
      <w:spacing w:after="0" w:line="240" w:lineRule="auto"/>
    </w:pPr>
    <w:rPr>
      <w:rFonts w:ascii="Times New Roman" w:eastAsia="Calibri" w:hAnsi="Times New Roman" w:cs="Times New Roman"/>
      <w:sz w:val="24"/>
      <w:szCs w:val="24"/>
    </w:rPr>
  </w:style>
  <w:style w:type="paragraph" w:styleId="Listaszerbekezds">
    <w:name w:val="List Paragraph"/>
    <w:basedOn w:val="Norml"/>
    <w:qFormat/>
    <w:rsid w:val="00F81673"/>
    <w:pPr>
      <w:spacing w:line="240" w:lineRule="auto"/>
      <w:ind w:left="720"/>
      <w:contextualSpacing/>
    </w:pPr>
    <w:rPr>
      <w:rFonts w:eastAsia="Times New Roman"/>
      <w:lang w:val="en-GB"/>
    </w:rPr>
  </w:style>
  <w:style w:type="paragraph" w:customStyle="1" w:styleId="Standard">
    <w:name w:val="Standard"/>
    <w:rsid w:val="00885E95"/>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style>
  <w:style w:type="character" w:styleId="Hiperhivatkozs">
    <w:name w:val="Hyperlink"/>
    <w:basedOn w:val="Bekezdsalapbettpusa"/>
    <w:uiPriority w:val="99"/>
    <w:unhideWhenUsed/>
    <w:rsid w:val="00865170"/>
    <w:rPr>
      <w:color w:val="0000FF" w:themeColor="hyperlink"/>
      <w:u w:val="single"/>
    </w:rPr>
  </w:style>
  <w:style w:type="character" w:styleId="Mrltotthiperhivatkozs">
    <w:name w:val="FollowedHyperlink"/>
    <w:basedOn w:val="Bekezdsalapbettpusa"/>
    <w:uiPriority w:val="99"/>
    <w:semiHidden/>
    <w:unhideWhenUsed/>
    <w:rsid w:val="00865170"/>
    <w:rPr>
      <w:color w:val="800080" w:themeColor="followedHyperlink"/>
      <w:u w:val="single"/>
    </w:rPr>
  </w:style>
  <w:style w:type="paragraph" w:styleId="lfej">
    <w:name w:val="header"/>
    <w:basedOn w:val="Norml"/>
    <w:link w:val="lfejChar"/>
    <w:uiPriority w:val="99"/>
    <w:unhideWhenUsed/>
    <w:rsid w:val="001B5158"/>
    <w:pPr>
      <w:tabs>
        <w:tab w:val="center" w:pos="4536"/>
        <w:tab w:val="right" w:pos="9072"/>
      </w:tabs>
      <w:spacing w:after="0" w:line="240" w:lineRule="auto"/>
    </w:pPr>
  </w:style>
  <w:style w:type="character" w:customStyle="1" w:styleId="lfejChar">
    <w:name w:val="Élőfej Char"/>
    <w:basedOn w:val="Bekezdsalapbettpusa"/>
    <w:link w:val="lfej"/>
    <w:uiPriority w:val="99"/>
    <w:rsid w:val="001B5158"/>
    <w:rPr>
      <w:rFonts w:ascii="Times New Roman" w:eastAsia="Calibri" w:hAnsi="Times New Roman" w:cs="Times New Roman"/>
      <w:sz w:val="24"/>
      <w:szCs w:val="24"/>
    </w:rPr>
  </w:style>
  <w:style w:type="paragraph" w:styleId="llb">
    <w:name w:val="footer"/>
    <w:basedOn w:val="Norml"/>
    <w:link w:val="llbChar"/>
    <w:uiPriority w:val="99"/>
    <w:unhideWhenUsed/>
    <w:rsid w:val="001B5158"/>
    <w:pPr>
      <w:tabs>
        <w:tab w:val="center" w:pos="4536"/>
        <w:tab w:val="right" w:pos="9072"/>
      </w:tabs>
      <w:spacing w:after="0" w:line="240" w:lineRule="auto"/>
    </w:pPr>
  </w:style>
  <w:style w:type="character" w:customStyle="1" w:styleId="llbChar">
    <w:name w:val="Élőláb Char"/>
    <w:basedOn w:val="Bekezdsalapbettpusa"/>
    <w:link w:val="llb"/>
    <w:uiPriority w:val="99"/>
    <w:rsid w:val="001B5158"/>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iaeducation.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balazs@ronky.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3797A-08F1-4A2C-AD06-1F0188B3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42</Pages>
  <Words>13878</Words>
  <Characters>95759</Characters>
  <Application>Microsoft Office Word</Application>
  <DocSecurity>0</DocSecurity>
  <Lines>797</Lines>
  <Paragraphs>218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3</cp:revision>
  <cp:lastPrinted>2016-02-21T16:15:00Z</cp:lastPrinted>
  <dcterms:created xsi:type="dcterms:W3CDTF">2016-10-31T15:43:00Z</dcterms:created>
  <dcterms:modified xsi:type="dcterms:W3CDTF">2016-11-01T07:26:00Z</dcterms:modified>
</cp:coreProperties>
</file>